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7FCFC" w14:textId="7777777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AUDIENCIA DE QUE TRATA EL ARTÍCULO 372 DEL C.G.P.</w:t>
      </w:r>
    </w:p>
    <w:p w14:paraId="0031403E" w14:textId="7777777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</w:p>
    <w:p w14:paraId="7C7A4530" w14:textId="0C2EB5E7" w:rsidR="00343188" w:rsidRDefault="00343188" w:rsidP="00343188">
      <w:pPr>
        <w:tabs>
          <w:tab w:val="left" w:pos="142"/>
          <w:tab w:val="center" w:pos="4513"/>
        </w:tabs>
        <w:overflowPunct w:val="0"/>
        <w:autoSpaceDE w:val="0"/>
        <w:autoSpaceDN w:val="0"/>
        <w:adjustRightInd w:val="0"/>
        <w:ind w:left="142" w:right="49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_________</w:t>
      </w:r>
    </w:p>
    <w:p w14:paraId="79BD4B41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6DFCFEC3" w14:textId="7DB7F974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Proceso por XXXX</w:t>
      </w:r>
    </w:p>
    <w:p w14:paraId="1DC66C50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Radicación: XXXXXX</w:t>
      </w:r>
    </w:p>
    <w:p w14:paraId="6035FB13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Demandante: XXXXXXX</w:t>
      </w:r>
    </w:p>
    <w:p w14:paraId="11EDE2B8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Demandada: XXXXXXX</w:t>
      </w:r>
    </w:p>
    <w:p w14:paraId="6E1F6603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459971A2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73F9D8AF" w14:textId="0CB3887F" w:rsidR="00D35124" w:rsidRDefault="00D35124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PARTES QUE COMPARECEN</w:t>
      </w:r>
    </w:p>
    <w:p w14:paraId="723042E7" w14:textId="77777777" w:rsidR="00D35124" w:rsidRDefault="00D35124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2AA92719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ES" w:eastAsia="en-US"/>
        </w:rPr>
      </w:pPr>
      <w:r>
        <w:rPr>
          <w:rFonts w:ascii="Arial" w:hAnsi="Arial" w:cs="Arial"/>
          <w:lang w:val="es-CO"/>
        </w:rPr>
        <w:t>XXXXXXXXXXX</w:t>
      </w:r>
    </w:p>
    <w:p w14:paraId="364DBC5B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</w:p>
    <w:p w14:paraId="5F3FB377" w14:textId="77777777" w:rsidR="00343188" w:rsidRDefault="00343188" w:rsidP="00343188">
      <w:pPr>
        <w:ind w:left="-284" w:right="-569"/>
        <w:jc w:val="both"/>
        <w:rPr>
          <w:rFonts w:ascii="Arial" w:hAnsi="Arial" w:cs="Arial"/>
          <w:b/>
        </w:rPr>
      </w:pPr>
    </w:p>
    <w:p w14:paraId="29D4D637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ETAPA CONCILIATORIA</w:t>
      </w:r>
    </w:p>
    <w:p w14:paraId="652ACABA" w14:textId="77777777" w:rsidR="00343188" w:rsidRDefault="00343188" w:rsidP="00343188">
      <w:pPr>
        <w:ind w:left="-284" w:right="-569"/>
        <w:jc w:val="both"/>
        <w:rPr>
          <w:rFonts w:ascii="Arial" w:hAnsi="Arial" w:cs="Arial"/>
        </w:rPr>
      </w:pPr>
    </w:p>
    <w:p w14:paraId="35B03E1A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454B40F0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73071AB1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b/>
          <w:lang w:val="es-CO"/>
        </w:rPr>
      </w:pPr>
    </w:p>
    <w:p w14:paraId="7297DA8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  <w:b/>
          <w:lang w:val="es-ES" w:eastAsia="en-US"/>
        </w:rPr>
      </w:pPr>
      <w:r>
        <w:rPr>
          <w:rFonts w:ascii="Arial" w:hAnsi="Arial" w:cs="Arial"/>
          <w:b/>
        </w:rPr>
        <w:t xml:space="preserve">INTERROGATORIOS DE PARTE </w:t>
      </w:r>
    </w:p>
    <w:p w14:paraId="46A7725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  <w:b/>
        </w:rPr>
      </w:pPr>
    </w:p>
    <w:p w14:paraId="20DA52D7" w14:textId="77777777" w:rsidR="00343188" w:rsidRDefault="00343188" w:rsidP="00343188">
      <w:pPr>
        <w:pStyle w:val="Prrafodelista"/>
        <w:ind w:left="-284" w:right="-569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</w:t>
      </w:r>
    </w:p>
    <w:p w14:paraId="72A8D6C6" w14:textId="77777777" w:rsidR="00343188" w:rsidRDefault="00343188" w:rsidP="00343188">
      <w:pPr>
        <w:ind w:right="-570"/>
        <w:jc w:val="both"/>
        <w:rPr>
          <w:rFonts w:ascii="Arial" w:hAnsi="Arial" w:cs="Arial"/>
          <w:color w:val="000000"/>
        </w:rPr>
      </w:pPr>
    </w:p>
    <w:p w14:paraId="52444D82" w14:textId="77777777" w:rsidR="00343188" w:rsidRDefault="00343188" w:rsidP="00343188">
      <w:pPr>
        <w:overflowPunct w:val="0"/>
        <w:autoSpaceDE w:val="0"/>
        <w:autoSpaceDN w:val="0"/>
        <w:adjustRightInd w:val="0"/>
        <w:ind w:left="-284" w:right="-569"/>
        <w:jc w:val="both"/>
        <w:textAlignment w:val="baseline"/>
        <w:rPr>
          <w:rFonts w:ascii="Arial" w:hAnsi="Arial" w:cs="Arial"/>
          <w:lang w:val="es-CO"/>
        </w:rPr>
      </w:pPr>
    </w:p>
    <w:p w14:paraId="215E5D8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  <w:lang w:val="es-CO"/>
        </w:rPr>
      </w:pPr>
      <w:r>
        <w:rPr>
          <w:rFonts w:ascii="Arial" w:hAnsi="Arial" w:cs="Arial"/>
          <w:b/>
          <w:szCs w:val="24"/>
          <w:lang w:val="es-CO"/>
        </w:rPr>
        <w:t>CONTROL DE LEGALIDAD</w:t>
      </w:r>
    </w:p>
    <w:p w14:paraId="3C35D935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  <w:lang w:val="es-CO"/>
        </w:rPr>
      </w:pPr>
    </w:p>
    <w:p w14:paraId="78DA9AB2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>XXXXXXXXX</w:t>
      </w:r>
    </w:p>
    <w:p w14:paraId="756D93B3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szCs w:val="24"/>
          <w:lang w:val="es-CO"/>
        </w:rPr>
        <w:t>XXXXXXXXX</w:t>
      </w:r>
    </w:p>
    <w:p w14:paraId="07C82FBE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25DC4D4A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0F8DCB6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FIJACIÓN DEL LITIGIO</w:t>
      </w:r>
    </w:p>
    <w:p w14:paraId="4DC00441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b/>
          <w:szCs w:val="24"/>
        </w:rPr>
      </w:pPr>
    </w:p>
    <w:p w14:paraId="5A701E68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</w:t>
      </w:r>
    </w:p>
    <w:p w14:paraId="1A4B7218" w14:textId="77777777" w:rsidR="00343188" w:rsidRDefault="00343188" w:rsidP="00343188">
      <w:pPr>
        <w:pStyle w:val="DefaultText"/>
        <w:ind w:left="-284" w:right="-570"/>
        <w:jc w:val="both"/>
        <w:rPr>
          <w:rFonts w:ascii="Arial" w:hAnsi="Arial" w:cs="Arial"/>
          <w:szCs w:val="24"/>
          <w:lang w:val="es-CO"/>
        </w:rPr>
      </w:pPr>
    </w:p>
    <w:p w14:paraId="5B64D54A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FIJACIÓN DE HECHOS</w:t>
      </w:r>
    </w:p>
    <w:p w14:paraId="4657582A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</w:p>
    <w:p w14:paraId="1FDE2CC2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</w:t>
      </w:r>
    </w:p>
    <w:p w14:paraId="2967DEBA" w14:textId="77777777" w:rsidR="00343188" w:rsidRDefault="00343188" w:rsidP="00343188">
      <w:pPr>
        <w:overflowPunct w:val="0"/>
        <w:autoSpaceDE w:val="0"/>
        <w:autoSpaceDN w:val="0"/>
        <w:adjustRightInd w:val="0"/>
        <w:ind w:right="-569"/>
        <w:jc w:val="both"/>
        <w:textAlignment w:val="baseline"/>
        <w:rPr>
          <w:rFonts w:ascii="Arial" w:hAnsi="Arial" w:cs="Arial"/>
          <w:lang w:val="es-CO"/>
        </w:rPr>
      </w:pPr>
    </w:p>
    <w:p w14:paraId="10D84DA8" w14:textId="77777777" w:rsidR="00343188" w:rsidRDefault="00343188" w:rsidP="00343188">
      <w:pPr>
        <w:overflowPunct w:val="0"/>
        <w:autoSpaceDE w:val="0"/>
        <w:autoSpaceDN w:val="0"/>
        <w:adjustRightInd w:val="0"/>
        <w:ind w:right="-569"/>
        <w:jc w:val="both"/>
        <w:textAlignment w:val="baseline"/>
        <w:rPr>
          <w:rFonts w:ascii="Arial" w:hAnsi="Arial" w:cs="Arial"/>
          <w:lang w:val="es-CO"/>
        </w:rPr>
      </w:pPr>
    </w:p>
    <w:p w14:paraId="5527CF77" w14:textId="77777777" w:rsidR="00343188" w:rsidRDefault="00343188" w:rsidP="00343188">
      <w:pPr>
        <w:ind w:left="-284" w:right="-570"/>
        <w:jc w:val="both"/>
        <w:rPr>
          <w:rFonts w:ascii="Arial" w:hAnsi="Arial" w:cs="Arial"/>
          <w:lang w:val="es-ES" w:eastAsia="en-US"/>
        </w:rPr>
      </w:pPr>
      <w:r>
        <w:rPr>
          <w:rFonts w:ascii="Arial" w:hAnsi="Arial" w:cs="Arial"/>
          <w:b/>
        </w:rPr>
        <w:t>ETAPA PROBATORIA:</w:t>
      </w:r>
    </w:p>
    <w:p w14:paraId="734EF33A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36D5E099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616100B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bookmarkStart w:id="0" w:name="_GoBack"/>
      <w:bookmarkEnd w:id="0"/>
    </w:p>
    <w:p w14:paraId="57725441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58172EC8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PRUEBAS SOLICITADAS POR LA PARTE DEMANDANTE:</w:t>
      </w:r>
    </w:p>
    <w:p w14:paraId="0C6AA173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71C076BE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F98392D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0DD671C1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76D6BD12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PRUEBAS SOLICITADAS POR LA PARTE DEMANDADA:</w:t>
      </w:r>
    </w:p>
    <w:p w14:paraId="27205214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</w:p>
    <w:p w14:paraId="1DF98A88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</w:t>
      </w:r>
      <w:r>
        <w:rPr>
          <w:rFonts w:ascii="Arial" w:hAnsi="Arial" w:cs="Arial"/>
        </w:rPr>
        <w:br/>
      </w:r>
    </w:p>
    <w:p w14:paraId="09443EE7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1A2DDFF0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ALEGATOS DE CONCLUSIÓN</w:t>
      </w:r>
    </w:p>
    <w:p w14:paraId="6CF4C09E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048E63B7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(SOLO EN EL CASO EN QUE NO HAYA MAS PRUEBAS QUE PRACTICAR)</w:t>
      </w:r>
    </w:p>
    <w:p w14:paraId="65940FC3" w14:textId="77777777" w:rsidR="00343188" w:rsidRDefault="00343188" w:rsidP="00343188">
      <w:pPr>
        <w:ind w:right="-570"/>
        <w:jc w:val="both"/>
        <w:rPr>
          <w:rFonts w:ascii="Arial" w:hAnsi="Arial" w:cs="Arial"/>
          <w:b/>
        </w:rPr>
      </w:pPr>
    </w:p>
    <w:p w14:paraId="7C2D9316" w14:textId="77777777" w:rsidR="00343188" w:rsidRDefault="00343188" w:rsidP="00343188">
      <w:pPr>
        <w:ind w:right="-570"/>
        <w:jc w:val="both"/>
        <w:rPr>
          <w:rFonts w:ascii="Arial" w:hAnsi="Arial" w:cs="Arial"/>
          <w:b/>
        </w:rPr>
      </w:pPr>
    </w:p>
    <w:p w14:paraId="7B70BEBB" w14:textId="77777777" w:rsidR="00343188" w:rsidRDefault="00343188" w:rsidP="00343188">
      <w:pPr>
        <w:ind w:left="-284" w:right="-5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SENTENCIA</w:t>
      </w:r>
    </w:p>
    <w:p w14:paraId="2F5202FF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XXXXXX</w:t>
      </w:r>
    </w:p>
    <w:p w14:paraId="7849BC3C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  <w:r>
        <w:rPr>
          <w:rFonts w:ascii="Arial" w:hAnsi="Arial" w:cs="Arial"/>
        </w:rPr>
        <w:t>(SOLO EN EL CASO EN QUE NO HAYA MAS PRUEBAS QUE PRACTICAR)</w:t>
      </w:r>
    </w:p>
    <w:p w14:paraId="3FC75490" w14:textId="77777777" w:rsidR="00343188" w:rsidRDefault="00343188" w:rsidP="00343188">
      <w:pPr>
        <w:ind w:left="-284" w:right="-570"/>
        <w:jc w:val="both"/>
        <w:rPr>
          <w:rFonts w:ascii="Arial" w:hAnsi="Arial" w:cs="Arial"/>
        </w:rPr>
      </w:pPr>
    </w:p>
    <w:p w14:paraId="106FE46C" w14:textId="5FAC1BCC" w:rsidR="00341232" w:rsidRPr="00DF1A43" w:rsidRDefault="00341232" w:rsidP="00DF1A43"/>
    <w:sectPr w:rsidR="00341232" w:rsidRPr="00DF1A43" w:rsidSect="00D212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DC7A" w14:textId="77777777" w:rsidR="00462A21" w:rsidRDefault="00462A21" w:rsidP="000966A5">
      <w:r>
        <w:separator/>
      </w:r>
    </w:p>
  </w:endnote>
  <w:endnote w:type="continuationSeparator" w:id="0">
    <w:p w14:paraId="0FE3D68B" w14:textId="77777777" w:rsidR="00462A21" w:rsidRDefault="00462A21" w:rsidP="000966A5">
      <w:r>
        <w:continuationSeparator/>
      </w:r>
    </w:p>
  </w:endnote>
  <w:endnote w:type="continuationNotice" w:id="1">
    <w:p w14:paraId="4BC9566B" w14:textId="77777777" w:rsidR="00462A21" w:rsidRDefault="00462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0710A" w14:textId="40566939" w:rsidR="00900926" w:rsidRPr="00272B24" w:rsidRDefault="0018610B" w:rsidP="00900926">
    <w:pPr>
      <w:pStyle w:val="Piedepgina"/>
      <w:jc w:val="right"/>
      <w:rPr>
        <w:rFonts w:ascii="Arial" w:hAnsi="Arial" w:cs="Arial"/>
        <w:sz w:val="20"/>
        <w:szCs w:val="20"/>
      </w:rPr>
    </w:pPr>
    <w:r w:rsidRPr="0018610B"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0F85CD" wp14:editId="046F7317">
              <wp:simplePos x="0" y="0"/>
              <wp:positionH relativeFrom="page">
                <wp:posOffset>5239385</wp:posOffset>
              </wp:positionH>
              <wp:positionV relativeFrom="paragraph">
                <wp:posOffset>577712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00A4A" w14:textId="7101A4A7" w:rsidR="0018610B" w:rsidRPr="00272B24" w:rsidRDefault="0018610B" w:rsidP="0018610B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2B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AJ01-F20 Vr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 w:rsidRPr="00272B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</w:t>
                          </w:r>
                          <w:r w:rsidRPr="00272B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272B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2D4F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 w:rsidRPr="00272B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6FEAA1A" w14:textId="30BC1828" w:rsidR="0018610B" w:rsidRDefault="0018610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0F85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12.55pt;margin-top:45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xe16gOEAAAALAQAADwAAAAAAAAAAAAAAAACABAAAZHJz&#10;L2Rvd25yZXYueG1sUEsFBgAAAAAEAAQA8wAAAI4FAAAAAA==&#10;" stroked="f">
              <v:textbox style="mso-fit-shape-to-text:t">
                <w:txbxContent>
                  <w:p w14:paraId="6FF00A4A" w14:textId="7101A4A7" w:rsidR="0018610B" w:rsidRPr="00272B24" w:rsidRDefault="0018610B" w:rsidP="0018610B">
                    <w:pPr>
                      <w:pStyle w:val="Piedepgin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2B24">
                      <w:rPr>
                        <w:rFonts w:ascii="Arial" w:hAnsi="Arial" w:cs="Arial"/>
                        <w:sz w:val="20"/>
                        <w:szCs w:val="20"/>
                      </w:rPr>
                      <w:t>AJ01-F20 Vr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Pr="00272B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23</w:t>
                    </w:r>
                    <w:r w:rsidRPr="00272B2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272B2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2D4F8F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 w:rsidRPr="00272B24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06FEAA1A" w14:textId="30BC1828" w:rsidR="0018610B" w:rsidRDefault="0018610B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FFAC5" w14:textId="77777777" w:rsidR="00462A21" w:rsidRDefault="00462A21" w:rsidP="000966A5">
      <w:r>
        <w:separator/>
      </w:r>
    </w:p>
  </w:footnote>
  <w:footnote w:type="continuationSeparator" w:id="0">
    <w:p w14:paraId="10C18AC3" w14:textId="77777777" w:rsidR="00462A21" w:rsidRDefault="00462A21" w:rsidP="000966A5">
      <w:r>
        <w:continuationSeparator/>
      </w:r>
    </w:p>
  </w:footnote>
  <w:footnote w:type="continuationNotice" w:id="1">
    <w:p w14:paraId="33472A32" w14:textId="77777777" w:rsidR="00462A21" w:rsidRDefault="00462A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2D4F8F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5213656" w:rsidR="000966A5" w:rsidRDefault="002D4F8F" w:rsidP="004E480B">
    <w:pPr>
      <w:pStyle w:val="Encabezado"/>
      <w:tabs>
        <w:tab w:val="clear" w:pos="4252"/>
        <w:tab w:val="clear" w:pos="8504"/>
        <w:tab w:val="left" w:pos="5580"/>
      </w:tabs>
    </w:pPr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7.1pt;margin-top:-105.85pt;width:612.5pt;height:769.7pt;z-index:-251654144;mso-position-horizontal-relative:margin;mso-position-vertical-relative:margin" o:allowincell="f">
          <v:imagedata r:id="rId1" o:title="membrete MAYO 2023_MEMBRETE" cropbottom="1885f"/>
          <w10:wrap anchorx="margin" anchory="margin"/>
        </v:shape>
      </w:pict>
    </w:r>
    <w:r w:rsidR="00D3512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2D4F8F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966A5"/>
    <w:rsid w:val="000C5C9D"/>
    <w:rsid w:val="001064C6"/>
    <w:rsid w:val="0013250D"/>
    <w:rsid w:val="00165BFE"/>
    <w:rsid w:val="0018610B"/>
    <w:rsid w:val="00190F5E"/>
    <w:rsid w:val="00272B24"/>
    <w:rsid w:val="002A3DEA"/>
    <w:rsid w:val="002B0AF5"/>
    <w:rsid w:val="002D4F8F"/>
    <w:rsid w:val="00341232"/>
    <w:rsid w:val="00343188"/>
    <w:rsid w:val="003842A0"/>
    <w:rsid w:val="00462A21"/>
    <w:rsid w:val="00466A7F"/>
    <w:rsid w:val="004E480B"/>
    <w:rsid w:val="005E08CE"/>
    <w:rsid w:val="00646AF3"/>
    <w:rsid w:val="0073458E"/>
    <w:rsid w:val="00817D5D"/>
    <w:rsid w:val="008753BC"/>
    <w:rsid w:val="008A483E"/>
    <w:rsid w:val="00900926"/>
    <w:rsid w:val="009878AD"/>
    <w:rsid w:val="0099213B"/>
    <w:rsid w:val="009E312C"/>
    <w:rsid w:val="00A650EA"/>
    <w:rsid w:val="00B0094F"/>
    <w:rsid w:val="00C15304"/>
    <w:rsid w:val="00C702F3"/>
    <w:rsid w:val="00D17AD0"/>
    <w:rsid w:val="00D21270"/>
    <w:rsid w:val="00D35124"/>
    <w:rsid w:val="00DF1A43"/>
    <w:rsid w:val="00E1344B"/>
    <w:rsid w:val="00E4797E"/>
    <w:rsid w:val="00E973FD"/>
    <w:rsid w:val="00EA5263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customStyle="1" w:styleId="DefaultText">
    <w:name w:val="Default Text"/>
    <w:basedOn w:val="Normal"/>
    <w:rsid w:val="00343188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val="en-US"/>
    </w:rPr>
  </w:style>
  <w:style w:type="paragraph" w:styleId="Revisin">
    <w:name w:val="Revision"/>
    <w:hidden/>
    <w:uiPriority w:val="99"/>
    <w:semiHidden/>
    <w:rsid w:val="00EA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18A227-468D-4972-9C37-BA54E119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4</cp:revision>
  <dcterms:created xsi:type="dcterms:W3CDTF">2023-07-26T00:07:00Z</dcterms:created>
  <dcterms:modified xsi:type="dcterms:W3CDTF">2023-08-03T22:13:00Z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984656</vt:i4>
  </property>
</Properties>
</file>