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F39C" w14:textId="77777777" w:rsidR="00F02497" w:rsidRPr="00481C1B" w:rsidRDefault="00F02497" w:rsidP="00F02497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481C1B">
        <w:rPr>
          <w:rFonts w:ascii="Arial" w:hAnsi="Arial" w:cs="Arial"/>
          <w:b/>
          <w:sz w:val="22"/>
          <w:szCs w:val="22"/>
        </w:rPr>
        <w:t>MINISTERIO DE COMERCIO, INDUSTRIA Y TURISMO</w:t>
      </w:r>
    </w:p>
    <w:p w14:paraId="5311773F" w14:textId="77777777" w:rsidR="00F02497" w:rsidRPr="00481C1B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  <w:r w:rsidRPr="00481C1B">
        <w:rPr>
          <w:rFonts w:ascii="Arial" w:hAnsi="Arial" w:cs="Arial"/>
          <w:b/>
          <w:bCs/>
          <w:sz w:val="22"/>
          <w:szCs w:val="22"/>
        </w:rPr>
        <w:t xml:space="preserve">SUPERINTENDENCIA DE INDUSTRIA Y COMERCIO </w:t>
      </w:r>
    </w:p>
    <w:p w14:paraId="60188D71" w14:textId="6410849E" w:rsidR="00F02497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  <w:r w:rsidRPr="00481C1B">
        <w:rPr>
          <w:rFonts w:ascii="Arial" w:hAnsi="Arial" w:cs="Arial"/>
          <w:b/>
          <w:bCs/>
          <w:sz w:val="22"/>
          <w:szCs w:val="22"/>
        </w:rPr>
        <w:t>DELEGATURA PARA ASUNTOS JURISDICCIONALES</w:t>
      </w:r>
    </w:p>
    <w:p w14:paraId="68BC9649" w14:textId="77777777" w:rsidR="000B62CE" w:rsidRDefault="000B62CE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713FFB" w14:textId="4364EB5A" w:rsidR="000B62CE" w:rsidRPr="000B62CE" w:rsidRDefault="000B62CE" w:rsidP="00F02497">
      <w:pPr>
        <w:pStyle w:val="Encabezado"/>
        <w:jc w:val="center"/>
        <w:rPr>
          <w:rFonts w:ascii="Arial" w:hAnsi="Arial" w:cs="Arial"/>
          <w:b/>
          <w:bCs/>
          <w:sz w:val="20"/>
          <w:szCs w:val="20"/>
        </w:rPr>
      </w:pPr>
      <w:r w:rsidRPr="000B62CE">
        <w:rPr>
          <w:rFonts w:ascii="Arial" w:hAnsi="Arial" w:cs="Arial"/>
          <w:b/>
          <w:bCs/>
          <w:sz w:val="20"/>
          <w:szCs w:val="20"/>
        </w:rPr>
        <w:t>ACTA INASISTENCIA ACCIÓN DE PROTECCIÓN AL CONSUMIDOR</w:t>
      </w:r>
    </w:p>
    <w:p w14:paraId="28F714EC" w14:textId="77777777" w:rsidR="00F02497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EA78A7" w14:textId="77777777" w:rsidR="00F02497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ACTA No. _________________</w:t>
      </w:r>
    </w:p>
    <w:p w14:paraId="23236D1F" w14:textId="77777777" w:rsidR="00F02497" w:rsidRPr="0067548E" w:rsidRDefault="00F02497" w:rsidP="00F02497">
      <w:pPr>
        <w:pStyle w:val="Encabezad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1DF88F" w14:textId="77777777" w:rsidR="00F02497" w:rsidRPr="00345DE9" w:rsidRDefault="00F02497" w:rsidP="00F02497">
      <w:pPr>
        <w:rPr>
          <w:rFonts w:ascii="Arial" w:hAnsi="Arial" w:cs="Arial"/>
          <w:sz w:val="22"/>
          <w:szCs w:val="22"/>
          <w:lang w:val="es-CO" w:eastAsia="es-CO"/>
        </w:rPr>
      </w:pP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>ACCIÓ</w:t>
      </w:r>
      <w:r>
        <w:rPr>
          <w:rFonts w:ascii="Arial" w:hAnsi="Arial" w:cs="Arial"/>
          <w:b/>
          <w:bCs/>
          <w:sz w:val="22"/>
          <w:szCs w:val="22"/>
          <w:lang w:val="es-CO" w:eastAsia="es-CO"/>
        </w:rPr>
        <w:t>N DE PROTECCIÓN AL CONSUMIDOR No.</w:t>
      </w: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 </w:t>
      </w:r>
      <w:r w:rsidRPr="00811E49">
        <w:rPr>
          <w:rFonts w:ascii="Arial" w:hAnsi="Arial" w:cs="Arial"/>
          <w:b/>
          <w:bCs/>
          <w:sz w:val="22"/>
          <w:szCs w:val="22"/>
          <w:highlight w:val="yellow"/>
          <w:lang w:val="es-CO" w:eastAsia="es-CO"/>
        </w:rPr>
        <w:t>***-***.</w:t>
      </w:r>
    </w:p>
    <w:p w14:paraId="15D54591" w14:textId="77777777" w:rsidR="00F02497" w:rsidRPr="00345DE9" w:rsidRDefault="00F02497" w:rsidP="00F02497">
      <w:pPr>
        <w:ind w:right="28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DEMANDANTE: </w:t>
      </w:r>
      <w:r w:rsidRPr="00811E49">
        <w:rPr>
          <w:rFonts w:ascii="Arial" w:hAnsi="Arial" w:cs="Arial"/>
          <w:b/>
          <w:bCs/>
          <w:sz w:val="22"/>
          <w:szCs w:val="22"/>
          <w:highlight w:val="yellow"/>
          <w:lang w:val="es-CO" w:eastAsia="es-CO"/>
        </w:rPr>
        <w:t>************************</w:t>
      </w: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 </w:t>
      </w:r>
    </w:p>
    <w:p w14:paraId="31DA8752" w14:textId="77777777" w:rsidR="00F02497" w:rsidRDefault="00F02497" w:rsidP="00F02497">
      <w:pPr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345DE9">
        <w:rPr>
          <w:rFonts w:ascii="Arial" w:hAnsi="Arial" w:cs="Arial"/>
          <w:b/>
          <w:bCs/>
          <w:sz w:val="22"/>
          <w:szCs w:val="22"/>
          <w:lang w:val="es-CO" w:eastAsia="es-CO"/>
        </w:rPr>
        <w:t xml:space="preserve">DEMANDADAS: </w:t>
      </w:r>
      <w:r w:rsidRPr="00811E49">
        <w:rPr>
          <w:rFonts w:ascii="Arial" w:hAnsi="Arial" w:cs="Arial"/>
          <w:b/>
          <w:bCs/>
          <w:sz w:val="22"/>
          <w:szCs w:val="22"/>
          <w:highlight w:val="yellow"/>
          <w:lang w:val="es-CO" w:eastAsia="es-CO"/>
        </w:rPr>
        <w:t>*********************************</w:t>
      </w:r>
    </w:p>
    <w:p w14:paraId="27861EBF" w14:textId="77777777" w:rsidR="00F02497" w:rsidRPr="00E25023" w:rsidRDefault="00F02497" w:rsidP="00F02497">
      <w:pPr>
        <w:rPr>
          <w:rFonts w:cs="Arial"/>
          <w:b/>
          <w:bCs/>
          <w:sz w:val="16"/>
          <w:szCs w:val="16"/>
          <w:lang w:val="es-CO" w:eastAsia="es-CO"/>
        </w:rPr>
      </w:pPr>
    </w:p>
    <w:p w14:paraId="5F564393" w14:textId="77777777" w:rsidR="00F02497" w:rsidRDefault="00F02497" w:rsidP="00F02497">
      <w:pPr>
        <w:jc w:val="both"/>
        <w:rPr>
          <w:rFonts w:ascii="Arial" w:hAnsi="Arial" w:cs="Arial"/>
        </w:rPr>
      </w:pPr>
      <w:r w:rsidRPr="003174BD">
        <w:rPr>
          <w:rFonts w:ascii="Arial" w:hAnsi="Arial" w:cs="Arial"/>
        </w:rPr>
        <w:t xml:space="preserve">Ciudad y fecha: </w:t>
      </w:r>
    </w:p>
    <w:p w14:paraId="0B6B5578" w14:textId="77777777" w:rsidR="00F02497" w:rsidRDefault="00F02497" w:rsidP="00F02497">
      <w:pPr>
        <w:jc w:val="both"/>
        <w:rPr>
          <w:rFonts w:ascii="Arial" w:hAnsi="Arial" w:cs="Arial"/>
        </w:rPr>
      </w:pPr>
    </w:p>
    <w:p w14:paraId="2FBA81C2" w14:textId="77777777" w:rsidR="00F02497" w:rsidRDefault="00F02497" w:rsidP="00F02497">
      <w:pPr>
        <w:jc w:val="both"/>
        <w:rPr>
          <w:rFonts w:ascii="Arial" w:hAnsi="Arial" w:cs="Arial"/>
        </w:rPr>
      </w:pPr>
    </w:p>
    <w:p w14:paraId="2110CCEA" w14:textId="77777777" w:rsidR="00F02497" w:rsidRDefault="00F02497" w:rsidP="00F02497">
      <w:pPr>
        <w:jc w:val="both"/>
        <w:rPr>
          <w:rFonts w:ascii="Arial" w:hAnsi="Arial" w:cs="Arial"/>
        </w:rPr>
      </w:pPr>
      <w:r w:rsidRPr="003174BD">
        <w:rPr>
          <w:rFonts w:ascii="Arial" w:hAnsi="Arial" w:cs="Arial"/>
        </w:rPr>
        <w:t xml:space="preserve">Hora de inicio: </w:t>
      </w:r>
      <w:r w:rsidRPr="00811E49">
        <w:rPr>
          <w:rFonts w:ascii="Arial" w:hAnsi="Arial" w:cs="Arial"/>
          <w:highlight w:val="yellow"/>
        </w:rPr>
        <w:t>******</w:t>
      </w:r>
    </w:p>
    <w:p w14:paraId="1C91F3E4" w14:textId="77777777" w:rsidR="00F02497" w:rsidRPr="003174BD" w:rsidRDefault="00F02497" w:rsidP="00F02497">
      <w:pPr>
        <w:jc w:val="both"/>
        <w:rPr>
          <w:rFonts w:ascii="Arial" w:eastAsia="Arial" w:hAnsi="Arial" w:cs="Arial"/>
        </w:rPr>
      </w:pPr>
      <w:r w:rsidRPr="003174BD">
        <w:rPr>
          <w:rFonts w:ascii="Arial" w:hAnsi="Arial" w:cs="Arial"/>
        </w:rPr>
        <w:t xml:space="preserve">Hora de finalización: </w:t>
      </w:r>
      <w:r w:rsidRPr="00811E49">
        <w:rPr>
          <w:rFonts w:ascii="Arial" w:hAnsi="Arial" w:cs="Arial"/>
          <w:highlight w:val="yellow"/>
        </w:rPr>
        <w:t>********</w:t>
      </w:r>
    </w:p>
    <w:p w14:paraId="2646453A" w14:textId="77777777" w:rsidR="00F02497" w:rsidRDefault="00F02497" w:rsidP="00F02497">
      <w:pPr>
        <w:jc w:val="center"/>
        <w:rPr>
          <w:rFonts w:ascii="Arial" w:hAnsi="Arial" w:cs="Arial"/>
          <w:b/>
        </w:rPr>
      </w:pPr>
    </w:p>
    <w:p w14:paraId="70DA7BEA" w14:textId="77777777" w:rsidR="00F02497" w:rsidRDefault="00F02497" w:rsidP="00F02497">
      <w:pPr>
        <w:jc w:val="both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Iniciada la audiencia de que trata el artículo 372 </w:t>
      </w:r>
      <w:r w:rsidRPr="00C12081">
        <w:rPr>
          <w:rFonts w:ascii="Arial" w:eastAsia="Arial Bold" w:hAnsi="Arial" w:cs="Arial"/>
          <w:highlight w:val="yellow"/>
        </w:rPr>
        <w:t>(o 392)</w:t>
      </w:r>
      <w:r>
        <w:rPr>
          <w:rFonts w:ascii="Arial" w:eastAsia="Arial Bold" w:hAnsi="Arial" w:cs="Arial"/>
        </w:rPr>
        <w:t xml:space="preserve"> del Código General del Proceso, advierte el Despacho que las partes no se hicieron presente a la realización de la presente audiencia, pese a que la misma se </w:t>
      </w:r>
      <w:r w:rsidRPr="003174BD">
        <w:rPr>
          <w:rFonts w:ascii="Arial" w:eastAsia="Arial Bold" w:hAnsi="Arial" w:cs="Arial"/>
        </w:rPr>
        <w:t>programó</w:t>
      </w:r>
      <w:r>
        <w:rPr>
          <w:rFonts w:ascii="Arial" w:eastAsia="Arial Bold" w:hAnsi="Arial" w:cs="Arial"/>
        </w:rPr>
        <w:t xml:space="preserve"> mediante A</w:t>
      </w:r>
      <w:r w:rsidRPr="003174BD">
        <w:rPr>
          <w:rFonts w:ascii="Arial" w:eastAsia="Arial Bold" w:hAnsi="Arial" w:cs="Arial"/>
        </w:rPr>
        <w:t>uto N</w:t>
      </w:r>
      <w:r w:rsidR="00812D23">
        <w:rPr>
          <w:rFonts w:ascii="Arial" w:eastAsia="Arial Bold" w:hAnsi="Arial" w:cs="Arial"/>
        </w:rPr>
        <w:t>r</w:t>
      </w:r>
      <w:r w:rsidRPr="003174BD">
        <w:rPr>
          <w:rFonts w:ascii="Arial" w:eastAsia="Arial Bold" w:hAnsi="Arial" w:cs="Arial"/>
        </w:rPr>
        <w:t xml:space="preserve">o. </w:t>
      </w:r>
      <w:r w:rsidRPr="004F537F">
        <w:rPr>
          <w:rFonts w:ascii="Arial" w:eastAsia="Arial Bold" w:hAnsi="Arial" w:cs="Arial"/>
          <w:highlight w:val="yellow"/>
        </w:rPr>
        <w:t>******</w:t>
      </w:r>
      <w:r w:rsidRPr="003174BD">
        <w:rPr>
          <w:rFonts w:ascii="Arial" w:eastAsia="Arial Bold" w:hAnsi="Arial" w:cs="Arial"/>
        </w:rPr>
        <w:t xml:space="preserve"> del</w:t>
      </w:r>
      <w:r>
        <w:rPr>
          <w:rFonts w:ascii="Arial" w:eastAsia="Arial Bold" w:hAnsi="Arial" w:cs="Arial"/>
        </w:rPr>
        <w:t xml:space="preserve"> </w:t>
      </w:r>
      <w:r w:rsidRPr="004F537F">
        <w:rPr>
          <w:rFonts w:ascii="Arial" w:eastAsia="Arial Bold" w:hAnsi="Arial" w:cs="Arial"/>
          <w:highlight w:val="yellow"/>
        </w:rPr>
        <w:t>*******</w:t>
      </w:r>
      <w:r>
        <w:rPr>
          <w:rFonts w:ascii="Arial" w:eastAsia="Arial Bold" w:hAnsi="Arial" w:cs="Arial"/>
        </w:rPr>
        <w:t xml:space="preserve"> </w:t>
      </w:r>
      <w:r w:rsidRPr="003174BD">
        <w:rPr>
          <w:rFonts w:ascii="Arial" w:eastAsia="Arial Bold" w:hAnsi="Arial" w:cs="Arial"/>
        </w:rPr>
        <w:t>de</w:t>
      </w:r>
      <w:r>
        <w:rPr>
          <w:rFonts w:ascii="Arial" w:eastAsia="Arial Bold" w:hAnsi="Arial" w:cs="Arial"/>
        </w:rPr>
        <w:t xml:space="preserve"> </w:t>
      </w:r>
      <w:r w:rsidRPr="003174BD">
        <w:rPr>
          <w:rFonts w:ascii="Arial" w:eastAsia="Arial Bold" w:hAnsi="Arial" w:cs="Arial"/>
        </w:rPr>
        <w:t>201</w:t>
      </w:r>
      <w:r>
        <w:rPr>
          <w:rFonts w:ascii="Arial" w:eastAsia="Arial Bold" w:hAnsi="Arial" w:cs="Arial"/>
        </w:rPr>
        <w:t>9</w:t>
      </w:r>
      <w:r w:rsidRPr="003174BD">
        <w:rPr>
          <w:rFonts w:ascii="Arial" w:eastAsia="Arial Bold" w:hAnsi="Arial" w:cs="Arial"/>
        </w:rPr>
        <w:t xml:space="preserve">, </w:t>
      </w:r>
      <w:r>
        <w:rPr>
          <w:rFonts w:ascii="Arial" w:eastAsia="Arial Bold" w:hAnsi="Arial" w:cs="Arial"/>
        </w:rPr>
        <w:t xml:space="preserve">el cual se encuentra debidamente notificado </w:t>
      </w:r>
      <w:r w:rsidRPr="003174BD">
        <w:rPr>
          <w:rFonts w:ascii="Arial" w:eastAsia="Arial Bold" w:hAnsi="Arial" w:cs="Arial"/>
        </w:rPr>
        <w:t xml:space="preserve">mediante anotación en </w:t>
      </w:r>
      <w:r>
        <w:rPr>
          <w:rFonts w:ascii="Arial" w:eastAsia="Arial Bold" w:hAnsi="Arial" w:cs="Arial"/>
        </w:rPr>
        <w:t>E</w:t>
      </w:r>
      <w:r w:rsidRPr="003174BD">
        <w:rPr>
          <w:rFonts w:ascii="Arial" w:eastAsia="Arial Bold" w:hAnsi="Arial" w:cs="Arial"/>
        </w:rPr>
        <w:t xml:space="preserve">stado No. </w:t>
      </w:r>
      <w:r w:rsidRPr="004F537F">
        <w:rPr>
          <w:rFonts w:ascii="Arial" w:eastAsia="Arial Bold" w:hAnsi="Arial" w:cs="Arial"/>
          <w:highlight w:val="yellow"/>
        </w:rPr>
        <w:t>****</w:t>
      </w:r>
      <w:r w:rsidRPr="003174BD">
        <w:rPr>
          <w:rFonts w:ascii="Arial" w:eastAsia="Arial Bold" w:hAnsi="Arial" w:cs="Arial"/>
        </w:rPr>
        <w:t xml:space="preserve"> de</w:t>
      </w:r>
      <w:r>
        <w:rPr>
          <w:rFonts w:ascii="Arial" w:eastAsia="Arial Bold" w:hAnsi="Arial" w:cs="Arial"/>
        </w:rPr>
        <w:t xml:space="preserve"> fecha </w:t>
      </w:r>
      <w:r w:rsidRPr="004F537F">
        <w:rPr>
          <w:rFonts w:ascii="Arial" w:eastAsia="Arial Bold" w:hAnsi="Arial" w:cs="Arial"/>
          <w:highlight w:val="yellow"/>
        </w:rPr>
        <w:t>(INDICAR LA FECHA DEL ESTADO)</w:t>
      </w:r>
    </w:p>
    <w:p w14:paraId="08D0A28B" w14:textId="77777777" w:rsidR="00F02497" w:rsidRDefault="00F02497" w:rsidP="00F02497">
      <w:pPr>
        <w:jc w:val="both"/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  </w:t>
      </w:r>
    </w:p>
    <w:p w14:paraId="46F85C94" w14:textId="77777777" w:rsidR="00F02497" w:rsidRDefault="00F02497" w:rsidP="00F02497">
      <w:pPr>
        <w:jc w:val="both"/>
        <w:rPr>
          <w:rFonts w:ascii="Arial" w:hAnsi="Arial" w:cs="Arial"/>
          <w:lang w:eastAsia="es-CO"/>
        </w:rPr>
      </w:pPr>
      <w:r>
        <w:rPr>
          <w:rFonts w:ascii="Arial" w:eastAsia="Arial Bold" w:hAnsi="Arial" w:cs="Arial"/>
        </w:rPr>
        <w:t xml:space="preserve">Aunado a lo anterior, se deja constancia que, verificado el Sistema de Trámites de la Entidad, con relación al expediente de la referencia, </w:t>
      </w:r>
      <w:r w:rsidRPr="00C13332">
        <w:rPr>
          <w:rFonts w:ascii="Arial" w:hAnsi="Arial" w:cs="Arial"/>
        </w:rPr>
        <w:t xml:space="preserve">se constató que </w:t>
      </w:r>
      <w:r>
        <w:rPr>
          <w:rFonts w:ascii="Arial" w:hAnsi="Arial" w:cs="Arial"/>
        </w:rPr>
        <w:t xml:space="preserve">no se aportó </w:t>
      </w:r>
      <w:r w:rsidRPr="00C13332">
        <w:rPr>
          <w:rFonts w:ascii="Arial" w:hAnsi="Arial" w:cs="Arial"/>
          <w:lang w:eastAsia="es-CO"/>
        </w:rPr>
        <w:t>prueba que justifique su inasistencia</w:t>
      </w:r>
      <w:r>
        <w:rPr>
          <w:rFonts w:ascii="Arial" w:hAnsi="Arial" w:cs="Arial"/>
          <w:lang w:eastAsia="es-CO"/>
        </w:rPr>
        <w:t xml:space="preserve">. </w:t>
      </w:r>
    </w:p>
    <w:p w14:paraId="41046871" w14:textId="77777777" w:rsidR="00F02497" w:rsidRDefault="00F02497" w:rsidP="00F02497">
      <w:pPr>
        <w:jc w:val="both"/>
        <w:rPr>
          <w:rFonts w:ascii="Arial" w:hAnsi="Arial" w:cs="Arial"/>
          <w:lang w:eastAsia="es-CO"/>
        </w:rPr>
      </w:pPr>
    </w:p>
    <w:p w14:paraId="61278640" w14:textId="77777777" w:rsidR="00F02497" w:rsidRDefault="00F02497" w:rsidP="00F02497">
      <w:p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Por Secretaría contabilícense el término previsto en el inciso 3 del numeral 3 del artículo 372 del Código General del Proceso, para que las partes justifiquen su no comparecencia.</w:t>
      </w:r>
    </w:p>
    <w:p w14:paraId="44561EDD" w14:textId="77777777" w:rsidR="00F02497" w:rsidRDefault="00F02497" w:rsidP="00F02497">
      <w:pPr>
        <w:jc w:val="both"/>
        <w:rPr>
          <w:rFonts w:ascii="Arial" w:hAnsi="Arial" w:cs="Arial"/>
          <w:lang w:eastAsia="es-CO"/>
        </w:rPr>
      </w:pPr>
    </w:p>
    <w:p w14:paraId="36EAE76B" w14:textId="77777777" w:rsidR="00F02497" w:rsidRDefault="00F02497" w:rsidP="00F02497">
      <w:pPr>
        <w:jc w:val="both"/>
        <w:rPr>
          <w:rFonts w:ascii="Arial" w:eastAsia="Arial Bold" w:hAnsi="Arial" w:cs="Arial"/>
        </w:rPr>
      </w:pPr>
      <w:r>
        <w:rPr>
          <w:rFonts w:ascii="Arial" w:hAnsi="Arial" w:cs="Arial"/>
          <w:lang w:eastAsia="es-CO"/>
        </w:rPr>
        <w:t>Vencido el término anterior, regrese nuevamente el expediente al Despacho para proveer lo que en derecho corresponda.</w:t>
      </w:r>
      <w:r>
        <w:rPr>
          <w:rFonts w:ascii="Arial" w:eastAsia="Arial Bold" w:hAnsi="Arial" w:cs="Arial"/>
        </w:rPr>
        <w:t xml:space="preserve">  </w:t>
      </w:r>
    </w:p>
    <w:p w14:paraId="6CBCB342" w14:textId="77777777" w:rsidR="00F02497" w:rsidRDefault="00F02497" w:rsidP="00F02497">
      <w:pPr>
        <w:jc w:val="both"/>
        <w:rPr>
          <w:rFonts w:ascii="Arial" w:eastAsia="Arial Bold" w:hAnsi="Arial" w:cs="Arial"/>
        </w:rPr>
      </w:pPr>
    </w:p>
    <w:p w14:paraId="1E35DE72" w14:textId="77777777" w:rsidR="00F02497" w:rsidRDefault="00F02497" w:rsidP="00F02497">
      <w:pPr>
        <w:jc w:val="center"/>
        <w:rPr>
          <w:rFonts w:ascii="Arial" w:eastAsia="Arial" w:hAnsi="Arial" w:cs="Arial"/>
          <w:b/>
        </w:rPr>
      </w:pPr>
      <w:r w:rsidRPr="00A224DB">
        <w:rPr>
          <w:rFonts w:ascii="Arial" w:eastAsia="Arial" w:hAnsi="Arial" w:cs="Arial"/>
          <w:b/>
        </w:rPr>
        <w:t>Por la Superintendencia de Industria y Comercio</w:t>
      </w:r>
      <w:r>
        <w:rPr>
          <w:rFonts w:ascii="Arial" w:eastAsia="Arial" w:hAnsi="Arial" w:cs="Arial"/>
          <w:b/>
        </w:rPr>
        <w:t>:</w:t>
      </w:r>
    </w:p>
    <w:p w14:paraId="13A36B72" w14:textId="77777777" w:rsidR="00F02497" w:rsidRDefault="00F02497" w:rsidP="00F02497">
      <w:pPr>
        <w:jc w:val="center"/>
        <w:rPr>
          <w:rFonts w:ascii="Arial" w:eastAsia="Arial" w:hAnsi="Arial" w:cs="Arial"/>
          <w:b/>
        </w:rPr>
      </w:pPr>
    </w:p>
    <w:p w14:paraId="7F5DB872" w14:textId="77777777" w:rsidR="00F02497" w:rsidRDefault="00F02497" w:rsidP="00F02497">
      <w:pPr>
        <w:jc w:val="center"/>
        <w:rPr>
          <w:rFonts w:ascii="Arial" w:eastAsia="Arial" w:hAnsi="Arial" w:cs="Arial"/>
          <w:b/>
        </w:rPr>
      </w:pPr>
    </w:p>
    <w:p w14:paraId="4979EAEB" w14:textId="77777777" w:rsidR="00F02497" w:rsidRPr="00A224DB" w:rsidRDefault="00F02497" w:rsidP="00F02497">
      <w:pPr>
        <w:jc w:val="center"/>
        <w:rPr>
          <w:rFonts w:ascii="Arial" w:eastAsia="Arial" w:hAnsi="Arial" w:cs="Arial"/>
          <w:b/>
        </w:rPr>
      </w:pPr>
    </w:p>
    <w:p w14:paraId="65361CCD" w14:textId="77777777" w:rsidR="00F02497" w:rsidRPr="003174BD" w:rsidRDefault="00F02497" w:rsidP="00F02497">
      <w:pPr>
        <w:jc w:val="both"/>
        <w:rPr>
          <w:rFonts w:ascii="Arial" w:eastAsia="Arial" w:hAnsi="Arial" w:cs="Arial"/>
        </w:rPr>
      </w:pPr>
    </w:p>
    <w:p w14:paraId="67FBBFBC" w14:textId="77777777" w:rsidR="00F02497" w:rsidRPr="003174BD" w:rsidRDefault="00F02497" w:rsidP="00F0249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r w:rsidRPr="0019277C">
        <w:rPr>
          <w:rFonts w:ascii="Arial" w:eastAsia="Arial" w:hAnsi="Arial" w:cs="Arial"/>
          <w:b/>
          <w:highlight w:val="yellow"/>
        </w:rPr>
        <w:t xml:space="preserve">NOMBRE DEL </w:t>
      </w:r>
      <w:r>
        <w:rPr>
          <w:rFonts w:ascii="Arial" w:eastAsia="Arial" w:hAnsi="Arial" w:cs="Arial"/>
          <w:b/>
          <w:highlight w:val="yellow"/>
        </w:rPr>
        <w:t>FUNCIONARIO</w:t>
      </w:r>
      <w:r w:rsidRPr="0019277C">
        <w:rPr>
          <w:rFonts w:ascii="Arial" w:eastAsia="Arial" w:hAnsi="Arial" w:cs="Arial"/>
          <w:b/>
          <w:highlight w:val="yellow"/>
        </w:rPr>
        <w:t>)</w:t>
      </w:r>
    </w:p>
    <w:p w14:paraId="3FF77247" w14:textId="77777777" w:rsidR="00F02497" w:rsidRPr="003174BD" w:rsidRDefault="00F02497" w:rsidP="00F02497">
      <w:pPr>
        <w:jc w:val="center"/>
        <w:rPr>
          <w:rFonts w:ascii="Arial" w:eastAsia="Arial" w:hAnsi="Arial" w:cs="Arial"/>
        </w:rPr>
      </w:pPr>
      <w:r w:rsidRPr="003174BD">
        <w:rPr>
          <w:rFonts w:ascii="Arial" w:eastAsia="Arial" w:hAnsi="Arial" w:cs="Arial"/>
        </w:rPr>
        <w:t xml:space="preserve">Delegatura para Asuntos Jurisdiccionales </w:t>
      </w:r>
    </w:p>
    <w:p w14:paraId="12E7E59D" w14:textId="77777777" w:rsidR="00F02497" w:rsidRDefault="00F02497" w:rsidP="00F02497">
      <w:pPr>
        <w:jc w:val="center"/>
        <w:rPr>
          <w:rFonts w:ascii="Arial" w:eastAsia="Arial" w:hAnsi="Arial" w:cs="Arial"/>
        </w:rPr>
      </w:pPr>
      <w:r w:rsidRPr="003174BD">
        <w:rPr>
          <w:rFonts w:ascii="Arial" w:eastAsia="Arial" w:hAnsi="Arial" w:cs="Arial"/>
        </w:rPr>
        <w:t>Superintendencia de Industria y Comercio</w:t>
      </w:r>
      <w:r w:rsidRPr="00507B0E">
        <w:rPr>
          <w:rFonts w:ascii="Arial" w:eastAsia="Arial" w:hAnsi="Arial" w:cs="Arial"/>
        </w:rPr>
        <w:t xml:space="preserve"> </w:t>
      </w:r>
    </w:p>
    <w:p w14:paraId="65606703" w14:textId="77777777" w:rsidR="00F02497" w:rsidRDefault="00F02497" w:rsidP="00F02497"/>
    <w:p w14:paraId="3E5CDA06" w14:textId="77777777" w:rsidR="00F02497" w:rsidRDefault="00F02497" w:rsidP="00F02497"/>
    <w:p w14:paraId="0B24DC4B" w14:textId="77777777" w:rsidR="00F02497" w:rsidRDefault="00F02497" w:rsidP="00F02497"/>
    <w:p w14:paraId="2023E0FF" w14:textId="77777777" w:rsidR="00F02497" w:rsidRDefault="00F02497" w:rsidP="00F02497"/>
    <w:p w14:paraId="1B7B4F83" w14:textId="77777777" w:rsidR="00F02497" w:rsidRDefault="00F02497" w:rsidP="00F02497"/>
    <w:p w14:paraId="64A602E5" w14:textId="77777777" w:rsidR="00F02497" w:rsidRDefault="00F02497" w:rsidP="00F02497"/>
    <w:p w14:paraId="4FC9EEC5" w14:textId="77777777" w:rsidR="00527F57" w:rsidRDefault="00527F57"/>
    <w:sectPr w:rsidR="00527F57" w:rsidSect="007144F2">
      <w:headerReference w:type="even" r:id="rId7"/>
      <w:headerReference w:type="default" r:id="rId8"/>
      <w:footerReference w:type="default" r:id="rId9"/>
      <w:headerReference w:type="first" r:id="rId10"/>
      <w:pgSz w:w="12240" w:h="20160"/>
      <w:pgMar w:top="1417" w:right="1701" w:bottom="1417" w:left="1701" w:header="198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592" w14:textId="77777777" w:rsidR="00053D50" w:rsidRDefault="00053D50" w:rsidP="00683366">
      <w:r>
        <w:separator/>
      </w:r>
    </w:p>
  </w:endnote>
  <w:endnote w:type="continuationSeparator" w:id="0">
    <w:p w14:paraId="65DB51E8" w14:textId="77777777" w:rsidR="00053D50" w:rsidRDefault="00053D50" w:rsidP="0068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B79D" w14:textId="3CA17273" w:rsidR="00FD1FEF" w:rsidRDefault="007144F2">
    <w:pPr>
      <w:pStyle w:val="Piedepgina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2A725F7F" wp14:editId="0E25DDD7">
          <wp:simplePos x="0" y="0"/>
          <wp:positionH relativeFrom="page">
            <wp:posOffset>0</wp:posOffset>
          </wp:positionH>
          <wp:positionV relativeFrom="paragraph">
            <wp:posOffset>351155</wp:posOffset>
          </wp:positionV>
          <wp:extent cx="7767955" cy="1089025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SEPT 19 2022_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EEB9F" w14:textId="3281E7AC" w:rsidR="007144F2" w:rsidRPr="00C137A3" w:rsidRDefault="001934A0" w:rsidP="007144F2">
    <w:pPr>
      <w:pStyle w:val="Piedepgina"/>
      <w:tabs>
        <w:tab w:val="clear" w:pos="8504"/>
        <w:tab w:val="right" w:pos="8789"/>
      </w:tabs>
      <w:rPr>
        <w:rFonts w:ascii="Arial" w:hAnsi="Arial" w:cs="Arial"/>
        <w:sz w:val="20"/>
        <w:szCs w:val="20"/>
      </w:rPr>
    </w:pPr>
    <w:r>
      <w:tab/>
    </w:r>
    <w:r>
      <w:tab/>
    </w:r>
    <w:r w:rsidR="00B930B0">
      <w:tab/>
    </w:r>
    <w:r w:rsidR="00B930B0">
      <w:tab/>
    </w:r>
    <w:r w:rsidR="007144F2" w:rsidRPr="00C137A3">
      <w:rPr>
        <w:rFonts w:ascii="Arial" w:hAnsi="Arial" w:cs="Arial"/>
        <w:sz w:val="20"/>
        <w:szCs w:val="20"/>
      </w:rPr>
      <w:t xml:space="preserve">AJ01-F 22 </w:t>
    </w:r>
    <w:r w:rsidR="007144F2">
      <w:rPr>
        <w:rFonts w:ascii="Arial" w:hAnsi="Arial" w:cs="Arial"/>
        <w:sz w:val="20"/>
        <w:szCs w:val="20"/>
      </w:rPr>
      <w:t xml:space="preserve">Vr 2 </w:t>
    </w:r>
    <w:r w:rsidR="007144F2" w:rsidRPr="00C137A3">
      <w:rPr>
        <w:rFonts w:ascii="Arial" w:hAnsi="Arial" w:cs="Arial"/>
        <w:sz w:val="20"/>
        <w:szCs w:val="20"/>
      </w:rPr>
      <w:t>(20</w:t>
    </w:r>
    <w:r w:rsidR="007144F2">
      <w:rPr>
        <w:rFonts w:ascii="Arial" w:hAnsi="Arial" w:cs="Arial"/>
        <w:sz w:val="20"/>
        <w:szCs w:val="20"/>
      </w:rPr>
      <w:t>22</w:t>
    </w:r>
    <w:r w:rsidR="007144F2" w:rsidRPr="00C137A3">
      <w:rPr>
        <w:rFonts w:ascii="Arial" w:hAnsi="Arial" w:cs="Arial"/>
        <w:sz w:val="20"/>
        <w:szCs w:val="20"/>
      </w:rPr>
      <w:t>-</w:t>
    </w:r>
    <w:r w:rsidR="007144F2">
      <w:rPr>
        <w:rFonts w:ascii="Arial" w:hAnsi="Arial" w:cs="Arial"/>
        <w:sz w:val="20"/>
        <w:szCs w:val="20"/>
      </w:rPr>
      <w:t>09</w:t>
    </w:r>
    <w:r w:rsidR="007144F2" w:rsidRPr="00C137A3">
      <w:rPr>
        <w:rFonts w:ascii="Arial" w:hAnsi="Arial" w:cs="Arial"/>
        <w:sz w:val="20"/>
        <w:szCs w:val="20"/>
      </w:rPr>
      <w:t>-</w:t>
    </w:r>
    <w:r w:rsidR="007144F2">
      <w:rPr>
        <w:rFonts w:ascii="Arial" w:hAnsi="Arial" w:cs="Arial"/>
        <w:sz w:val="20"/>
        <w:szCs w:val="20"/>
      </w:rPr>
      <w:t>15</w:t>
    </w:r>
    <w:r w:rsidR="007144F2" w:rsidRPr="00C137A3">
      <w:rPr>
        <w:rFonts w:ascii="Arial" w:hAnsi="Arial" w:cs="Arial"/>
        <w:sz w:val="20"/>
        <w:szCs w:val="20"/>
      </w:rPr>
      <w:t>)</w:t>
    </w:r>
  </w:p>
  <w:p w14:paraId="213BC579" w14:textId="296BFE26" w:rsidR="00964F28" w:rsidRPr="00C137A3" w:rsidRDefault="00964F28" w:rsidP="00B930B0">
    <w:pPr>
      <w:pStyle w:val="Piedepgina"/>
      <w:tabs>
        <w:tab w:val="clear" w:pos="8504"/>
        <w:tab w:val="right" w:pos="8789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F5A6" w14:textId="77777777" w:rsidR="00053D50" w:rsidRDefault="00053D50" w:rsidP="00683366">
      <w:r>
        <w:separator/>
      </w:r>
    </w:p>
  </w:footnote>
  <w:footnote w:type="continuationSeparator" w:id="0">
    <w:p w14:paraId="1AA51116" w14:textId="77777777" w:rsidR="00053D50" w:rsidRDefault="00053D50" w:rsidP="0068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6C2" w14:textId="77777777" w:rsidR="00683366" w:rsidRDefault="00053D50">
    <w:pPr>
      <w:pStyle w:val="Encabezado"/>
    </w:pPr>
    <w:r>
      <w:rPr>
        <w:noProof/>
        <w:lang w:val="es-CO" w:eastAsia="es-CO"/>
      </w:rPr>
      <w:pict w14:anchorId="31645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8" o:spid="_x0000_s2076" type="#_x0000_t75" style="position:absolute;margin-left:0;margin-top:0;width:612.5pt;height:14in;z-index:-251657216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0C6" w14:textId="1C05EF13" w:rsidR="00683366" w:rsidRDefault="0062146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2AB15C15" wp14:editId="200656B6">
          <wp:simplePos x="0" y="0"/>
          <wp:positionH relativeFrom="page">
            <wp:posOffset>0</wp:posOffset>
          </wp:positionH>
          <wp:positionV relativeFrom="paragraph">
            <wp:posOffset>-1212106</wp:posOffset>
          </wp:positionV>
          <wp:extent cx="7739210" cy="1059156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SEPT 19 2022_MEMBRETE SEP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39210" cy="1059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E271" w14:textId="77777777" w:rsidR="00683366" w:rsidRDefault="00053D50">
    <w:pPr>
      <w:pStyle w:val="Encabezado"/>
    </w:pPr>
    <w:r>
      <w:rPr>
        <w:noProof/>
        <w:lang w:val="es-CO" w:eastAsia="es-CO"/>
      </w:rPr>
      <w:pict w14:anchorId="021ED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55347" o:spid="_x0000_s2075" type="#_x0000_t75" style="position:absolute;margin-left:0;margin-top:0;width:612.5pt;height:14in;z-index:-251658240;mso-position-horizontal:center;mso-position-horizontal-relative:margin;mso-position-vertical:center;mso-position-vertical-relative:margin" o:allowincell="f">
          <v:imagedata r:id="rId1" o:title="Formatos_enero_2019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66"/>
    <w:rsid w:val="000477EF"/>
    <w:rsid w:val="00053D50"/>
    <w:rsid w:val="000B62CE"/>
    <w:rsid w:val="001934A0"/>
    <w:rsid w:val="00233341"/>
    <w:rsid w:val="002F2F9F"/>
    <w:rsid w:val="003F5F4B"/>
    <w:rsid w:val="004F427F"/>
    <w:rsid w:val="00527F57"/>
    <w:rsid w:val="00565EBC"/>
    <w:rsid w:val="00621468"/>
    <w:rsid w:val="00654D99"/>
    <w:rsid w:val="00683366"/>
    <w:rsid w:val="007144F2"/>
    <w:rsid w:val="007456B7"/>
    <w:rsid w:val="00812D23"/>
    <w:rsid w:val="009422FC"/>
    <w:rsid w:val="00964F28"/>
    <w:rsid w:val="00A304BB"/>
    <w:rsid w:val="00A817FA"/>
    <w:rsid w:val="00AD0AE6"/>
    <w:rsid w:val="00B249CA"/>
    <w:rsid w:val="00B930B0"/>
    <w:rsid w:val="00C137A3"/>
    <w:rsid w:val="00C76761"/>
    <w:rsid w:val="00CA26A9"/>
    <w:rsid w:val="00CD7B6A"/>
    <w:rsid w:val="00CE5A33"/>
    <w:rsid w:val="00D11E62"/>
    <w:rsid w:val="00E72496"/>
    <w:rsid w:val="00E806B8"/>
    <w:rsid w:val="00E87551"/>
    <w:rsid w:val="00EA7C91"/>
    <w:rsid w:val="00F02497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  <w14:docId w14:val="31736B82"/>
  <w14:defaultImageDpi w14:val="300"/>
  <w15:docId w15:val="{E0444539-3F0C-440B-8008-36DABB5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366"/>
  </w:style>
  <w:style w:type="paragraph" w:styleId="Piedepgina">
    <w:name w:val="footer"/>
    <w:basedOn w:val="Normal"/>
    <w:link w:val="Piedepgina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366"/>
  </w:style>
  <w:style w:type="paragraph" w:styleId="Textonotapie">
    <w:name w:val="footnote text"/>
    <w:basedOn w:val="Normal"/>
    <w:link w:val="TextonotapieCar"/>
    <w:uiPriority w:val="99"/>
    <w:semiHidden/>
    <w:unhideWhenUsed/>
    <w:rsid w:val="001934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4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3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47A7-C00C-4C34-97B4-883B38C0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INDUSTRIA Y COMERCIO SUPERINTENDE</dc:creator>
  <cp:keywords/>
  <dc:description/>
  <cp:lastModifiedBy>Miguel Eliecer Torres Martinez</cp:lastModifiedBy>
  <cp:revision>2</cp:revision>
  <dcterms:created xsi:type="dcterms:W3CDTF">2022-09-27T14:35:00Z</dcterms:created>
  <dcterms:modified xsi:type="dcterms:W3CDTF">2022-09-27T14:35:00Z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328242</vt:i4>
  </property>
</Properties>
</file>