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3F75D" w14:textId="77777777" w:rsidR="00920EEB" w:rsidRPr="005A34A5" w:rsidRDefault="00920EEB" w:rsidP="00920EEB">
      <w:pPr>
        <w:pStyle w:val="Encabezado"/>
        <w:jc w:val="center"/>
        <w:rPr>
          <w:rFonts w:ascii="Arial" w:hAnsi="Arial" w:cs="Arial"/>
          <w:b/>
          <w:sz w:val="20"/>
          <w:szCs w:val="20"/>
        </w:rPr>
      </w:pPr>
      <w:r w:rsidRPr="005A34A5">
        <w:rPr>
          <w:rFonts w:ascii="Arial" w:hAnsi="Arial" w:cs="Arial"/>
          <w:b/>
          <w:sz w:val="20"/>
          <w:szCs w:val="20"/>
        </w:rPr>
        <w:t>OFICINA DE SERVICIO AL CIUDADANO Y APOYO EMPRESARIAL</w:t>
      </w:r>
    </w:p>
    <w:p w14:paraId="6F556D9E" w14:textId="77777777" w:rsidR="00920EEB" w:rsidRPr="005A34A5" w:rsidRDefault="00920EEB" w:rsidP="00920EEB">
      <w:pPr>
        <w:pStyle w:val="Encabezado"/>
        <w:jc w:val="center"/>
        <w:rPr>
          <w:rFonts w:ascii="Arial" w:hAnsi="Arial" w:cs="Arial"/>
          <w:b/>
          <w:sz w:val="20"/>
          <w:szCs w:val="20"/>
        </w:rPr>
      </w:pPr>
      <w:r w:rsidRPr="005A34A5">
        <w:rPr>
          <w:rFonts w:ascii="Arial" w:hAnsi="Arial" w:cs="Arial"/>
          <w:b/>
          <w:sz w:val="20"/>
          <w:szCs w:val="20"/>
        </w:rPr>
        <w:t>GRUPO DE FORMACIÓN</w:t>
      </w:r>
    </w:p>
    <w:p w14:paraId="7E19A1BA" w14:textId="77777777" w:rsidR="00182F5D" w:rsidRDefault="00182F5D" w:rsidP="008A2BED">
      <w:pPr>
        <w:contextualSpacing/>
        <w:jc w:val="both"/>
        <w:rPr>
          <w:rFonts w:ascii="Arial" w:hAnsi="Arial" w:cs="Arial"/>
          <w:b/>
        </w:rPr>
      </w:pPr>
    </w:p>
    <w:p w14:paraId="4C0307BD" w14:textId="77777777" w:rsidR="0047156E" w:rsidRDefault="0047156E" w:rsidP="0047156E">
      <w:pPr>
        <w:contextualSpacing/>
        <w:jc w:val="both"/>
        <w:rPr>
          <w:rFonts w:ascii="Arial" w:hAnsi="Arial" w:cs="Arial"/>
          <w:b/>
        </w:rPr>
      </w:pPr>
      <w:r>
        <w:rPr>
          <w:rFonts w:ascii="Arial" w:hAnsi="Arial" w:cs="Arial"/>
          <w:b/>
        </w:rPr>
        <w:t xml:space="preserve">Fecha de solicitud: </w:t>
      </w:r>
      <w:r w:rsidRPr="00D2696C">
        <w:rPr>
          <w:rFonts w:ascii="Arial" w:hAnsi="Arial" w:cs="Arial"/>
          <w:b/>
          <w:color w:val="A6A6A6" w:themeColor="background1" w:themeShade="A6"/>
          <w:u w:val="single"/>
        </w:rPr>
        <w:t>Día</w:t>
      </w:r>
      <w:r w:rsidRPr="00D2696C">
        <w:rPr>
          <w:rFonts w:ascii="Arial" w:hAnsi="Arial" w:cs="Arial"/>
          <w:b/>
          <w:color w:val="A6A6A6" w:themeColor="background1" w:themeShade="A6"/>
        </w:rPr>
        <w:t>/</w:t>
      </w:r>
      <w:r w:rsidRPr="00D2696C">
        <w:rPr>
          <w:rFonts w:ascii="Arial" w:hAnsi="Arial" w:cs="Arial"/>
          <w:b/>
          <w:color w:val="A6A6A6" w:themeColor="background1" w:themeShade="A6"/>
          <w:u w:val="single"/>
        </w:rPr>
        <w:t>Mes</w:t>
      </w:r>
      <w:r w:rsidRPr="00D2696C">
        <w:rPr>
          <w:rFonts w:ascii="Arial" w:hAnsi="Arial" w:cs="Arial"/>
          <w:b/>
          <w:color w:val="A6A6A6" w:themeColor="background1" w:themeShade="A6"/>
        </w:rPr>
        <w:t>/</w:t>
      </w:r>
      <w:r w:rsidRPr="00D2696C">
        <w:rPr>
          <w:rFonts w:ascii="Arial" w:hAnsi="Arial" w:cs="Arial"/>
          <w:b/>
          <w:color w:val="A6A6A6" w:themeColor="background1" w:themeShade="A6"/>
          <w:u w:val="single"/>
        </w:rPr>
        <w:t>Año</w:t>
      </w:r>
    </w:p>
    <w:p w14:paraId="694B1280" w14:textId="77777777" w:rsidR="0047156E" w:rsidRPr="00F63E1C" w:rsidRDefault="0047156E" w:rsidP="008A2BED">
      <w:pPr>
        <w:contextualSpacing/>
        <w:jc w:val="both"/>
        <w:rPr>
          <w:rFonts w:ascii="Arial" w:hAnsi="Arial" w:cs="Arial"/>
          <w:b/>
        </w:rPr>
      </w:pPr>
    </w:p>
    <w:tbl>
      <w:tblPr>
        <w:tblStyle w:val="Tablaconcuadrcula4-nfasis5"/>
        <w:tblW w:w="0" w:type="auto"/>
        <w:tblLook w:val="04A0" w:firstRow="1" w:lastRow="0" w:firstColumn="1" w:lastColumn="0" w:noHBand="0" w:noVBand="1"/>
      </w:tblPr>
      <w:tblGrid>
        <w:gridCol w:w="4957"/>
        <w:gridCol w:w="4961"/>
      </w:tblGrid>
      <w:tr w:rsidR="00F63E1C" w:rsidRPr="00F63E1C" w14:paraId="66508AFA" w14:textId="77777777" w:rsidTr="00004A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gridSpan w:val="2"/>
          </w:tcPr>
          <w:p w14:paraId="0E04B997" w14:textId="26249F67" w:rsidR="00F63E1C" w:rsidRPr="00F63E1C" w:rsidRDefault="00C17C47" w:rsidP="00F63E1C">
            <w:pPr>
              <w:pStyle w:val="Prrafodelista"/>
              <w:numPr>
                <w:ilvl w:val="0"/>
                <w:numId w:val="20"/>
              </w:numPr>
              <w:jc w:val="center"/>
              <w:rPr>
                <w:rFonts w:ascii="Arial" w:hAnsi="Arial" w:cs="Arial"/>
                <w:color w:val="auto"/>
                <w:sz w:val="22"/>
                <w:szCs w:val="22"/>
              </w:rPr>
            </w:pPr>
            <w:r>
              <w:rPr>
                <w:rFonts w:ascii="Arial" w:hAnsi="Arial" w:cs="Arial"/>
                <w:sz w:val="22"/>
                <w:szCs w:val="22"/>
              </w:rPr>
              <w:t>DATOS BÁSICOS</w:t>
            </w:r>
          </w:p>
        </w:tc>
      </w:tr>
      <w:tr w:rsidR="0077505B" w:rsidRPr="00182F5D" w14:paraId="2A03D33E" w14:textId="77777777" w:rsidTr="0054337E">
        <w:trPr>
          <w:cnfStyle w:val="000000100000" w:firstRow="0" w:lastRow="0" w:firstColumn="0" w:lastColumn="0" w:oddVBand="0" w:evenVBand="0" w:oddHBand="1" w:evenHBand="0" w:firstRowFirstColumn="0" w:firstRowLastColumn="0" w:lastRowFirstColumn="0" w:lastRowLastColumn="0"/>
          <w:trHeight w:val="953"/>
        </w:trPr>
        <w:tc>
          <w:tcPr>
            <w:cnfStyle w:val="001000000000" w:firstRow="0" w:lastRow="0" w:firstColumn="1" w:lastColumn="0" w:oddVBand="0" w:evenVBand="0" w:oddHBand="0" w:evenHBand="0" w:firstRowFirstColumn="0" w:firstRowLastColumn="0" w:lastRowFirstColumn="0" w:lastRowLastColumn="0"/>
            <w:tcW w:w="4957" w:type="dxa"/>
          </w:tcPr>
          <w:p w14:paraId="1C7BC767" w14:textId="77777777" w:rsidR="00494E3C" w:rsidRDefault="00494E3C" w:rsidP="00182F5D">
            <w:pPr>
              <w:contextualSpacing/>
              <w:jc w:val="both"/>
              <w:rPr>
                <w:rFonts w:ascii="Arial" w:hAnsi="Arial" w:cs="Arial"/>
                <w:sz w:val="22"/>
                <w:szCs w:val="22"/>
              </w:rPr>
            </w:pPr>
          </w:p>
          <w:p w14:paraId="537A8064" w14:textId="5EB24AFD" w:rsidR="003012DD" w:rsidRDefault="003012DD" w:rsidP="00182F5D">
            <w:pPr>
              <w:contextualSpacing/>
              <w:jc w:val="both"/>
              <w:rPr>
                <w:rFonts w:ascii="Arial" w:hAnsi="Arial" w:cs="Arial"/>
                <w:sz w:val="22"/>
                <w:szCs w:val="22"/>
              </w:rPr>
            </w:pPr>
            <w:r w:rsidRPr="00F15118">
              <w:rPr>
                <w:rFonts w:ascii="Arial" w:hAnsi="Arial" w:cs="Arial"/>
                <w:sz w:val="22"/>
                <w:szCs w:val="22"/>
              </w:rPr>
              <w:t xml:space="preserve">Delegatura </w:t>
            </w:r>
            <w:r w:rsidR="00A43751">
              <w:rPr>
                <w:rFonts w:ascii="Arial" w:hAnsi="Arial" w:cs="Arial"/>
                <w:sz w:val="22"/>
                <w:szCs w:val="22"/>
              </w:rPr>
              <w:t xml:space="preserve">o </w:t>
            </w:r>
            <w:r w:rsidR="003D61FD">
              <w:rPr>
                <w:rFonts w:ascii="Arial" w:hAnsi="Arial" w:cs="Arial"/>
                <w:sz w:val="22"/>
                <w:szCs w:val="22"/>
              </w:rPr>
              <w:t>á</w:t>
            </w:r>
            <w:r w:rsidR="00A43751">
              <w:rPr>
                <w:rFonts w:ascii="Arial" w:hAnsi="Arial" w:cs="Arial"/>
                <w:sz w:val="22"/>
                <w:szCs w:val="22"/>
              </w:rPr>
              <w:t xml:space="preserve">rea </w:t>
            </w:r>
            <w:r w:rsidR="003D61FD">
              <w:rPr>
                <w:rFonts w:ascii="Arial" w:hAnsi="Arial" w:cs="Arial"/>
                <w:sz w:val="22"/>
                <w:szCs w:val="22"/>
              </w:rPr>
              <w:t>r</w:t>
            </w:r>
            <w:r w:rsidRPr="00F15118">
              <w:rPr>
                <w:rFonts w:ascii="Arial" w:hAnsi="Arial" w:cs="Arial"/>
                <w:sz w:val="22"/>
                <w:szCs w:val="22"/>
              </w:rPr>
              <w:t>esponsable</w:t>
            </w:r>
          </w:p>
          <w:p w14:paraId="1D9C5FAF" w14:textId="77777777" w:rsidR="002B08A8" w:rsidRDefault="002B08A8" w:rsidP="00182F5D">
            <w:pPr>
              <w:contextualSpacing/>
              <w:jc w:val="both"/>
              <w:rPr>
                <w:rFonts w:ascii="Arial" w:hAnsi="Arial" w:cs="Arial"/>
                <w:sz w:val="22"/>
                <w:szCs w:val="22"/>
              </w:rPr>
            </w:pPr>
          </w:p>
          <w:p w14:paraId="7EA577B6" w14:textId="77777777" w:rsidR="002B08A8" w:rsidRDefault="002B08A8" w:rsidP="00182F5D">
            <w:pPr>
              <w:contextualSpacing/>
              <w:jc w:val="both"/>
              <w:rPr>
                <w:rFonts w:ascii="Arial" w:hAnsi="Arial" w:cs="Arial"/>
                <w:bCs w:val="0"/>
                <w:sz w:val="18"/>
                <w:szCs w:val="18"/>
              </w:rPr>
            </w:pPr>
            <w:r w:rsidRPr="00B943CB">
              <w:rPr>
                <w:rFonts w:ascii="Arial" w:hAnsi="Arial" w:cs="Arial"/>
                <w:b w:val="0"/>
                <w:sz w:val="18"/>
                <w:szCs w:val="18"/>
              </w:rPr>
              <w:t xml:space="preserve">Nombre del área </w:t>
            </w:r>
            <w:r w:rsidR="003D61FD">
              <w:rPr>
                <w:rFonts w:ascii="Arial" w:hAnsi="Arial" w:cs="Arial"/>
                <w:b w:val="0"/>
                <w:sz w:val="18"/>
                <w:szCs w:val="18"/>
              </w:rPr>
              <w:t>que solicita la creación</w:t>
            </w:r>
            <w:r w:rsidRPr="00B943CB">
              <w:rPr>
                <w:rFonts w:ascii="Arial" w:hAnsi="Arial" w:cs="Arial"/>
                <w:b w:val="0"/>
                <w:sz w:val="18"/>
                <w:szCs w:val="18"/>
              </w:rPr>
              <w:t xml:space="preserve"> del curso virtual</w:t>
            </w:r>
            <w:r w:rsidR="003D61FD">
              <w:rPr>
                <w:rFonts w:ascii="Arial" w:hAnsi="Arial" w:cs="Arial"/>
                <w:b w:val="0"/>
                <w:sz w:val="18"/>
                <w:szCs w:val="18"/>
              </w:rPr>
              <w:t>.</w:t>
            </w:r>
          </w:p>
          <w:p w14:paraId="29C2A5FF" w14:textId="36D75A06" w:rsidR="003062ED" w:rsidRPr="00B943CB" w:rsidRDefault="003062ED" w:rsidP="00182F5D">
            <w:pPr>
              <w:contextualSpacing/>
              <w:jc w:val="both"/>
              <w:rPr>
                <w:rFonts w:ascii="Arial" w:hAnsi="Arial" w:cs="Arial"/>
                <w:b w:val="0"/>
                <w:sz w:val="18"/>
                <w:szCs w:val="18"/>
              </w:rPr>
            </w:pPr>
          </w:p>
        </w:tc>
        <w:tc>
          <w:tcPr>
            <w:tcW w:w="4961" w:type="dxa"/>
          </w:tcPr>
          <w:p w14:paraId="3BB8B5DD" w14:textId="77777777" w:rsidR="003012DD" w:rsidRPr="000D189E" w:rsidRDefault="003012DD" w:rsidP="00A319E2">
            <w:pPr>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i/>
                <w:sz w:val="22"/>
                <w:szCs w:val="22"/>
              </w:rPr>
            </w:pPr>
          </w:p>
          <w:p w14:paraId="2B6703A6" w14:textId="2D4F3A40" w:rsidR="006E519D" w:rsidRPr="000D189E" w:rsidRDefault="002B08A8" w:rsidP="00A319E2">
            <w:pPr>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i/>
                <w:sz w:val="22"/>
                <w:szCs w:val="22"/>
              </w:rPr>
            </w:pPr>
            <w:r w:rsidRPr="000D189E">
              <w:rPr>
                <w:rFonts w:ascii="Arial" w:hAnsi="Arial" w:cs="Arial"/>
                <w:i/>
                <w:color w:val="A6A6A6" w:themeColor="background1" w:themeShade="A6"/>
                <w:sz w:val="22"/>
                <w:szCs w:val="22"/>
              </w:rPr>
              <w:t>Delegatura de Protección al Consumidor</w:t>
            </w:r>
          </w:p>
        </w:tc>
      </w:tr>
      <w:tr w:rsidR="00A43751" w:rsidRPr="00182F5D" w14:paraId="5D386E73" w14:textId="77777777" w:rsidTr="003062ED">
        <w:trPr>
          <w:trHeight w:val="1295"/>
        </w:trPr>
        <w:tc>
          <w:tcPr>
            <w:cnfStyle w:val="001000000000" w:firstRow="0" w:lastRow="0" w:firstColumn="1" w:lastColumn="0" w:oddVBand="0" w:evenVBand="0" w:oddHBand="0" w:evenHBand="0" w:firstRowFirstColumn="0" w:firstRowLastColumn="0" w:lastRowFirstColumn="0" w:lastRowLastColumn="0"/>
            <w:tcW w:w="4957" w:type="dxa"/>
          </w:tcPr>
          <w:p w14:paraId="12EA4DC6" w14:textId="77777777" w:rsidR="003062ED" w:rsidRDefault="003062ED" w:rsidP="00C05C44">
            <w:pPr>
              <w:contextualSpacing/>
              <w:jc w:val="both"/>
              <w:rPr>
                <w:rFonts w:ascii="Arial" w:hAnsi="Arial" w:cs="Arial"/>
                <w:b w:val="0"/>
                <w:bCs w:val="0"/>
                <w:sz w:val="22"/>
                <w:szCs w:val="22"/>
              </w:rPr>
            </w:pPr>
          </w:p>
          <w:p w14:paraId="7D547FEE" w14:textId="614AF01C" w:rsidR="00A43751" w:rsidRDefault="00A43751" w:rsidP="00C05C44">
            <w:pPr>
              <w:contextualSpacing/>
              <w:jc w:val="both"/>
              <w:rPr>
                <w:rFonts w:ascii="Arial" w:hAnsi="Arial" w:cs="Arial"/>
                <w:b w:val="0"/>
                <w:bCs w:val="0"/>
                <w:sz w:val="22"/>
                <w:szCs w:val="22"/>
              </w:rPr>
            </w:pPr>
            <w:r>
              <w:rPr>
                <w:rFonts w:ascii="Arial" w:hAnsi="Arial" w:cs="Arial"/>
                <w:sz w:val="22"/>
                <w:szCs w:val="22"/>
              </w:rPr>
              <w:t>Autor</w:t>
            </w:r>
            <w:r w:rsidR="00F63E1C">
              <w:rPr>
                <w:rFonts w:ascii="Arial" w:hAnsi="Arial" w:cs="Arial"/>
                <w:sz w:val="22"/>
                <w:szCs w:val="22"/>
              </w:rPr>
              <w:t>, autora o autores</w:t>
            </w:r>
            <w:r>
              <w:rPr>
                <w:rFonts w:ascii="Arial" w:hAnsi="Arial" w:cs="Arial"/>
                <w:sz w:val="22"/>
                <w:szCs w:val="22"/>
              </w:rPr>
              <w:t xml:space="preserve"> de los contenidos</w:t>
            </w:r>
          </w:p>
          <w:p w14:paraId="3C5C2F46" w14:textId="77777777" w:rsidR="003D61FD" w:rsidRDefault="003D61FD" w:rsidP="00C05C44">
            <w:pPr>
              <w:contextualSpacing/>
              <w:jc w:val="both"/>
              <w:rPr>
                <w:rFonts w:ascii="Arial" w:hAnsi="Arial" w:cs="Arial"/>
                <w:sz w:val="22"/>
                <w:szCs w:val="22"/>
              </w:rPr>
            </w:pPr>
          </w:p>
          <w:p w14:paraId="694014E5" w14:textId="6C45199C" w:rsidR="002B08A8" w:rsidRPr="00B943CB" w:rsidRDefault="002B08A8" w:rsidP="00C05C44">
            <w:pPr>
              <w:contextualSpacing/>
              <w:jc w:val="both"/>
              <w:rPr>
                <w:rFonts w:ascii="Arial" w:hAnsi="Arial" w:cs="Arial"/>
                <w:b w:val="0"/>
                <w:sz w:val="18"/>
                <w:szCs w:val="18"/>
              </w:rPr>
            </w:pPr>
            <w:r w:rsidRPr="00B943CB">
              <w:rPr>
                <w:rFonts w:ascii="Arial" w:hAnsi="Arial" w:cs="Arial"/>
                <w:b w:val="0"/>
                <w:sz w:val="18"/>
                <w:szCs w:val="18"/>
              </w:rPr>
              <w:t>Nombre de funcionario o contratista responsable de escribir y/o estructurar el contenido del curso virtual (temas – subtemas etc</w:t>
            </w:r>
            <w:r w:rsidR="003D61FD">
              <w:rPr>
                <w:rFonts w:ascii="Arial" w:hAnsi="Arial" w:cs="Arial"/>
                <w:b w:val="0"/>
                <w:sz w:val="18"/>
                <w:szCs w:val="18"/>
              </w:rPr>
              <w:t>.</w:t>
            </w:r>
            <w:r w:rsidRPr="00B943CB">
              <w:rPr>
                <w:rFonts w:ascii="Arial" w:hAnsi="Arial" w:cs="Arial"/>
                <w:b w:val="0"/>
                <w:sz w:val="18"/>
                <w:szCs w:val="18"/>
              </w:rPr>
              <w:t>)</w:t>
            </w:r>
            <w:r w:rsidR="003D61FD">
              <w:rPr>
                <w:rFonts w:ascii="Arial" w:hAnsi="Arial" w:cs="Arial"/>
                <w:b w:val="0"/>
                <w:sz w:val="18"/>
                <w:szCs w:val="18"/>
              </w:rPr>
              <w:t>.</w:t>
            </w:r>
          </w:p>
        </w:tc>
        <w:tc>
          <w:tcPr>
            <w:tcW w:w="4961" w:type="dxa"/>
          </w:tcPr>
          <w:p w14:paraId="4687A737" w14:textId="436F02FC" w:rsidR="006E519D" w:rsidRPr="000D189E" w:rsidRDefault="006E519D" w:rsidP="00C05C44">
            <w:p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color w:val="A6A6A6" w:themeColor="background1" w:themeShade="A6"/>
                <w:sz w:val="22"/>
                <w:szCs w:val="22"/>
              </w:rPr>
            </w:pPr>
          </w:p>
          <w:p w14:paraId="245338BB" w14:textId="5DECE3AE" w:rsidR="006E519D" w:rsidRPr="000D189E" w:rsidRDefault="000D189E" w:rsidP="00C05C44">
            <w:p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color w:val="A6A6A6" w:themeColor="background1" w:themeShade="A6"/>
                <w:sz w:val="22"/>
                <w:szCs w:val="22"/>
              </w:rPr>
            </w:pPr>
            <w:r>
              <w:rPr>
                <w:rFonts w:ascii="Arial" w:hAnsi="Arial" w:cs="Arial"/>
                <w:color w:val="A6A6A6" w:themeColor="background1" w:themeShade="A6"/>
                <w:sz w:val="22"/>
                <w:szCs w:val="22"/>
              </w:rPr>
              <w:t>Nombre</w:t>
            </w:r>
          </w:p>
          <w:p w14:paraId="33C79B8E" w14:textId="28C16D73" w:rsidR="006E519D" w:rsidRPr="000D189E" w:rsidRDefault="00413EFD" w:rsidP="00C05C44">
            <w:p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color w:val="A6A6A6" w:themeColor="background1" w:themeShade="A6"/>
                <w:sz w:val="22"/>
                <w:szCs w:val="22"/>
              </w:rPr>
            </w:pPr>
            <w:hyperlink r:id="rId8" w:history="1">
              <w:r w:rsidR="006E519D" w:rsidRPr="000D189E">
                <w:rPr>
                  <w:rStyle w:val="Hipervnculo"/>
                  <w:rFonts w:ascii="Arial" w:hAnsi="Arial" w:cs="Arial"/>
                  <w:color w:val="A6A6A6" w:themeColor="background1" w:themeShade="A6"/>
                  <w:sz w:val="22"/>
                  <w:szCs w:val="22"/>
                </w:rPr>
                <w:t>email@sic.gov.co</w:t>
              </w:r>
            </w:hyperlink>
          </w:p>
          <w:p w14:paraId="72EB8664" w14:textId="0A1F17BD" w:rsidR="006E519D" w:rsidRPr="000D189E" w:rsidRDefault="006E519D" w:rsidP="00C05C44">
            <w:p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color w:val="A6A6A6" w:themeColor="background1" w:themeShade="A6"/>
                <w:sz w:val="22"/>
                <w:szCs w:val="22"/>
              </w:rPr>
            </w:pPr>
            <w:r w:rsidRPr="000D189E">
              <w:rPr>
                <w:rFonts w:ascii="Arial" w:hAnsi="Arial" w:cs="Arial"/>
                <w:color w:val="A6A6A6" w:themeColor="background1" w:themeShade="A6"/>
                <w:sz w:val="22"/>
                <w:szCs w:val="22"/>
              </w:rPr>
              <w:t>Extensión</w:t>
            </w:r>
          </w:p>
          <w:p w14:paraId="5287835E" w14:textId="4AF98407" w:rsidR="006E519D" w:rsidRPr="000D189E" w:rsidRDefault="006E519D" w:rsidP="00C05C44">
            <w:p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color w:val="A6A6A6" w:themeColor="background1" w:themeShade="A6"/>
                <w:sz w:val="22"/>
                <w:szCs w:val="22"/>
              </w:rPr>
            </w:pPr>
            <w:r w:rsidRPr="000D189E">
              <w:rPr>
                <w:rFonts w:ascii="Arial" w:hAnsi="Arial" w:cs="Arial"/>
                <w:color w:val="A6A6A6" w:themeColor="background1" w:themeShade="A6"/>
                <w:sz w:val="22"/>
                <w:szCs w:val="22"/>
              </w:rPr>
              <w:t>Celular</w:t>
            </w:r>
          </w:p>
          <w:p w14:paraId="5A6E86DB" w14:textId="49C3ADB3" w:rsidR="006E519D" w:rsidRPr="00182F5D" w:rsidRDefault="006E519D" w:rsidP="002B08A8">
            <w:p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DA56CC" w:rsidRPr="00182F5D" w14:paraId="2F1976CD" w14:textId="77777777" w:rsidTr="00DA56CC">
        <w:trPr>
          <w:cnfStyle w:val="000000100000" w:firstRow="0" w:lastRow="0" w:firstColumn="0" w:lastColumn="0" w:oddVBand="0" w:evenVBand="0" w:oddHBand="1" w:evenHBand="0" w:firstRowFirstColumn="0" w:firstRowLastColumn="0" w:lastRowFirstColumn="0" w:lastRowLastColumn="0"/>
          <w:trHeight w:val="1002"/>
        </w:trPr>
        <w:tc>
          <w:tcPr>
            <w:cnfStyle w:val="001000000000" w:firstRow="0" w:lastRow="0" w:firstColumn="1" w:lastColumn="0" w:oddVBand="0" w:evenVBand="0" w:oddHBand="0" w:evenHBand="0" w:firstRowFirstColumn="0" w:firstRowLastColumn="0" w:lastRowFirstColumn="0" w:lastRowLastColumn="0"/>
            <w:tcW w:w="4957" w:type="dxa"/>
          </w:tcPr>
          <w:p w14:paraId="0A78EA52" w14:textId="77777777" w:rsidR="003062ED" w:rsidRDefault="003062ED" w:rsidP="00DA56CC">
            <w:pPr>
              <w:contextualSpacing/>
              <w:jc w:val="both"/>
              <w:rPr>
                <w:rFonts w:ascii="Arial" w:hAnsi="Arial" w:cs="Arial"/>
                <w:b w:val="0"/>
                <w:bCs w:val="0"/>
                <w:sz w:val="22"/>
                <w:szCs w:val="22"/>
              </w:rPr>
            </w:pPr>
          </w:p>
          <w:p w14:paraId="6C12DEA7" w14:textId="41B6521D" w:rsidR="00DA56CC" w:rsidRDefault="00DA56CC" w:rsidP="00DA56CC">
            <w:pPr>
              <w:contextualSpacing/>
              <w:jc w:val="both"/>
              <w:rPr>
                <w:rFonts w:ascii="Arial" w:hAnsi="Arial" w:cs="Arial"/>
                <w:b w:val="0"/>
                <w:bCs w:val="0"/>
                <w:sz w:val="22"/>
                <w:szCs w:val="22"/>
              </w:rPr>
            </w:pPr>
            <w:r>
              <w:rPr>
                <w:rFonts w:ascii="Arial" w:hAnsi="Arial" w:cs="Arial"/>
                <w:sz w:val="22"/>
                <w:szCs w:val="22"/>
              </w:rPr>
              <w:t xml:space="preserve">Justificación </w:t>
            </w:r>
          </w:p>
          <w:p w14:paraId="2AF4ACF2" w14:textId="77777777" w:rsidR="00DA56CC" w:rsidRDefault="00DA56CC" w:rsidP="00DA56CC">
            <w:pPr>
              <w:contextualSpacing/>
              <w:jc w:val="both"/>
              <w:rPr>
                <w:rFonts w:ascii="Arial" w:hAnsi="Arial" w:cs="Arial"/>
                <w:b w:val="0"/>
                <w:bCs w:val="0"/>
                <w:sz w:val="22"/>
                <w:szCs w:val="22"/>
              </w:rPr>
            </w:pPr>
          </w:p>
          <w:p w14:paraId="165234F2" w14:textId="77777777" w:rsidR="00DA56CC" w:rsidRDefault="00DA56CC" w:rsidP="00DA56CC">
            <w:pPr>
              <w:contextualSpacing/>
              <w:jc w:val="both"/>
              <w:rPr>
                <w:rFonts w:ascii="Arial" w:hAnsi="Arial" w:cs="Arial"/>
                <w:sz w:val="18"/>
                <w:szCs w:val="18"/>
              </w:rPr>
            </w:pPr>
            <w:r w:rsidRPr="003D61FD">
              <w:rPr>
                <w:rFonts w:ascii="Arial" w:hAnsi="Arial" w:cs="Arial"/>
                <w:b w:val="0"/>
                <w:bCs w:val="0"/>
                <w:sz w:val="18"/>
                <w:szCs w:val="18"/>
              </w:rPr>
              <w:t>El área</w:t>
            </w:r>
            <w:r>
              <w:rPr>
                <w:rFonts w:ascii="Arial" w:hAnsi="Arial" w:cs="Arial"/>
                <w:b w:val="0"/>
                <w:bCs w:val="0"/>
                <w:sz w:val="18"/>
                <w:szCs w:val="18"/>
              </w:rPr>
              <w:t xml:space="preserve"> hace explícita la razón por la cual propone la creación del curso.</w:t>
            </w:r>
          </w:p>
          <w:p w14:paraId="42922119" w14:textId="1D4C61D7" w:rsidR="00DA56CC" w:rsidRDefault="00DA56CC" w:rsidP="00DA56CC">
            <w:pPr>
              <w:contextualSpacing/>
              <w:jc w:val="both"/>
              <w:rPr>
                <w:rFonts w:ascii="Arial" w:hAnsi="Arial" w:cs="Arial"/>
                <w:sz w:val="22"/>
                <w:szCs w:val="22"/>
              </w:rPr>
            </w:pPr>
          </w:p>
        </w:tc>
        <w:tc>
          <w:tcPr>
            <w:tcW w:w="4961" w:type="dxa"/>
          </w:tcPr>
          <w:p w14:paraId="56A10A63" w14:textId="77777777" w:rsidR="00DA56CC" w:rsidRDefault="00DA56CC" w:rsidP="00A319E2">
            <w:pPr>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14:paraId="728DB4E6" w14:textId="77777777" w:rsidR="00150080" w:rsidRPr="00150080" w:rsidRDefault="00150080" w:rsidP="0015008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14:paraId="5DF4245E" w14:textId="77777777" w:rsidR="00150080" w:rsidRPr="00150080" w:rsidRDefault="00150080" w:rsidP="0015008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14:paraId="52AB733A" w14:textId="77777777" w:rsidR="00150080" w:rsidRDefault="00150080" w:rsidP="0015008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14:paraId="7B0CA4C1" w14:textId="7A24039C" w:rsidR="00150080" w:rsidRPr="00150080" w:rsidRDefault="00150080" w:rsidP="0015008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DA56CC" w:rsidRPr="00182F5D" w14:paraId="44BCF9E4" w14:textId="77777777" w:rsidTr="0054337E">
        <w:trPr>
          <w:trHeight w:val="1407"/>
        </w:trPr>
        <w:tc>
          <w:tcPr>
            <w:cnfStyle w:val="001000000000" w:firstRow="0" w:lastRow="0" w:firstColumn="1" w:lastColumn="0" w:oddVBand="0" w:evenVBand="0" w:oddHBand="0" w:evenHBand="0" w:firstRowFirstColumn="0" w:firstRowLastColumn="0" w:lastRowFirstColumn="0" w:lastRowLastColumn="0"/>
            <w:tcW w:w="4957" w:type="dxa"/>
          </w:tcPr>
          <w:p w14:paraId="3C7BE499" w14:textId="77777777" w:rsidR="003062ED" w:rsidRDefault="003062ED" w:rsidP="00A319E2">
            <w:pPr>
              <w:contextualSpacing/>
              <w:jc w:val="both"/>
              <w:rPr>
                <w:rFonts w:ascii="Arial" w:hAnsi="Arial" w:cs="Arial"/>
                <w:b w:val="0"/>
                <w:bCs w:val="0"/>
                <w:sz w:val="22"/>
                <w:szCs w:val="22"/>
              </w:rPr>
            </w:pPr>
          </w:p>
          <w:p w14:paraId="302FADE0" w14:textId="5BC1FFB7" w:rsidR="00DA56CC" w:rsidRDefault="00DA56CC" w:rsidP="00A319E2">
            <w:pPr>
              <w:contextualSpacing/>
              <w:jc w:val="both"/>
              <w:rPr>
                <w:rFonts w:ascii="Arial" w:hAnsi="Arial" w:cs="Arial"/>
                <w:b w:val="0"/>
                <w:bCs w:val="0"/>
                <w:sz w:val="22"/>
                <w:szCs w:val="22"/>
              </w:rPr>
            </w:pPr>
            <w:r>
              <w:rPr>
                <w:rFonts w:ascii="Arial" w:hAnsi="Arial" w:cs="Arial"/>
                <w:sz w:val="22"/>
                <w:szCs w:val="22"/>
              </w:rPr>
              <w:t>Propósito del área con este curso</w:t>
            </w:r>
          </w:p>
          <w:p w14:paraId="7580D740" w14:textId="77777777" w:rsidR="00DA56CC" w:rsidRDefault="00DA56CC" w:rsidP="00A319E2">
            <w:pPr>
              <w:contextualSpacing/>
              <w:jc w:val="both"/>
              <w:rPr>
                <w:rFonts w:ascii="Arial" w:hAnsi="Arial" w:cs="Arial"/>
                <w:b w:val="0"/>
                <w:bCs w:val="0"/>
                <w:sz w:val="22"/>
                <w:szCs w:val="22"/>
              </w:rPr>
            </w:pPr>
          </w:p>
          <w:p w14:paraId="593A3925" w14:textId="77777777" w:rsidR="00DA56CC" w:rsidRDefault="00DA56CC" w:rsidP="00A319E2">
            <w:pPr>
              <w:contextualSpacing/>
              <w:jc w:val="both"/>
              <w:rPr>
                <w:rFonts w:ascii="Arial" w:hAnsi="Arial" w:cs="Arial"/>
                <w:sz w:val="18"/>
                <w:szCs w:val="18"/>
              </w:rPr>
            </w:pPr>
            <w:r>
              <w:rPr>
                <w:rFonts w:ascii="Arial" w:hAnsi="Arial" w:cs="Arial"/>
                <w:b w:val="0"/>
                <w:bCs w:val="0"/>
                <w:sz w:val="18"/>
                <w:szCs w:val="18"/>
              </w:rPr>
              <w:t>El área debe expresar, de manera sencilla y concisa, cuál es el propósito u objetivo general del área con el curso virtual solicitado.</w:t>
            </w:r>
          </w:p>
          <w:p w14:paraId="0B7B5584" w14:textId="77FDA89B" w:rsidR="003062ED" w:rsidRPr="00DA56CC" w:rsidRDefault="003062ED" w:rsidP="00A319E2">
            <w:pPr>
              <w:contextualSpacing/>
              <w:jc w:val="both"/>
              <w:rPr>
                <w:rFonts w:ascii="Arial" w:hAnsi="Arial" w:cs="Arial"/>
                <w:b w:val="0"/>
                <w:bCs w:val="0"/>
                <w:sz w:val="18"/>
                <w:szCs w:val="18"/>
              </w:rPr>
            </w:pPr>
          </w:p>
        </w:tc>
        <w:tc>
          <w:tcPr>
            <w:tcW w:w="4961" w:type="dxa"/>
          </w:tcPr>
          <w:p w14:paraId="158C5C48" w14:textId="77777777" w:rsidR="00DA56CC" w:rsidRDefault="00DA56CC" w:rsidP="00A319E2">
            <w:p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77505B" w:rsidRPr="00182F5D" w14:paraId="1D7CFF14" w14:textId="77777777" w:rsidTr="0054337E">
        <w:trPr>
          <w:cnfStyle w:val="000000100000" w:firstRow="0" w:lastRow="0" w:firstColumn="0" w:lastColumn="0" w:oddVBand="0" w:evenVBand="0" w:oddHBand="1" w:evenHBand="0" w:firstRowFirstColumn="0" w:firstRowLastColumn="0" w:lastRowFirstColumn="0" w:lastRowLastColumn="0"/>
          <w:trHeight w:val="1407"/>
        </w:trPr>
        <w:tc>
          <w:tcPr>
            <w:cnfStyle w:val="001000000000" w:firstRow="0" w:lastRow="0" w:firstColumn="1" w:lastColumn="0" w:oddVBand="0" w:evenVBand="0" w:oddHBand="0" w:evenHBand="0" w:firstRowFirstColumn="0" w:firstRowLastColumn="0" w:lastRowFirstColumn="0" w:lastRowLastColumn="0"/>
            <w:tcW w:w="4957" w:type="dxa"/>
          </w:tcPr>
          <w:p w14:paraId="40A0F050" w14:textId="508F91E1" w:rsidR="00494E3C" w:rsidRDefault="00494E3C" w:rsidP="00A319E2">
            <w:pPr>
              <w:contextualSpacing/>
              <w:jc w:val="both"/>
              <w:rPr>
                <w:rFonts w:ascii="Arial" w:hAnsi="Arial" w:cs="Arial"/>
                <w:sz w:val="22"/>
                <w:szCs w:val="22"/>
              </w:rPr>
            </w:pPr>
          </w:p>
          <w:p w14:paraId="759F3F9E" w14:textId="27232966" w:rsidR="003012DD" w:rsidRDefault="00ED0C01" w:rsidP="00A319E2">
            <w:pPr>
              <w:contextualSpacing/>
              <w:jc w:val="both"/>
              <w:rPr>
                <w:rFonts w:ascii="Arial" w:hAnsi="Arial" w:cs="Arial"/>
                <w:b w:val="0"/>
                <w:bCs w:val="0"/>
                <w:sz w:val="22"/>
                <w:szCs w:val="22"/>
              </w:rPr>
            </w:pPr>
            <w:r>
              <w:rPr>
                <w:rFonts w:ascii="Arial" w:hAnsi="Arial" w:cs="Arial"/>
                <w:sz w:val="22"/>
                <w:szCs w:val="22"/>
              </w:rPr>
              <w:t>Persona</w:t>
            </w:r>
            <w:r w:rsidR="00A43751">
              <w:rPr>
                <w:rFonts w:ascii="Arial" w:hAnsi="Arial" w:cs="Arial"/>
                <w:sz w:val="22"/>
                <w:szCs w:val="22"/>
              </w:rPr>
              <w:t xml:space="preserve"> de contacto</w:t>
            </w:r>
          </w:p>
          <w:p w14:paraId="0AF80892" w14:textId="77777777" w:rsidR="003D61FD" w:rsidRDefault="003D61FD" w:rsidP="00A319E2">
            <w:pPr>
              <w:contextualSpacing/>
              <w:jc w:val="both"/>
              <w:rPr>
                <w:rFonts w:ascii="Arial" w:hAnsi="Arial" w:cs="Arial"/>
                <w:sz w:val="22"/>
                <w:szCs w:val="22"/>
              </w:rPr>
            </w:pPr>
          </w:p>
          <w:p w14:paraId="54B1E5C7" w14:textId="05DCE295" w:rsidR="00CB7607" w:rsidRDefault="00CB7607" w:rsidP="002B08A8">
            <w:pPr>
              <w:contextualSpacing/>
              <w:jc w:val="both"/>
              <w:rPr>
                <w:rFonts w:ascii="Arial" w:hAnsi="Arial" w:cs="Arial"/>
                <w:bCs w:val="0"/>
                <w:sz w:val="18"/>
                <w:szCs w:val="18"/>
              </w:rPr>
            </w:pPr>
            <w:r w:rsidRPr="00B943CB">
              <w:rPr>
                <w:rFonts w:ascii="Arial" w:hAnsi="Arial" w:cs="Arial"/>
                <w:b w:val="0"/>
                <w:sz w:val="18"/>
                <w:szCs w:val="18"/>
              </w:rPr>
              <w:t xml:space="preserve">Persona del área </w:t>
            </w:r>
            <w:r w:rsidR="002B08A8" w:rsidRPr="00B943CB">
              <w:rPr>
                <w:rFonts w:ascii="Arial" w:hAnsi="Arial" w:cs="Arial"/>
                <w:b w:val="0"/>
                <w:sz w:val="18"/>
                <w:szCs w:val="18"/>
              </w:rPr>
              <w:t>o D</w:t>
            </w:r>
            <w:r w:rsidRPr="00B943CB">
              <w:rPr>
                <w:rFonts w:ascii="Arial" w:hAnsi="Arial" w:cs="Arial"/>
                <w:b w:val="0"/>
                <w:sz w:val="18"/>
                <w:szCs w:val="18"/>
              </w:rPr>
              <w:t>elegatura encargada de atender las solicitudes, requerimientos y/o</w:t>
            </w:r>
            <w:r w:rsidR="002B08A8" w:rsidRPr="00B943CB">
              <w:rPr>
                <w:rFonts w:ascii="Arial" w:hAnsi="Arial" w:cs="Arial"/>
                <w:b w:val="0"/>
                <w:sz w:val="18"/>
                <w:szCs w:val="18"/>
              </w:rPr>
              <w:t xml:space="preserve"> inquietudes que se </w:t>
            </w:r>
            <w:r w:rsidR="00913108" w:rsidRPr="00B943CB">
              <w:rPr>
                <w:rFonts w:ascii="Arial" w:hAnsi="Arial" w:cs="Arial"/>
                <w:b w:val="0"/>
                <w:sz w:val="18"/>
                <w:szCs w:val="18"/>
              </w:rPr>
              <w:t>generen en</w:t>
            </w:r>
            <w:r w:rsidR="002B08A8" w:rsidRPr="00B943CB">
              <w:rPr>
                <w:rFonts w:ascii="Arial" w:hAnsi="Arial" w:cs="Arial"/>
                <w:b w:val="0"/>
                <w:sz w:val="18"/>
                <w:szCs w:val="18"/>
              </w:rPr>
              <w:t xml:space="preserve"> el proceso </w:t>
            </w:r>
            <w:r w:rsidR="00913108" w:rsidRPr="00B943CB">
              <w:rPr>
                <w:rFonts w:ascii="Arial" w:hAnsi="Arial" w:cs="Arial"/>
                <w:b w:val="0"/>
                <w:sz w:val="18"/>
                <w:szCs w:val="18"/>
              </w:rPr>
              <w:t>de virtualización</w:t>
            </w:r>
            <w:r w:rsidRPr="00B943CB">
              <w:rPr>
                <w:rFonts w:ascii="Arial" w:hAnsi="Arial" w:cs="Arial"/>
                <w:b w:val="0"/>
                <w:sz w:val="18"/>
                <w:szCs w:val="18"/>
              </w:rPr>
              <w:t xml:space="preserve"> </w:t>
            </w:r>
            <w:r w:rsidR="002B08A8" w:rsidRPr="00B943CB">
              <w:rPr>
                <w:rFonts w:ascii="Arial" w:hAnsi="Arial" w:cs="Arial"/>
                <w:b w:val="0"/>
                <w:sz w:val="18"/>
                <w:szCs w:val="18"/>
              </w:rPr>
              <w:t>de contenidos.</w:t>
            </w:r>
          </w:p>
          <w:p w14:paraId="6FCBC67D" w14:textId="4E0C9B62" w:rsidR="00913108" w:rsidRPr="00B943CB" w:rsidRDefault="00913108" w:rsidP="002B08A8">
            <w:pPr>
              <w:contextualSpacing/>
              <w:jc w:val="both"/>
              <w:rPr>
                <w:rFonts w:ascii="Arial" w:hAnsi="Arial" w:cs="Arial"/>
                <w:b w:val="0"/>
                <w:sz w:val="18"/>
                <w:szCs w:val="18"/>
              </w:rPr>
            </w:pPr>
          </w:p>
        </w:tc>
        <w:tc>
          <w:tcPr>
            <w:tcW w:w="4961" w:type="dxa"/>
          </w:tcPr>
          <w:p w14:paraId="30A1D0D2" w14:textId="77777777" w:rsidR="00494E3C" w:rsidRDefault="00494E3C" w:rsidP="00A319E2">
            <w:pPr>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14:paraId="6BBC0053" w14:textId="1B553B33" w:rsidR="006E519D" w:rsidRPr="000D189E" w:rsidRDefault="000D189E" w:rsidP="00A319E2">
            <w:pPr>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color w:val="A6A6A6" w:themeColor="background1" w:themeShade="A6"/>
                <w:sz w:val="22"/>
                <w:szCs w:val="22"/>
              </w:rPr>
            </w:pPr>
            <w:r>
              <w:rPr>
                <w:rFonts w:ascii="Arial" w:hAnsi="Arial" w:cs="Arial"/>
                <w:color w:val="A6A6A6" w:themeColor="background1" w:themeShade="A6"/>
                <w:sz w:val="22"/>
                <w:szCs w:val="22"/>
              </w:rPr>
              <w:t>Nombre</w:t>
            </w:r>
          </w:p>
          <w:p w14:paraId="63FDBC72" w14:textId="77777777" w:rsidR="006E519D" w:rsidRPr="000D189E" w:rsidRDefault="00413EFD" w:rsidP="006E519D">
            <w:pPr>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color w:val="A6A6A6" w:themeColor="background1" w:themeShade="A6"/>
                <w:sz w:val="22"/>
                <w:szCs w:val="22"/>
              </w:rPr>
            </w:pPr>
            <w:hyperlink r:id="rId9" w:history="1">
              <w:r w:rsidR="006E519D" w:rsidRPr="000D189E">
                <w:rPr>
                  <w:rStyle w:val="Hipervnculo"/>
                  <w:rFonts w:ascii="Arial" w:hAnsi="Arial" w:cs="Arial"/>
                  <w:color w:val="A6A6A6" w:themeColor="background1" w:themeShade="A6"/>
                  <w:sz w:val="22"/>
                  <w:szCs w:val="22"/>
                </w:rPr>
                <w:t>email@sic.gov.co</w:t>
              </w:r>
            </w:hyperlink>
          </w:p>
          <w:p w14:paraId="183350C3" w14:textId="77777777" w:rsidR="006E519D" w:rsidRPr="000D189E" w:rsidRDefault="006E519D" w:rsidP="006E519D">
            <w:pPr>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color w:val="A6A6A6" w:themeColor="background1" w:themeShade="A6"/>
                <w:sz w:val="22"/>
                <w:szCs w:val="22"/>
              </w:rPr>
            </w:pPr>
            <w:r w:rsidRPr="000D189E">
              <w:rPr>
                <w:rFonts w:ascii="Arial" w:hAnsi="Arial" w:cs="Arial"/>
                <w:color w:val="A6A6A6" w:themeColor="background1" w:themeShade="A6"/>
                <w:sz w:val="22"/>
                <w:szCs w:val="22"/>
              </w:rPr>
              <w:t>Extensión</w:t>
            </w:r>
          </w:p>
          <w:p w14:paraId="03ADF92C" w14:textId="77777777" w:rsidR="006E519D" w:rsidRPr="000D189E" w:rsidRDefault="006E519D" w:rsidP="006E519D">
            <w:pPr>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color w:val="A6A6A6" w:themeColor="background1" w:themeShade="A6"/>
                <w:sz w:val="22"/>
                <w:szCs w:val="22"/>
              </w:rPr>
            </w:pPr>
            <w:r w:rsidRPr="000D189E">
              <w:rPr>
                <w:rFonts w:ascii="Arial" w:hAnsi="Arial" w:cs="Arial"/>
                <w:color w:val="A6A6A6" w:themeColor="background1" w:themeShade="A6"/>
                <w:sz w:val="22"/>
                <w:szCs w:val="22"/>
              </w:rPr>
              <w:t>Celular</w:t>
            </w:r>
          </w:p>
          <w:p w14:paraId="778AA8DC" w14:textId="46BB63D7" w:rsidR="006E519D" w:rsidRPr="00182F5D" w:rsidRDefault="006E519D" w:rsidP="00A319E2">
            <w:pPr>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ED0C01" w:rsidRPr="00182F5D" w14:paraId="2758EACA" w14:textId="77777777" w:rsidTr="0054337E">
        <w:trPr>
          <w:trHeight w:val="1407"/>
        </w:trPr>
        <w:tc>
          <w:tcPr>
            <w:cnfStyle w:val="001000000000" w:firstRow="0" w:lastRow="0" w:firstColumn="1" w:lastColumn="0" w:oddVBand="0" w:evenVBand="0" w:oddHBand="0" w:evenHBand="0" w:firstRowFirstColumn="0" w:firstRowLastColumn="0" w:lastRowFirstColumn="0" w:lastRowLastColumn="0"/>
            <w:tcW w:w="4957" w:type="dxa"/>
          </w:tcPr>
          <w:p w14:paraId="12121499" w14:textId="21EB6DA4" w:rsidR="00ED0C01" w:rsidRDefault="0015357A" w:rsidP="00A319E2">
            <w:pPr>
              <w:contextualSpacing/>
              <w:jc w:val="both"/>
              <w:rPr>
                <w:rFonts w:ascii="Arial" w:hAnsi="Arial" w:cs="Arial"/>
                <w:b w:val="0"/>
                <w:bCs w:val="0"/>
                <w:sz w:val="22"/>
                <w:szCs w:val="22"/>
              </w:rPr>
            </w:pPr>
            <w:r w:rsidRPr="00601F94">
              <w:rPr>
                <w:rFonts w:ascii="Arial" w:hAnsi="Arial" w:cs="Arial"/>
                <w:sz w:val="22"/>
                <w:szCs w:val="22"/>
              </w:rPr>
              <w:t>Funcionario que aprueba los contenidos</w:t>
            </w:r>
          </w:p>
          <w:p w14:paraId="5FD9FBDA" w14:textId="77777777" w:rsidR="00F63E1C" w:rsidRDefault="00F63E1C" w:rsidP="00A319E2">
            <w:pPr>
              <w:contextualSpacing/>
              <w:jc w:val="both"/>
              <w:rPr>
                <w:rFonts w:ascii="Arial" w:hAnsi="Arial" w:cs="Arial"/>
                <w:sz w:val="22"/>
                <w:szCs w:val="22"/>
              </w:rPr>
            </w:pPr>
          </w:p>
          <w:p w14:paraId="59424A09" w14:textId="6ED66B80" w:rsidR="00601F94" w:rsidRDefault="00601F94" w:rsidP="00A319E2">
            <w:pPr>
              <w:contextualSpacing/>
              <w:jc w:val="both"/>
              <w:rPr>
                <w:rFonts w:ascii="Arial" w:hAnsi="Arial" w:cs="Arial"/>
                <w:bCs w:val="0"/>
                <w:sz w:val="18"/>
                <w:szCs w:val="18"/>
              </w:rPr>
            </w:pPr>
            <w:r w:rsidRPr="00B943CB">
              <w:rPr>
                <w:rFonts w:ascii="Arial" w:hAnsi="Arial" w:cs="Arial"/>
                <w:b w:val="0"/>
                <w:sz w:val="18"/>
                <w:szCs w:val="18"/>
              </w:rPr>
              <w:t xml:space="preserve">Jefe/ Coordinador/ </w:t>
            </w:r>
            <w:r w:rsidR="00913108" w:rsidRPr="00B943CB">
              <w:rPr>
                <w:rFonts w:ascii="Arial" w:hAnsi="Arial" w:cs="Arial"/>
                <w:b w:val="0"/>
                <w:sz w:val="18"/>
                <w:szCs w:val="18"/>
              </w:rPr>
              <w:t>director</w:t>
            </w:r>
            <w:r w:rsidRPr="00B943CB">
              <w:rPr>
                <w:rFonts w:ascii="Arial" w:hAnsi="Arial" w:cs="Arial"/>
                <w:b w:val="0"/>
                <w:sz w:val="18"/>
                <w:szCs w:val="18"/>
              </w:rPr>
              <w:t xml:space="preserve"> /</w:t>
            </w:r>
            <w:r w:rsidR="00913108">
              <w:rPr>
                <w:rFonts w:ascii="Arial" w:hAnsi="Arial" w:cs="Arial"/>
                <w:b w:val="0"/>
                <w:sz w:val="18"/>
                <w:szCs w:val="18"/>
              </w:rPr>
              <w:t>d</w:t>
            </w:r>
            <w:r w:rsidRPr="00B943CB">
              <w:rPr>
                <w:rFonts w:ascii="Arial" w:hAnsi="Arial" w:cs="Arial"/>
                <w:b w:val="0"/>
                <w:sz w:val="18"/>
                <w:szCs w:val="18"/>
              </w:rPr>
              <w:t>elegado</w:t>
            </w:r>
            <w:r w:rsidR="00913108">
              <w:rPr>
                <w:rFonts w:ascii="Arial" w:hAnsi="Arial" w:cs="Arial"/>
                <w:b w:val="0"/>
                <w:sz w:val="18"/>
                <w:szCs w:val="18"/>
              </w:rPr>
              <w:t>(a)</w:t>
            </w:r>
            <w:r w:rsidRPr="00B943CB">
              <w:rPr>
                <w:rFonts w:ascii="Arial" w:hAnsi="Arial" w:cs="Arial"/>
                <w:b w:val="0"/>
                <w:sz w:val="18"/>
                <w:szCs w:val="18"/>
              </w:rPr>
              <w:t xml:space="preserve"> encargado</w:t>
            </w:r>
            <w:r w:rsidR="00913108">
              <w:rPr>
                <w:rFonts w:ascii="Arial" w:hAnsi="Arial" w:cs="Arial"/>
                <w:b w:val="0"/>
                <w:sz w:val="18"/>
                <w:szCs w:val="18"/>
              </w:rPr>
              <w:t>(a)</w:t>
            </w:r>
            <w:r w:rsidRPr="00B943CB">
              <w:rPr>
                <w:rFonts w:ascii="Arial" w:hAnsi="Arial" w:cs="Arial"/>
                <w:b w:val="0"/>
                <w:sz w:val="18"/>
                <w:szCs w:val="18"/>
              </w:rPr>
              <w:t xml:space="preserve"> de aprobar los contenidos entregados por el área para virtualizar. </w:t>
            </w:r>
          </w:p>
          <w:p w14:paraId="32E70383" w14:textId="77777777" w:rsidR="00913108" w:rsidRPr="00B943CB" w:rsidRDefault="00913108" w:rsidP="00A319E2">
            <w:pPr>
              <w:contextualSpacing/>
              <w:jc w:val="both"/>
              <w:rPr>
                <w:rFonts w:ascii="Arial" w:hAnsi="Arial" w:cs="Arial"/>
                <w:b w:val="0"/>
                <w:sz w:val="18"/>
                <w:szCs w:val="18"/>
              </w:rPr>
            </w:pPr>
          </w:p>
          <w:p w14:paraId="6ED1ECE2" w14:textId="7DAEEFC3" w:rsidR="00601F94" w:rsidRPr="00B943CB" w:rsidRDefault="00601F94" w:rsidP="00A319E2">
            <w:pPr>
              <w:contextualSpacing/>
              <w:jc w:val="both"/>
              <w:rPr>
                <w:rFonts w:ascii="Arial" w:hAnsi="Arial" w:cs="Arial"/>
                <w:b w:val="0"/>
                <w:sz w:val="18"/>
                <w:szCs w:val="18"/>
              </w:rPr>
            </w:pPr>
            <w:r w:rsidRPr="00B943CB">
              <w:rPr>
                <w:rFonts w:ascii="Arial" w:hAnsi="Arial" w:cs="Arial"/>
                <w:b w:val="0"/>
                <w:sz w:val="18"/>
                <w:szCs w:val="18"/>
              </w:rPr>
              <w:t>Para oficializar la entrega de contenidos, esta plantilla debe ser enviada desde el correo  del funcionario que aprueba al grupo de formación.</w:t>
            </w:r>
          </w:p>
          <w:p w14:paraId="5284D292" w14:textId="0728A650" w:rsidR="00363A08" w:rsidRDefault="00363A08" w:rsidP="00A319E2">
            <w:pPr>
              <w:contextualSpacing/>
              <w:jc w:val="both"/>
              <w:rPr>
                <w:rFonts w:ascii="Arial" w:hAnsi="Arial" w:cs="Arial"/>
                <w:sz w:val="22"/>
                <w:szCs w:val="22"/>
              </w:rPr>
            </w:pPr>
          </w:p>
        </w:tc>
        <w:tc>
          <w:tcPr>
            <w:tcW w:w="4961" w:type="dxa"/>
          </w:tcPr>
          <w:p w14:paraId="5C0B0285" w14:textId="77777777" w:rsidR="00ED0C01" w:rsidRPr="000D189E" w:rsidRDefault="00601F94" w:rsidP="00A319E2">
            <w:p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color w:val="A6A6A6" w:themeColor="background1" w:themeShade="A6"/>
                <w:sz w:val="22"/>
                <w:szCs w:val="22"/>
              </w:rPr>
            </w:pPr>
            <w:r w:rsidRPr="000D189E">
              <w:rPr>
                <w:rFonts w:ascii="Arial" w:hAnsi="Arial" w:cs="Arial"/>
                <w:color w:val="A6A6A6" w:themeColor="background1" w:themeShade="A6"/>
                <w:sz w:val="22"/>
                <w:szCs w:val="22"/>
              </w:rPr>
              <w:t>Cargo:</w:t>
            </w:r>
          </w:p>
          <w:p w14:paraId="3A030516" w14:textId="77777777" w:rsidR="00601F94" w:rsidRPr="000D189E" w:rsidRDefault="00601F94" w:rsidP="00A319E2">
            <w:p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color w:val="A6A6A6" w:themeColor="background1" w:themeShade="A6"/>
                <w:sz w:val="22"/>
                <w:szCs w:val="22"/>
              </w:rPr>
            </w:pPr>
            <w:r w:rsidRPr="000D189E">
              <w:rPr>
                <w:rFonts w:ascii="Arial" w:hAnsi="Arial" w:cs="Arial"/>
                <w:color w:val="A6A6A6" w:themeColor="background1" w:themeShade="A6"/>
                <w:sz w:val="22"/>
                <w:szCs w:val="22"/>
              </w:rPr>
              <w:t>Nombres</w:t>
            </w:r>
          </w:p>
          <w:p w14:paraId="61E8E50F" w14:textId="77777777" w:rsidR="00601F94" w:rsidRPr="000D189E" w:rsidRDefault="00413EFD" w:rsidP="00601F94">
            <w:p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color w:val="A6A6A6" w:themeColor="background1" w:themeShade="A6"/>
                <w:sz w:val="22"/>
                <w:szCs w:val="22"/>
              </w:rPr>
            </w:pPr>
            <w:hyperlink r:id="rId10" w:history="1">
              <w:r w:rsidR="00601F94" w:rsidRPr="000D189E">
                <w:rPr>
                  <w:rStyle w:val="Hipervnculo"/>
                  <w:rFonts w:ascii="Arial" w:hAnsi="Arial" w:cs="Arial"/>
                  <w:color w:val="A6A6A6" w:themeColor="background1" w:themeShade="A6"/>
                  <w:sz w:val="22"/>
                  <w:szCs w:val="22"/>
                </w:rPr>
                <w:t>email@sic.gov.co</w:t>
              </w:r>
            </w:hyperlink>
          </w:p>
          <w:p w14:paraId="3EA84A97" w14:textId="77777777" w:rsidR="00601F94" w:rsidRPr="000D189E" w:rsidRDefault="00601F94" w:rsidP="00601F94">
            <w:p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color w:val="A6A6A6" w:themeColor="background1" w:themeShade="A6"/>
                <w:sz w:val="22"/>
                <w:szCs w:val="22"/>
              </w:rPr>
            </w:pPr>
            <w:r w:rsidRPr="000D189E">
              <w:rPr>
                <w:rFonts w:ascii="Arial" w:hAnsi="Arial" w:cs="Arial"/>
                <w:color w:val="A6A6A6" w:themeColor="background1" w:themeShade="A6"/>
                <w:sz w:val="22"/>
                <w:szCs w:val="22"/>
              </w:rPr>
              <w:t>Extensión</w:t>
            </w:r>
          </w:p>
          <w:p w14:paraId="4C8F0FAB" w14:textId="77777777" w:rsidR="00601F94" w:rsidRDefault="00601F94" w:rsidP="00A319E2">
            <w:p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bl>
    <w:p w14:paraId="48F350F6" w14:textId="31A21B63" w:rsidR="004A52CD" w:rsidRDefault="004A52CD" w:rsidP="003012DD">
      <w:pPr>
        <w:contextualSpacing/>
        <w:jc w:val="center"/>
        <w:rPr>
          <w:rFonts w:ascii="Arial" w:hAnsi="Arial" w:cs="Arial"/>
        </w:rPr>
      </w:pPr>
    </w:p>
    <w:p w14:paraId="33016362" w14:textId="574E65D7" w:rsidR="00DA56CC" w:rsidRDefault="00DA56CC" w:rsidP="003012DD">
      <w:pPr>
        <w:contextualSpacing/>
        <w:jc w:val="center"/>
        <w:rPr>
          <w:rFonts w:ascii="Arial" w:hAnsi="Arial" w:cs="Arial"/>
        </w:rPr>
      </w:pPr>
    </w:p>
    <w:tbl>
      <w:tblPr>
        <w:tblStyle w:val="Tablaconcuadrcula4-nfasis5"/>
        <w:tblW w:w="0" w:type="auto"/>
        <w:tblLook w:val="04A0" w:firstRow="1" w:lastRow="0" w:firstColumn="1" w:lastColumn="0" w:noHBand="0" w:noVBand="1"/>
      </w:tblPr>
      <w:tblGrid>
        <w:gridCol w:w="4531"/>
        <w:gridCol w:w="5387"/>
      </w:tblGrid>
      <w:tr w:rsidR="0077505B" w:rsidRPr="000F7AF0" w14:paraId="294F15E1" w14:textId="77777777" w:rsidTr="00B10D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gridSpan w:val="2"/>
          </w:tcPr>
          <w:p w14:paraId="3CF8A141" w14:textId="77777777" w:rsidR="003012DD" w:rsidRPr="00F63E1C" w:rsidRDefault="00C17C47" w:rsidP="00F63E1C">
            <w:pPr>
              <w:pStyle w:val="Prrafodelista"/>
              <w:numPr>
                <w:ilvl w:val="0"/>
                <w:numId w:val="20"/>
              </w:numPr>
              <w:jc w:val="center"/>
              <w:rPr>
                <w:rFonts w:ascii="Arial" w:hAnsi="Arial" w:cs="Arial"/>
              </w:rPr>
            </w:pPr>
            <w:r>
              <w:rPr>
                <w:rFonts w:ascii="Arial" w:hAnsi="Arial" w:cs="Arial"/>
              </w:rPr>
              <w:t>DATOS ESPECÍFICOS</w:t>
            </w:r>
            <w:r w:rsidR="00F63E1C" w:rsidRPr="00F63E1C">
              <w:rPr>
                <w:rFonts w:ascii="Arial" w:hAnsi="Arial" w:cs="Arial"/>
              </w:rPr>
              <w:t xml:space="preserve"> DEL CURSO</w:t>
            </w:r>
          </w:p>
        </w:tc>
      </w:tr>
      <w:tr w:rsidR="0077505B" w:rsidRPr="000F7AF0" w14:paraId="76F935B7" w14:textId="77777777" w:rsidTr="00F63E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02C049AA" w14:textId="77777777" w:rsidR="000B60EC" w:rsidRDefault="000B60EC" w:rsidP="00A319E2">
            <w:pPr>
              <w:contextualSpacing/>
              <w:jc w:val="both"/>
              <w:rPr>
                <w:rFonts w:ascii="Arial" w:hAnsi="Arial" w:cs="Arial"/>
              </w:rPr>
            </w:pPr>
          </w:p>
          <w:p w14:paraId="40E70CA4" w14:textId="2F918C72" w:rsidR="003012DD" w:rsidRDefault="003012DD" w:rsidP="00A319E2">
            <w:pPr>
              <w:contextualSpacing/>
              <w:jc w:val="both"/>
              <w:rPr>
                <w:rFonts w:ascii="Arial" w:hAnsi="Arial" w:cs="Arial"/>
                <w:b w:val="0"/>
                <w:bCs w:val="0"/>
              </w:rPr>
            </w:pPr>
            <w:r w:rsidRPr="000F7AF0">
              <w:rPr>
                <w:rFonts w:ascii="Arial" w:hAnsi="Arial" w:cs="Arial"/>
              </w:rPr>
              <w:t>Título del curso</w:t>
            </w:r>
          </w:p>
          <w:p w14:paraId="7DC5CB2D" w14:textId="77777777" w:rsidR="00A5421A" w:rsidRDefault="00A5421A" w:rsidP="00A319E2">
            <w:pPr>
              <w:contextualSpacing/>
              <w:jc w:val="both"/>
              <w:rPr>
                <w:rFonts w:ascii="Arial" w:hAnsi="Arial" w:cs="Arial"/>
              </w:rPr>
            </w:pPr>
          </w:p>
          <w:p w14:paraId="0A42D1F2" w14:textId="77777777" w:rsidR="00CB7607" w:rsidRDefault="00CB7607" w:rsidP="00A319E2">
            <w:pPr>
              <w:contextualSpacing/>
              <w:jc w:val="both"/>
              <w:rPr>
                <w:rFonts w:ascii="Arial" w:hAnsi="Arial" w:cs="Arial"/>
                <w:bCs w:val="0"/>
                <w:sz w:val="18"/>
                <w:szCs w:val="18"/>
              </w:rPr>
            </w:pPr>
            <w:r w:rsidRPr="00B943CB">
              <w:rPr>
                <w:rFonts w:ascii="Arial" w:hAnsi="Arial" w:cs="Arial"/>
                <w:b w:val="0"/>
                <w:sz w:val="18"/>
                <w:szCs w:val="18"/>
              </w:rPr>
              <w:t>Este puede ser sugerido por el área o por el grupo de formación</w:t>
            </w:r>
          </w:p>
          <w:p w14:paraId="5A07155B" w14:textId="637E95B9" w:rsidR="00913108" w:rsidRPr="00B943CB" w:rsidRDefault="00913108" w:rsidP="00A319E2">
            <w:pPr>
              <w:contextualSpacing/>
              <w:jc w:val="both"/>
              <w:rPr>
                <w:rFonts w:ascii="Arial" w:hAnsi="Arial" w:cs="Arial"/>
                <w:b w:val="0"/>
                <w:sz w:val="18"/>
                <w:szCs w:val="18"/>
              </w:rPr>
            </w:pPr>
          </w:p>
        </w:tc>
        <w:tc>
          <w:tcPr>
            <w:tcW w:w="5387" w:type="dxa"/>
          </w:tcPr>
          <w:p w14:paraId="3CD0F832" w14:textId="77777777" w:rsidR="000B60EC" w:rsidRDefault="000B60EC" w:rsidP="00E27A0D">
            <w:pPr>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rPr>
            </w:pPr>
          </w:p>
          <w:p w14:paraId="6B59BECC" w14:textId="066490FF" w:rsidR="003012DD" w:rsidRPr="000D189E" w:rsidRDefault="00CF7B96" w:rsidP="00E27A0D">
            <w:pPr>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i/>
                <w:color w:val="A6A6A6" w:themeColor="background1" w:themeShade="A6"/>
              </w:rPr>
            </w:pPr>
            <w:r w:rsidRPr="000D189E">
              <w:rPr>
                <w:rFonts w:ascii="Arial" w:hAnsi="Arial" w:cs="Arial"/>
                <w:i/>
                <w:color w:val="A6A6A6" w:themeColor="background1" w:themeShade="A6"/>
              </w:rPr>
              <w:t xml:space="preserve">Respetando los Derechos del Consumidor – Recordando los Deberes del Consumidor </w:t>
            </w:r>
          </w:p>
          <w:p w14:paraId="5CCB1BE0" w14:textId="27330529" w:rsidR="000B60EC" w:rsidRPr="000F7AF0" w:rsidRDefault="000B60EC" w:rsidP="00E27A0D">
            <w:pPr>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77505B" w:rsidRPr="000F7AF0" w14:paraId="27FE4A40" w14:textId="77777777" w:rsidTr="00F63E1C">
        <w:tc>
          <w:tcPr>
            <w:cnfStyle w:val="001000000000" w:firstRow="0" w:lastRow="0" w:firstColumn="1" w:lastColumn="0" w:oddVBand="0" w:evenVBand="0" w:oddHBand="0" w:evenHBand="0" w:firstRowFirstColumn="0" w:firstRowLastColumn="0" w:lastRowFirstColumn="0" w:lastRowLastColumn="0"/>
            <w:tcW w:w="4531" w:type="dxa"/>
          </w:tcPr>
          <w:p w14:paraId="37CE5C86" w14:textId="77777777" w:rsidR="000B60EC" w:rsidRPr="00F63E1C" w:rsidRDefault="000B60EC" w:rsidP="00A319E2">
            <w:pPr>
              <w:contextualSpacing/>
              <w:jc w:val="both"/>
              <w:rPr>
                <w:rFonts w:ascii="Arial" w:hAnsi="Arial" w:cs="Arial"/>
              </w:rPr>
            </w:pPr>
          </w:p>
          <w:p w14:paraId="0FB0831C" w14:textId="28106E6B" w:rsidR="003012DD" w:rsidRDefault="003012DD" w:rsidP="00A319E2">
            <w:pPr>
              <w:contextualSpacing/>
              <w:jc w:val="both"/>
              <w:rPr>
                <w:rFonts w:ascii="Arial" w:hAnsi="Arial" w:cs="Arial"/>
                <w:b w:val="0"/>
                <w:bCs w:val="0"/>
              </w:rPr>
            </w:pPr>
            <w:r w:rsidRPr="00F63E1C">
              <w:rPr>
                <w:rFonts w:ascii="Arial" w:hAnsi="Arial" w:cs="Arial"/>
              </w:rPr>
              <w:t xml:space="preserve">Objetivo </w:t>
            </w:r>
            <w:r w:rsidR="00DA56CC" w:rsidRPr="00F63E1C">
              <w:rPr>
                <w:rFonts w:ascii="Arial" w:hAnsi="Arial" w:cs="Arial"/>
              </w:rPr>
              <w:t>general de aprendizaje</w:t>
            </w:r>
          </w:p>
          <w:p w14:paraId="1968B619" w14:textId="77777777" w:rsidR="00A5421A" w:rsidRPr="00F63E1C" w:rsidRDefault="00A5421A" w:rsidP="00A319E2">
            <w:pPr>
              <w:contextualSpacing/>
              <w:jc w:val="both"/>
              <w:rPr>
                <w:rFonts w:ascii="Arial" w:hAnsi="Arial" w:cs="Arial"/>
              </w:rPr>
            </w:pPr>
          </w:p>
          <w:p w14:paraId="6BDBF849" w14:textId="77777777" w:rsidR="00CB7607" w:rsidRDefault="00CB7607" w:rsidP="00A319E2">
            <w:pPr>
              <w:contextualSpacing/>
              <w:jc w:val="both"/>
              <w:rPr>
                <w:rFonts w:ascii="Arial" w:hAnsi="Arial" w:cs="Arial"/>
                <w:bCs w:val="0"/>
                <w:sz w:val="18"/>
                <w:szCs w:val="18"/>
              </w:rPr>
            </w:pPr>
            <w:r w:rsidRPr="00F63E1C">
              <w:rPr>
                <w:rFonts w:ascii="Arial" w:hAnsi="Arial" w:cs="Arial"/>
                <w:b w:val="0"/>
                <w:sz w:val="18"/>
                <w:szCs w:val="18"/>
              </w:rPr>
              <w:t xml:space="preserve">Lo debe detallar el área </w:t>
            </w:r>
            <w:r w:rsidR="00ED0C01" w:rsidRPr="00F63E1C">
              <w:rPr>
                <w:rFonts w:ascii="Arial" w:hAnsi="Arial" w:cs="Arial"/>
                <w:b w:val="0"/>
                <w:sz w:val="18"/>
                <w:szCs w:val="18"/>
              </w:rPr>
              <w:t xml:space="preserve">y hace referencia a lo que </w:t>
            </w:r>
            <w:r w:rsidR="0054337E" w:rsidRPr="00F63E1C">
              <w:rPr>
                <w:rFonts w:ascii="Arial" w:hAnsi="Arial" w:cs="Arial"/>
                <w:b w:val="0"/>
                <w:sz w:val="18"/>
                <w:szCs w:val="18"/>
              </w:rPr>
              <w:t xml:space="preserve">podrá hacer el usuario o usuaria una vez </w:t>
            </w:r>
            <w:r w:rsidR="003D61FD" w:rsidRPr="00F63E1C">
              <w:rPr>
                <w:rFonts w:ascii="Arial" w:hAnsi="Arial" w:cs="Arial"/>
                <w:b w:val="0"/>
                <w:sz w:val="18"/>
                <w:szCs w:val="18"/>
              </w:rPr>
              <w:t>haya realizado</w:t>
            </w:r>
            <w:r w:rsidR="0054337E" w:rsidRPr="00F63E1C">
              <w:rPr>
                <w:rFonts w:ascii="Arial" w:hAnsi="Arial" w:cs="Arial"/>
                <w:b w:val="0"/>
                <w:sz w:val="18"/>
                <w:szCs w:val="18"/>
              </w:rPr>
              <w:t xml:space="preserve"> </w:t>
            </w:r>
            <w:r w:rsidR="00ED0C01" w:rsidRPr="00F63E1C">
              <w:rPr>
                <w:rFonts w:ascii="Arial" w:hAnsi="Arial" w:cs="Arial"/>
                <w:b w:val="0"/>
                <w:sz w:val="18"/>
                <w:szCs w:val="18"/>
              </w:rPr>
              <w:t>el curso virtual</w:t>
            </w:r>
            <w:r w:rsidR="003D61FD" w:rsidRPr="00F63E1C">
              <w:rPr>
                <w:rFonts w:ascii="Arial" w:hAnsi="Arial" w:cs="Arial"/>
                <w:b w:val="0"/>
                <w:sz w:val="18"/>
                <w:szCs w:val="18"/>
              </w:rPr>
              <w:t>.</w:t>
            </w:r>
          </w:p>
          <w:p w14:paraId="518EA969" w14:textId="611E8B89" w:rsidR="00A5421A" w:rsidRPr="00F63E1C" w:rsidRDefault="00A5421A" w:rsidP="00A319E2">
            <w:pPr>
              <w:contextualSpacing/>
              <w:jc w:val="both"/>
              <w:rPr>
                <w:rFonts w:ascii="Arial" w:hAnsi="Arial" w:cs="Arial"/>
                <w:b w:val="0"/>
                <w:sz w:val="18"/>
                <w:szCs w:val="18"/>
              </w:rPr>
            </w:pPr>
          </w:p>
        </w:tc>
        <w:tc>
          <w:tcPr>
            <w:tcW w:w="5387" w:type="dxa"/>
          </w:tcPr>
          <w:p w14:paraId="2AD42242" w14:textId="77777777" w:rsidR="000B60EC" w:rsidRDefault="000B60EC" w:rsidP="00494E3C">
            <w:p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69060BC4" w14:textId="22CC5225" w:rsidR="00325518" w:rsidRPr="000D189E" w:rsidRDefault="00D52EF4" w:rsidP="00D52EF4">
            <w:p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i/>
              </w:rPr>
            </w:pPr>
            <w:r>
              <w:rPr>
                <w:rFonts w:ascii="Arial" w:hAnsi="Arial" w:cs="Arial"/>
                <w:i/>
                <w:color w:val="A6A6A6" w:themeColor="background1" w:themeShade="A6"/>
              </w:rPr>
              <w:t>Identificar referentes</w:t>
            </w:r>
            <w:r w:rsidR="00325518" w:rsidRPr="000D189E">
              <w:rPr>
                <w:rFonts w:ascii="Arial" w:hAnsi="Arial" w:cs="Arial"/>
                <w:i/>
                <w:color w:val="A6A6A6" w:themeColor="background1" w:themeShade="A6"/>
              </w:rPr>
              <w:t xml:space="preserve"> académicos y prácticos</w:t>
            </w:r>
            <w:r>
              <w:rPr>
                <w:rFonts w:ascii="Arial" w:hAnsi="Arial" w:cs="Arial"/>
                <w:i/>
                <w:color w:val="A6A6A6" w:themeColor="background1" w:themeShade="A6"/>
              </w:rPr>
              <w:t xml:space="preserve"> básicos en relación con los derechos y deberes de los consumidores que </w:t>
            </w:r>
            <w:r w:rsidR="00325518" w:rsidRPr="000D189E">
              <w:rPr>
                <w:rFonts w:ascii="Arial" w:hAnsi="Arial" w:cs="Arial"/>
                <w:i/>
                <w:color w:val="A6A6A6" w:themeColor="background1" w:themeShade="A6"/>
              </w:rPr>
              <w:t xml:space="preserve">establece la Ley 1480 de 2011, </w:t>
            </w:r>
            <w:r>
              <w:rPr>
                <w:rFonts w:ascii="Arial" w:hAnsi="Arial" w:cs="Arial"/>
                <w:i/>
                <w:color w:val="A6A6A6" w:themeColor="background1" w:themeShade="A6"/>
              </w:rPr>
              <w:t>a través de…</w:t>
            </w:r>
          </w:p>
        </w:tc>
      </w:tr>
      <w:tr w:rsidR="0077505B" w:rsidRPr="000F7AF0" w14:paraId="106E0D17" w14:textId="77777777" w:rsidTr="00F63E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1E8E7304" w14:textId="77777777" w:rsidR="00733EC0" w:rsidRPr="00F63E1C" w:rsidRDefault="00733EC0" w:rsidP="00A319E2">
            <w:pPr>
              <w:contextualSpacing/>
              <w:jc w:val="both"/>
              <w:rPr>
                <w:rFonts w:ascii="Arial" w:hAnsi="Arial" w:cs="Arial"/>
              </w:rPr>
            </w:pPr>
          </w:p>
          <w:p w14:paraId="3E96DB20" w14:textId="45CAB044" w:rsidR="003012DD" w:rsidRPr="00F63E1C" w:rsidRDefault="003012DD" w:rsidP="00A319E2">
            <w:pPr>
              <w:contextualSpacing/>
              <w:jc w:val="both"/>
              <w:rPr>
                <w:rFonts w:ascii="Arial" w:hAnsi="Arial" w:cs="Arial"/>
              </w:rPr>
            </w:pPr>
            <w:r w:rsidRPr="00F63E1C">
              <w:rPr>
                <w:rFonts w:ascii="Arial" w:hAnsi="Arial" w:cs="Arial"/>
              </w:rPr>
              <w:t>Pre</w:t>
            </w:r>
            <w:r w:rsidR="0054337E" w:rsidRPr="00F63E1C">
              <w:rPr>
                <w:rFonts w:ascii="Arial" w:hAnsi="Arial" w:cs="Arial"/>
              </w:rPr>
              <w:t>r</w:t>
            </w:r>
            <w:r w:rsidRPr="00F63E1C">
              <w:rPr>
                <w:rFonts w:ascii="Arial" w:hAnsi="Arial" w:cs="Arial"/>
              </w:rPr>
              <w:t>requisitos para tomar el curso</w:t>
            </w:r>
          </w:p>
          <w:p w14:paraId="3C611F8F" w14:textId="77777777" w:rsidR="00CB7607" w:rsidRPr="00F63E1C" w:rsidRDefault="00CB7607" w:rsidP="00A319E2">
            <w:pPr>
              <w:contextualSpacing/>
              <w:jc w:val="both"/>
              <w:rPr>
                <w:rFonts w:ascii="Arial" w:hAnsi="Arial" w:cs="Arial"/>
              </w:rPr>
            </w:pPr>
          </w:p>
          <w:p w14:paraId="1999C8F6" w14:textId="7FEFFCE6" w:rsidR="00CB7607" w:rsidRDefault="0054337E" w:rsidP="00A319E2">
            <w:pPr>
              <w:contextualSpacing/>
              <w:jc w:val="both"/>
              <w:rPr>
                <w:rFonts w:ascii="Arial" w:hAnsi="Arial" w:cs="Arial"/>
                <w:bCs w:val="0"/>
                <w:sz w:val="18"/>
                <w:szCs w:val="18"/>
              </w:rPr>
            </w:pPr>
            <w:r w:rsidRPr="00F63E1C">
              <w:rPr>
                <w:rFonts w:ascii="Arial" w:hAnsi="Arial" w:cs="Arial"/>
                <w:b w:val="0"/>
                <w:sz w:val="18"/>
                <w:szCs w:val="18"/>
              </w:rPr>
              <w:t xml:space="preserve">Se refiere a los conocimientos, información o competencias que debe tener un usuario para tomar </w:t>
            </w:r>
            <w:r w:rsidR="00A5421A">
              <w:rPr>
                <w:rFonts w:ascii="Arial" w:hAnsi="Arial" w:cs="Arial"/>
                <w:b w:val="0"/>
                <w:sz w:val="18"/>
                <w:szCs w:val="18"/>
              </w:rPr>
              <w:t>el</w:t>
            </w:r>
            <w:r w:rsidRPr="00F63E1C">
              <w:rPr>
                <w:rFonts w:ascii="Arial" w:hAnsi="Arial" w:cs="Arial"/>
                <w:b w:val="0"/>
                <w:sz w:val="18"/>
                <w:szCs w:val="18"/>
              </w:rPr>
              <w:t xml:space="preserve"> curso.</w:t>
            </w:r>
          </w:p>
          <w:p w14:paraId="6173503D" w14:textId="70D0E979" w:rsidR="00A5421A" w:rsidRPr="00F63E1C" w:rsidRDefault="00A5421A" w:rsidP="00A319E2">
            <w:pPr>
              <w:contextualSpacing/>
              <w:jc w:val="both"/>
              <w:rPr>
                <w:rFonts w:ascii="Arial" w:hAnsi="Arial" w:cs="Arial"/>
                <w:b w:val="0"/>
                <w:sz w:val="18"/>
                <w:szCs w:val="18"/>
              </w:rPr>
            </w:pPr>
          </w:p>
        </w:tc>
        <w:tc>
          <w:tcPr>
            <w:tcW w:w="5387" w:type="dxa"/>
          </w:tcPr>
          <w:p w14:paraId="59DF14D4" w14:textId="77777777" w:rsidR="00733EC0" w:rsidRPr="00325518" w:rsidRDefault="00733EC0" w:rsidP="00A319E2">
            <w:pPr>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bCs/>
              </w:rPr>
            </w:pPr>
          </w:p>
          <w:p w14:paraId="73EA6A70" w14:textId="00036526" w:rsidR="00325518" w:rsidRPr="000D189E" w:rsidRDefault="00325518" w:rsidP="00325518">
            <w:pPr>
              <w:pStyle w:val="Prrafodelista"/>
              <w:numPr>
                <w:ilvl w:val="0"/>
                <w:numId w:val="18"/>
              </w:numPr>
              <w:ind w:left="346" w:hanging="283"/>
              <w:jc w:val="both"/>
              <w:cnfStyle w:val="000000100000" w:firstRow="0" w:lastRow="0" w:firstColumn="0" w:lastColumn="0" w:oddVBand="0" w:evenVBand="0" w:oddHBand="1" w:evenHBand="0" w:firstRowFirstColumn="0" w:firstRowLastColumn="0" w:lastRowFirstColumn="0" w:lastRowLastColumn="0"/>
              <w:rPr>
                <w:rFonts w:ascii="Arial" w:hAnsi="Arial" w:cs="Arial"/>
                <w:bCs/>
                <w:i/>
                <w:color w:val="A6A6A6" w:themeColor="background1" w:themeShade="A6"/>
              </w:rPr>
            </w:pPr>
            <w:r w:rsidRPr="000D189E">
              <w:rPr>
                <w:rFonts w:ascii="Arial" w:hAnsi="Arial" w:cs="Arial"/>
                <w:bCs/>
                <w:i/>
                <w:color w:val="A6A6A6" w:themeColor="background1" w:themeShade="A6"/>
              </w:rPr>
              <w:t xml:space="preserve">Manejo del </w:t>
            </w:r>
            <w:r w:rsidR="00D52EF4">
              <w:rPr>
                <w:rFonts w:ascii="Arial" w:hAnsi="Arial" w:cs="Arial"/>
                <w:bCs/>
                <w:i/>
                <w:color w:val="A6A6A6" w:themeColor="background1" w:themeShade="A6"/>
              </w:rPr>
              <w:t>i</w:t>
            </w:r>
            <w:r w:rsidRPr="000D189E">
              <w:rPr>
                <w:rFonts w:ascii="Arial" w:hAnsi="Arial" w:cs="Arial"/>
                <w:bCs/>
                <w:i/>
                <w:color w:val="A6A6A6" w:themeColor="background1" w:themeShade="A6"/>
              </w:rPr>
              <w:t>nglés</w:t>
            </w:r>
          </w:p>
          <w:p w14:paraId="06230B11" w14:textId="02180951" w:rsidR="00325518" w:rsidRPr="000D189E" w:rsidRDefault="00325518" w:rsidP="00325518">
            <w:pPr>
              <w:pStyle w:val="Prrafodelista"/>
              <w:numPr>
                <w:ilvl w:val="0"/>
                <w:numId w:val="18"/>
              </w:numPr>
              <w:ind w:left="346" w:hanging="283"/>
              <w:jc w:val="both"/>
              <w:cnfStyle w:val="000000100000" w:firstRow="0" w:lastRow="0" w:firstColumn="0" w:lastColumn="0" w:oddVBand="0" w:evenVBand="0" w:oddHBand="1" w:evenHBand="0" w:firstRowFirstColumn="0" w:firstRowLastColumn="0" w:lastRowFirstColumn="0" w:lastRowLastColumn="0"/>
              <w:rPr>
                <w:rFonts w:ascii="Arial" w:hAnsi="Arial" w:cs="Arial"/>
                <w:bCs/>
                <w:i/>
                <w:color w:val="A6A6A6" w:themeColor="background1" w:themeShade="A6"/>
              </w:rPr>
            </w:pPr>
            <w:r w:rsidRPr="000D189E">
              <w:rPr>
                <w:rFonts w:ascii="Arial" w:hAnsi="Arial" w:cs="Arial"/>
                <w:bCs/>
                <w:i/>
                <w:color w:val="A6A6A6" w:themeColor="background1" w:themeShade="A6"/>
              </w:rPr>
              <w:t>Manejo básico de ofimática</w:t>
            </w:r>
          </w:p>
          <w:p w14:paraId="56F034F7" w14:textId="0B9AD2D9" w:rsidR="00CF7B96" w:rsidRPr="000D189E" w:rsidRDefault="00CF7B96" w:rsidP="00325518">
            <w:pPr>
              <w:pStyle w:val="Prrafodelista"/>
              <w:numPr>
                <w:ilvl w:val="0"/>
                <w:numId w:val="18"/>
              </w:numPr>
              <w:ind w:left="346" w:hanging="283"/>
              <w:jc w:val="both"/>
              <w:cnfStyle w:val="000000100000" w:firstRow="0" w:lastRow="0" w:firstColumn="0" w:lastColumn="0" w:oddVBand="0" w:evenVBand="0" w:oddHBand="1" w:evenHBand="0" w:firstRowFirstColumn="0" w:firstRowLastColumn="0" w:lastRowFirstColumn="0" w:lastRowLastColumn="0"/>
              <w:rPr>
                <w:rFonts w:ascii="Arial" w:hAnsi="Arial" w:cs="Arial"/>
                <w:bCs/>
                <w:i/>
                <w:color w:val="A6A6A6" w:themeColor="background1" w:themeShade="A6"/>
              </w:rPr>
            </w:pPr>
            <w:r w:rsidRPr="000D189E">
              <w:rPr>
                <w:rFonts w:ascii="Arial" w:hAnsi="Arial" w:cs="Arial"/>
                <w:bCs/>
                <w:i/>
                <w:color w:val="A6A6A6" w:themeColor="background1" w:themeShade="A6"/>
              </w:rPr>
              <w:t>No aplican pre</w:t>
            </w:r>
            <w:r w:rsidR="00D52EF4">
              <w:rPr>
                <w:rFonts w:ascii="Arial" w:hAnsi="Arial" w:cs="Arial"/>
                <w:bCs/>
                <w:i/>
                <w:color w:val="A6A6A6" w:themeColor="background1" w:themeShade="A6"/>
              </w:rPr>
              <w:t>r</w:t>
            </w:r>
            <w:r w:rsidRPr="000D189E">
              <w:rPr>
                <w:rFonts w:ascii="Arial" w:hAnsi="Arial" w:cs="Arial"/>
                <w:bCs/>
                <w:i/>
                <w:color w:val="A6A6A6" w:themeColor="background1" w:themeShade="A6"/>
              </w:rPr>
              <w:t>requisitos</w:t>
            </w:r>
          </w:p>
          <w:p w14:paraId="1FDA2FF2" w14:textId="32938AFB" w:rsidR="00325518" w:rsidRPr="00325518" w:rsidRDefault="00325518" w:rsidP="00325518">
            <w:pPr>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Cs/>
              </w:rPr>
            </w:pPr>
          </w:p>
        </w:tc>
      </w:tr>
      <w:tr w:rsidR="0077505B" w:rsidRPr="000F7AF0" w14:paraId="1D774FA0" w14:textId="77777777" w:rsidTr="00F63E1C">
        <w:tc>
          <w:tcPr>
            <w:cnfStyle w:val="001000000000" w:firstRow="0" w:lastRow="0" w:firstColumn="1" w:lastColumn="0" w:oddVBand="0" w:evenVBand="0" w:oddHBand="0" w:evenHBand="0" w:firstRowFirstColumn="0" w:firstRowLastColumn="0" w:lastRowFirstColumn="0" w:lastRowLastColumn="0"/>
            <w:tcW w:w="4531" w:type="dxa"/>
          </w:tcPr>
          <w:p w14:paraId="3849D49F" w14:textId="55A4357D" w:rsidR="0042178B" w:rsidRPr="00F63E1C" w:rsidRDefault="0042178B" w:rsidP="00A319E2">
            <w:pPr>
              <w:contextualSpacing/>
              <w:jc w:val="both"/>
              <w:rPr>
                <w:rFonts w:ascii="Arial" w:hAnsi="Arial" w:cs="Arial"/>
              </w:rPr>
            </w:pPr>
          </w:p>
          <w:p w14:paraId="4E20A69A" w14:textId="7E83B4CC" w:rsidR="003012DD" w:rsidRDefault="003012DD" w:rsidP="00A319E2">
            <w:pPr>
              <w:contextualSpacing/>
              <w:jc w:val="both"/>
              <w:rPr>
                <w:rFonts w:ascii="Arial" w:hAnsi="Arial" w:cs="Arial"/>
                <w:b w:val="0"/>
                <w:bCs w:val="0"/>
              </w:rPr>
            </w:pPr>
            <w:r w:rsidRPr="00F63E1C">
              <w:rPr>
                <w:rFonts w:ascii="Arial" w:hAnsi="Arial" w:cs="Arial"/>
              </w:rPr>
              <w:t>Público objetivo</w:t>
            </w:r>
          </w:p>
          <w:p w14:paraId="1DBBE621" w14:textId="77777777" w:rsidR="007E4358" w:rsidRPr="00F63E1C" w:rsidRDefault="007E4358" w:rsidP="00A319E2">
            <w:pPr>
              <w:contextualSpacing/>
              <w:jc w:val="both"/>
              <w:rPr>
                <w:rFonts w:ascii="Arial" w:hAnsi="Arial" w:cs="Arial"/>
              </w:rPr>
            </w:pPr>
          </w:p>
          <w:p w14:paraId="3D8B892D" w14:textId="77777777" w:rsidR="00CB7607" w:rsidRDefault="00CB7607" w:rsidP="00A319E2">
            <w:pPr>
              <w:contextualSpacing/>
              <w:jc w:val="both"/>
              <w:rPr>
                <w:rFonts w:ascii="Arial" w:hAnsi="Arial" w:cs="Arial"/>
                <w:bCs w:val="0"/>
                <w:sz w:val="18"/>
                <w:szCs w:val="18"/>
              </w:rPr>
            </w:pPr>
            <w:r w:rsidRPr="00F63E1C">
              <w:rPr>
                <w:rFonts w:ascii="Arial" w:hAnsi="Arial" w:cs="Arial"/>
                <w:b w:val="0"/>
                <w:sz w:val="18"/>
                <w:szCs w:val="18"/>
              </w:rPr>
              <w:t>El área identifica el grupo o segmento a quien va dirigido el curso</w:t>
            </w:r>
            <w:r w:rsidR="0054337E" w:rsidRPr="00F63E1C">
              <w:rPr>
                <w:rFonts w:ascii="Arial" w:hAnsi="Arial" w:cs="Arial"/>
                <w:b w:val="0"/>
                <w:sz w:val="18"/>
                <w:szCs w:val="18"/>
              </w:rPr>
              <w:t xml:space="preserve">. Se sugiere ser muy específico al detallar el público, evitando </w:t>
            </w:r>
            <w:r w:rsidR="006349F3" w:rsidRPr="00F63E1C">
              <w:rPr>
                <w:rFonts w:ascii="Arial" w:hAnsi="Arial" w:cs="Arial"/>
                <w:b w:val="0"/>
                <w:sz w:val="18"/>
                <w:szCs w:val="18"/>
              </w:rPr>
              <w:t xml:space="preserve">o dejando de último </w:t>
            </w:r>
            <w:r w:rsidR="0054337E" w:rsidRPr="00F63E1C">
              <w:rPr>
                <w:rFonts w:ascii="Arial" w:hAnsi="Arial" w:cs="Arial"/>
                <w:b w:val="0"/>
                <w:sz w:val="18"/>
                <w:szCs w:val="18"/>
              </w:rPr>
              <w:t>el término: “público general”</w:t>
            </w:r>
            <w:r w:rsidR="006349F3" w:rsidRPr="00F63E1C">
              <w:rPr>
                <w:rFonts w:ascii="Arial" w:hAnsi="Arial" w:cs="Arial"/>
                <w:b w:val="0"/>
                <w:sz w:val="18"/>
                <w:szCs w:val="18"/>
              </w:rPr>
              <w:t xml:space="preserve">. </w:t>
            </w:r>
            <w:r w:rsidR="0054337E" w:rsidRPr="00F63E1C">
              <w:rPr>
                <w:rFonts w:ascii="Arial" w:hAnsi="Arial" w:cs="Arial"/>
                <w:b w:val="0"/>
                <w:sz w:val="18"/>
                <w:szCs w:val="18"/>
              </w:rPr>
              <w:t xml:space="preserve"> </w:t>
            </w:r>
          </w:p>
          <w:p w14:paraId="68F8EB58" w14:textId="4C7848BE" w:rsidR="007E4358" w:rsidRPr="00F63E1C" w:rsidRDefault="007E4358" w:rsidP="00A319E2">
            <w:pPr>
              <w:contextualSpacing/>
              <w:jc w:val="both"/>
              <w:rPr>
                <w:rFonts w:ascii="Arial" w:hAnsi="Arial" w:cs="Arial"/>
                <w:b w:val="0"/>
                <w:sz w:val="18"/>
                <w:szCs w:val="18"/>
              </w:rPr>
            </w:pPr>
          </w:p>
        </w:tc>
        <w:tc>
          <w:tcPr>
            <w:tcW w:w="5387" w:type="dxa"/>
          </w:tcPr>
          <w:p w14:paraId="34D06958" w14:textId="69F45945" w:rsidR="00CB7607" w:rsidRPr="00BA5C65" w:rsidRDefault="00D52EF4" w:rsidP="00CB7607">
            <w:pPr>
              <w:pStyle w:val="Prrafodelista"/>
              <w:numPr>
                <w:ilvl w:val="0"/>
                <w:numId w:val="19"/>
              </w:numPr>
              <w:jc w:val="both"/>
              <w:cnfStyle w:val="000000000000" w:firstRow="0" w:lastRow="0" w:firstColumn="0" w:lastColumn="0" w:oddVBand="0" w:evenVBand="0" w:oddHBand="0" w:evenHBand="0" w:firstRowFirstColumn="0" w:firstRowLastColumn="0" w:lastRowFirstColumn="0" w:lastRowLastColumn="0"/>
              <w:rPr>
                <w:rFonts w:ascii="Arial" w:hAnsi="Arial" w:cs="Arial"/>
                <w:i/>
                <w:color w:val="A6A6A6" w:themeColor="background1" w:themeShade="A6"/>
              </w:rPr>
            </w:pPr>
            <w:r>
              <w:rPr>
                <w:rFonts w:ascii="Arial" w:hAnsi="Arial" w:cs="Arial"/>
                <w:i/>
                <w:color w:val="A6A6A6" w:themeColor="background1" w:themeShade="A6"/>
              </w:rPr>
              <w:t>Investigadores</w:t>
            </w:r>
          </w:p>
          <w:p w14:paraId="3A661E8D" w14:textId="77777777" w:rsidR="00CB7607" w:rsidRDefault="00CB7607" w:rsidP="00CB7607">
            <w:pPr>
              <w:pStyle w:val="Prrafodelista"/>
              <w:numPr>
                <w:ilvl w:val="0"/>
                <w:numId w:val="19"/>
              </w:numPr>
              <w:jc w:val="both"/>
              <w:cnfStyle w:val="000000000000" w:firstRow="0" w:lastRow="0" w:firstColumn="0" w:lastColumn="0" w:oddVBand="0" w:evenVBand="0" w:oddHBand="0" w:evenHBand="0" w:firstRowFirstColumn="0" w:firstRowLastColumn="0" w:lastRowFirstColumn="0" w:lastRowLastColumn="0"/>
              <w:rPr>
                <w:rFonts w:ascii="Arial" w:hAnsi="Arial" w:cs="Arial"/>
                <w:i/>
                <w:color w:val="A6A6A6" w:themeColor="background1" w:themeShade="A6"/>
              </w:rPr>
            </w:pPr>
            <w:r w:rsidRPr="00BA5C65">
              <w:rPr>
                <w:rFonts w:ascii="Arial" w:hAnsi="Arial" w:cs="Arial"/>
                <w:i/>
                <w:color w:val="A6A6A6" w:themeColor="background1" w:themeShade="A6"/>
              </w:rPr>
              <w:t>Empresarios</w:t>
            </w:r>
          </w:p>
          <w:p w14:paraId="4D979753" w14:textId="4B952E18" w:rsidR="00D52EF4" w:rsidRDefault="00D52EF4" w:rsidP="00CB7607">
            <w:pPr>
              <w:pStyle w:val="Prrafodelista"/>
              <w:numPr>
                <w:ilvl w:val="0"/>
                <w:numId w:val="19"/>
              </w:numPr>
              <w:jc w:val="both"/>
              <w:cnfStyle w:val="000000000000" w:firstRow="0" w:lastRow="0" w:firstColumn="0" w:lastColumn="0" w:oddVBand="0" w:evenVBand="0" w:oddHBand="0" w:evenHBand="0" w:firstRowFirstColumn="0" w:firstRowLastColumn="0" w:lastRowFirstColumn="0" w:lastRowLastColumn="0"/>
              <w:rPr>
                <w:rFonts w:ascii="Arial" w:hAnsi="Arial" w:cs="Arial"/>
                <w:i/>
                <w:color w:val="A6A6A6" w:themeColor="background1" w:themeShade="A6"/>
              </w:rPr>
            </w:pPr>
            <w:r>
              <w:rPr>
                <w:rFonts w:ascii="Arial" w:hAnsi="Arial" w:cs="Arial"/>
                <w:i/>
                <w:color w:val="A6A6A6" w:themeColor="background1" w:themeShade="A6"/>
              </w:rPr>
              <w:t>Consumidores</w:t>
            </w:r>
          </w:p>
          <w:p w14:paraId="35163645" w14:textId="2CB61380" w:rsidR="00D52EF4" w:rsidRPr="00BA5C65" w:rsidRDefault="00D52EF4" w:rsidP="00CB7607">
            <w:pPr>
              <w:pStyle w:val="Prrafodelista"/>
              <w:numPr>
                <w:ilvl w:val="0"/>
                <w:numId w:val="19"/>
              </w:numPr>
              <w:jc w:val="both"/>
              <w:cnfStyle w:val="000000000000" w:firstRow="0" w:lastRow="0" w:firstColumn="0" w:lastColumn="0" w:oddVBand="0" w:evenVBand="0" w:oddHBand="0" w:evenHBand="0" w:firstRowFirstColumn="0" w:firstRowLastColumn="0" w:lastRowFirstColumn="0" w:lastRowLastColumn="0"/>
              <w:rPr>
                <w:rFonts w:ascii="Arial" w:hAnsi="Arial" w:cs="Arial"/>
                <w:i/>
                <w:color w:val="A6A6A6" w:themeColor="background1" w:themeShade="A6"/>
              </w:rPr>
            </w:pPr>
            <w:r>
              <w:rPr>
                <w:rFonts w:ascii="Arial" w:hAnsi="Arial" w:cs="Arial"/>
                <w:i/>
                <w:color w:val="A6A6A6" w:themeColor="background1" w:themeShade="A6"/>
              </w:rPr>
              <w:t>Público general interesado en el tema</w:t>
            </w:r>
          </w:p>
          <w:p w14:paraId="1E5F5E21" w14:textId="77777777" w:rsidR="00CB7607" w:rsidRPr="00BA5C65" w:rsidRDefault="00CB7607" w:rsidP="00CB7607">
            <w:pPr>
              <w:pStyle w:val="Prrafodelista"/>
              <w:jc w:val="both"/>
              <w:cnfStyle w:val="000000000000" w:firstRow="0" w:lastRow="0" w:firstColumn="0" w:lastColumn="0" w:oddVBand="0" w:evenVBand="0" w:oddHBand="0" w:evenHBand="0" w:firstRowFirstColumn="0" w:firstRowLastColumn="0" w:lastRowFirstColumn="0" w:lastRowLastColumn="0"/>
              <w:rPr>
                <w:rFonts w:ascii="Arial" w:hAnsi="Arial" w:cs="Arial"/>
                <w:i/>
                <w:color w:val="A6A6A6" w:themeColor="background1" w:themeShade="A6"/>
              </w:rPr>
            </w:pPr>
          </w:p>
          <w:p w14:paraId="5B1B4580" w14:textId="77777777" w:rsidR="00CB7607" w:rsidRDefault="00CB7607" w:rsidP="004A52CD">
            <w:p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5798D6DA" w14:textId="507F36AC" w:rsidR="004A52CD" w:rsidRPr="000F7AF0" w:rsidRDefault="004A52CD" w:rsidP="004A52CD">
            <w:p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63E1C" w:rsidRPr="000F7AF0" w14:paraId="0A87C8C1" w14:textId="77777777" w:rsidTr="00F63E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49125D4E" w14:textId="302CCFF5" w:rsidR="007E4358" w:rsidRDefault="007E4358" w:rsidP="007E4358">
            <w:pPr>
              <w:contextualSpacing/>
              <w:jc w:val="both"/>
              <w:rPr>
                <w:rFonts w:ascii="Arial" w:hAnsi="Arial" w:cs="Arial"/>
                <w:b w:val="0"/>
                <w:bCs w:val="0"/>
              </w:rPr>
            </w:pPr>
            <w:r>
              <w:rPr>
                <w:rFonts w:ascii="Arial" w:hAnsi="Arial" w:cs="Arial"/>
              </w:rPr>
              <w:t>Duración aproximada del curso</w:t>
            </w:r>
          </w:p>
          <w:p w14:paraId="675744FC" w14:textId="77777777" w:rsidR="007E4358" w:rsidRDefault="007E4358" w:rsidP="00A319E2">
            <w:pPr>
              <w:contextualSpacing/>
              <w:jc w:val="both"/>
              <w:rPr>
                <w:rFonts w:ascii="Arial" w:hAnsi="Arial" w:cs="Arial"/>
                <w:b w:val="0"/>
                <w:bCs w:val="0"/>
              </w:rPr>
            </w:pPr>
          </w:p>
          <w:p w14:paraId="27F511F4" w14:textId="77777777" w:rsidR="007E4358" w:rsidRDefault="00A5421A" w:rsidP="007E4358">
            <w:pPr>
              <w:contextualSpacing/>
              <w:jc w:val="both"/>
              <w:rPr>
                <w:rFonts w:ascii="Arial" w:hAnsi="Arial" w:cs="Arial"/>
                <w:sz w:val="18"/>
                <w:szCs w:val="18"/>
              </w:rPr>
            </w:pPr>
            <w:r w:rsidRPr="00B30347">
              <w:rPr>
                <w:rFonts w:ascii="Arial" w:hAnsi="Arial" w:cs="Arial"/>
                <w:b w:val="0"/>
                <w:bCs w:val="0"/>
                <w:sz w:val="18"/>
                <w:szCs w:val="18"/>
              </w:rPr>
              <w:t>Tiene que ver con el tiempo que le tomará desarrollar el curso a un</w:t>
            </w:r>
            <w:r w:rsidR="00B30347" w:rsidRPr="00B30347">
              <w:rPr>
                <w:rFonts w:ascii="Arial" w:hAnsi="Arial" w:cs="Arial"/>
                <w:b w:val="0"/>
                <w:bCs w:val="0"/>
                <w:sz w:val="18"/>
                <w:szCs w:val="18"/>
              </w:rPr>
              <w:t xml:space="preserve"> usuario promedio. Este dato debe sopesarse en relación con los contenidos, la profundidad de los mismos y las características del público objetivo a quien va dirigido.</w:t>
            </w:r>
          </w:p>
          <w:p w14:paraId="13D3D0AC" w14:textId="77777777" w:rsidR="00B30347" w:rsidRDefault="00B30347" w:rsidP="007E4358">
            <w:pPr>
              <w:contextualSpacing/>
              <w:jc w:val="both"/>
              <w:rPr>
                <w:rFonts w:ascii="Arial" w:hAnsi="Arial" w:cs="Arial"/>
              </w:rPr>
            </w:pPr>
          </w:p>
          <w:p w14:paraId="5369CCB9" w14:textId="77777777" w:rsidR="00913108" w:rsidRDefault="00913108" w:rsidP="007E4358">
            <w:pPr>
              <w:contextualSpacing/>
              <w:jc w:val="both"/>
              <w:rPr>
                <w:rFonts w:ascii="Arial" w:hAnsi="Arial" w:cs="Arial"/>
              </w:rPr>
            </w:pPr>
          </w:p>
          <w:p w14:paraId="37A876B6" w14:textId="3FF920BD" w:rsidR="00913108" w:rsidRPr="00A5421A" w:rsidRDefault="00913108" w:rsidP="007E4358">
            <w:pPr>
              <w:contextualSpacing/>
              <w:jc w:val="both"/>
              <w:rPr>
                <w:rFonts w:ascii="Arial" w:hAnsi="Arial" w:cs="Arial"/>
                <w:b w:val="0"/>
                <w:bCs w:val="0"/>
              </w:rPr>
            </w:pPr>
          </w:p>
        </w:tc>
        <w:tc>
          <w:tcPr>
            <w:tcW w:w="5387" w:type="dxa"/>
          </w:tcPr>
          <w:p w14:paraId="58CC8DD1" w14:textId="77777777" w:rsidR="00F63E1C" w:rsidRDefault="00F63E1C" w:rsidP="00B10DA3">
            <w:pPr>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rPr>
            </w:pPr>
          </w:p>
          <w:p w14:paraId="7A2B8F46" w14:textId="77777777" w:rsidR="007751C5" w:rsidRDefault="007751C5" w:rsidP="00B10DA3">
            <w:pPr>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rPr>
            </w:pPr>
          </w:p>
          <w:p w14:paraId="71818B26" w14:textId="77777777" w:rsidR="00CF0E44" w:rsidRDefault="00CF0E44" w:rsidP="00B10DA3">
            <w:pPr>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color w:val="A6A6A6" w:themeColor="background1" w:themeShade="A6"/>
              </w:rPr>
            </w:pPr>
          </w:p>
          <w:p w14:paraId="54DF0320" w14:textId="289183FF" w:rsidR="007751C5" w:rsidRPr="007751C5" w:rsidRDefault="00CF0E44" w:rsidP="00B10DA3">
            <w:pPr>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color w:val="A6A6A6" w:themeColor="background1" w:themeShade="A6"/>
              </w:rPr>
              <w:t>X</w:t>
            </w:r>
            <w:r w:rsidR="007751C5" w:rsidRPr="007751C5">
              <w:rPr>
                <w:rFonts w:ascii="Arial" w:hAnsi="Arial" w:cs="Arial"/>
                <w:color w:val="A6A6A6" w:themeColor="background1" w:themeShade="A6"/>
              </w:rPr>
              <w:t xml:space="preserve"> horas</w:t>
            </w:r>
          </w:p>
        </w:tc>
      </w:tr>
      <w:tr w:rsidR="00F63E1C" w:rsidRPr="000F7AF0" w14:paraId="2285E140" w14:textId="77777777" w:rsidTr="00F63E1C">
        <w:tc>
          <w:tcPr>
            <w:cnfStyle w:val="001000000000" w:firstRow="0" w:lastRow="0" w:firstColumn="1" w:lastColumn="0" w:oddVBand="0" w:evenVBand="0" w:oddHBand="0" w:evenHBand="0" w:firstRowFirstColumn="0" w:firstRowLastColumn="0" w:lastRowFirstColumn="0" w:lastRowLastColumn="0"/>
            <w:tcW w:w="4531" w:type="dxa"/>
          </w:tcPr>
          <w:p w14:paraId="4E33DB0C" w14:textId="77777777" w:rsidR="00913108" w:rsidRDefault="00913108" w:rsidP="007E4358">
            <w:pPr>
              <w:contextualSpacing/>
              <w:jc w:val="both"/>
              <w:rPr>
                <w:rFonts w:ascii="Arial" w:hAnsi="Arial" w:cs="Arial"/>
                <w:b w:val="0"/>
                <w:bCs w:val="0"/>
              </w:rPr>
            </w:pPr>
          </w:p>
          <w:p w14:paraId="2459C7C5" w14:textId="1CDFBBC9" w:rsidR="007E4358" w:rsidRDefault="007E4358" w:rsidP="007E4358">
            <w:pPr>
              <w:contextualSpacing/>
              <w:jc w:val="both"/>
              <w:rPr>
                <w:rFonts w:ascii="Arial" w:hAnsi="Arial" w:cs="Arial"/>
                <w:b w:val="0"/>
                <w:bCs w:val="0"/>
              </w:rPr>
            </w:pPr>
            <w:r>
              <w:rPr>
                <w:rFonts w:ascii="Arial" w:hAnsi="Arial" w:cs="Arial"/>
              </w:rPr>
              <w:t xml:space="preserve">Cantidad de módulos </w:t>
            </w:r>
          </w:p>
          <w:p w14:paraId="5C6CA16B" w14:textId="4E795C7D" w:rsidR="007751C5" w:rsidRDefault="007751C5" w:rsidP="007E4358">
            <w:pPr>
              <w:contextualSpacing/>
              <w:jc w:val="both"/>
              <w:rPr>
                <w:rFonts w:ascii="Arial" w:hAnsi="Arial" w:cs="Arial"/>
                <w:b w:val="0"/>
                <w:bCs w:val="0"/>
              </w:rPr>
            </w:pPr>
          </w:p>
          <w:p w14:paraId="20DE005A" w14:textId="286525DB" w:rsidR="007751C5" w:rsidRPr="007751C5" w:rsidRDefault="00CF0E44" w:rsidP="007E4358">
            <w:pPr>
              <w:contextualSpacing/>
              <w:jc w:val="both"/>
              <w:rPr>
                <w:rFonts w:ascii="Arial" w:hAnsi="Arial" w:cs="Arial"/>
                <w:b w:val="0"/>
                <w:bCs w:val="0"/>
                <w:sz w:val="18"/>
                <w:szCs w:val="18"/>
              </w:rPr>
            </w:pPr>
            <w:r>
              <w:rPr>
                <w:rFonts w:ascii="Arial" w:hAnsi="Arial" w:cs="Arial"/>
                <w:b w:val="0"/>
                <w:bCs w:val="0"/>
                <w:sz w:val="18"/>
                <w:szCs w:val="18"/>
              </w:rPr>
              <w:t xml:space="preserve">La cantidad de módulos corresponde a las agrupaciones temáticas que contendrá el curso. </w:t>
            </w:r>
          </w:p>
          <w:p w14:paraId="2351A6F6" w14:textId="77777777" w:rsidR="007E4358" w:rsidRDefault="007E4358" w:rsidP="007E4358">
            <w:pPr>
              <w:contextualSpacing/>
              <w:jc w:val="both"/>
              <w:rPr>
                <w:rFonts w:ascii="Arial" w:hAnsi="Arial" w:cs="Arial"/>
              </w:rPr>
            </w:pPr>
          </w:p>
          <w:p w14:paraId="0E7EEF68" w14:textId="781AB2A3" w:rsidR="007E4358" w:rsidRDefault="007E4358" w:rsidP="007E4358">
            <w:pPr>
              <w:contextualSpacing/>
              <w:jc w:val="both"/>
              <w:rPr>
                <w:rFonts w:ascii="Arial" w:hAnsi="Arial" w:cs="Arial"/>
                <w:sz w:val="18"/>
                <w:szCs w:val="18"/>
              </w:rPr>
            </w:pPr>
            <w:r w:rsidRPr="007E4358">
              <w:rPr>
                <w:rFonts w:ascii="Arial" w:hAnsi="Arial" w:cs="Arial"/>
                <w:b w:val="0"/>
                <w:bCs w:val="0"/>
                <w:sz w:val="18"/>
                <w:szCs w:val="18"/>
              </w:rPr>
              <w:t>El área debe proponer una cantidad estimada de módulo</w:t>
            </w:r>
            <w:r w:rsidR="00CF0E44">
              <w:rPr>
                <w:rFonts w:ascii="Arial" w:hAnsi="Arial" w:cs="Arial"/>
                <w:b w:val="0"/>
                <w:bCs w:val="0"/>
                <w:sz w:val="18"/>
                <w:szCs w:val="18"/>
              </w:rPr>
              <w:t>s temáticos, además del módulo introductorio, puesto que est</w:t>
            </w:r>
            <w:r w:rsidR="0047156E">
              <w:rPr>
                <w:rFonts w:ascii="Arial" w:hAnsi="Arial" w:cs="Arial"/>
                <w:b w:val="0"/>
                <w:bCs w:val="0"/>
                <w:sz w:val="18"/>
                <w:szCs w:val="18"/>
              </w:rPr>
              <w:t>e</w:t>
            </w:r>
            <w:r w:rsidR="00CF0E44">
              <w:rPr>
                <w:rFonts w:ascii="Arial" w:hAnsi="Arial" w:cs="Arial"/>
                <w:b w:val="0"/>
                <w:bCs w:val="0"/>
                <w:sz w:val="18"/>
                <w:szCs w:val="18"/>
              </w:rPr>
              <w:t xml:space="preserve"> será obligatorio en todos los cursos.</w:t>
            </w:r>
          </w:p>
          <w:p w14:paraId="6C84DC95" w14:textId="736E6289" w:rsidR="007E4358" w:rsidRPr="00F63E1C" w:rsidRDefault="007E4358" w:rsidP="00A319E2">
            <w:pPr>
              <w:contextualSpacing/>
              <w:jc w:val="both"/>
              <w:rPr>
                <w:rFonts w:ascii="Arial" w:hAnsi="Arial" w:cs="Arial"/>
              </w:rPr>
            </w:pPr>
          </w:p>
        </w:tc>
        <w:tc>
          <w:tcPr>
            <w:tcW w:w="5387" w:type="dxa"/>
          </w:tcPr>
          <w:p w14:paraId="08F1352C" w14:textId="77777777" w:rsidR="00CF0E44" w:rsidRDefault="00CF0E44" w:rsidP="00CF0E44">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6A6A6" w:themeColor="background1" w:themeShade="A6"/>
              </w:rPr>
            </w:pPr>
          </w:p>
          <w:p w14:paraId="400F358B" w14:textId="428F27A8" w:rsidR="00F63E1C" w:rsidRPr="00CF0E44" w:rsidRDefault="00CF0E44" w:rsidP="00CF0E44">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CF0E44">
              <w:rPr>
                <w:rFonts w:ascii="Arial" w:hAnsi="Arial" w:cs="Arial"/>
                <w:color w:val="A6A6A6" w:themeColor="background1" w:themeShade="A6"/>
              </w:rPr>
              <w:t>X módulos temáticos</w:t>
            </w:r>
          </w:p>
        </w:tc>
      </w:tr>
      <w:tr w:rsidR="007E4358" w:rsidRPr="000F7AF0" w14:paraId="08DA29F1" w14:textId="77777777" w:rsidTr="00F63E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2EDE494E" w14:textId="77777777" w:rsidR="00913108" w:rsidRDefault="00913108" w:rsidP="007E4358">
            <w:pPr>
              <w:contextualSpacing/>
              <w:jc w:val="both"/>
              <w:rPr>
                <w:rFonts w:ascii="Arial" w:hAnsi="Arial" w:cs="Arial"/>
                <w:b w:val="0"/>
                <w:bCs w:val="0"/>
              </w:rPr>
            </w:pPr>
          </w:p>
          <w:p w14:paraId="3487C96F" w14:textId="36672AB6" w:rsidR="007E4358" w:rsidRDefault="007E4358" w:rsidP="007E4358">
            <w:pPr>
              <w:contextualSpacing/>
              <w:jc w:val="both"/>
              <w:rPr>
                <w:rFonts w:ascii="Arial" w:hAnsi="Arial" w:cs="Arial"/>
                <w:b w:val="0"/>
                <w:bCs w:val="0"/>
              </w:rPr>
            </w:pPr>
            <w:r>
              <w:rPr>
                <w:rFonts w:ascii="Arial" w:hAnsi="Arial" w:cs="Arial"/>
              </w:rPr>
              <w:lastRenderedPageBreak/>
              <w:t>Temas a desarrollar en el curso</w:t>
            </w:r>
          </w:p>
          <w:p w14:paraId="61A992A1" w14:textId="77777777" w:rsidR="007E4358" w:rsidRDefault="007E4358" w:rsidP="007E4358">
            <w:pPr>
              <w:contextualSpacing/>
              <w:jc w:val="both"/>
              <w:rPr>
                <w:rFonts w:ascii="Arial" w:hAnsi="Arial" w:cs="Arial"/>
                <w:b w:val="0"/>
                <w:bCs w:val="0"/>
              </w:rPr>
            </w:pPr>
          </w:p>
          <w:p w14:paraId="493BC50D" w14:textId="3C22B892" w:rsidR="007E4358" w:rsidRPr="00B30347" w:rsidRDefault="00B30347" w:rsidP="00A319E2">
            <w:pPr>
              <w:contextualSpacing/>
              <w:jc w:val="both"/>
              <w:rPr>
                <w:rFonts w:ascii="Arial" w:hAnsi="Arial" w:cs="Arial"/>
                <w:b w:val="0"/>
                <w:bCs w:val="0"/>
                <w:sz w:val="18"/>
                <w:szCs w:val="18"/>
              </w:rPr>
            </w:pPr>
            <w:r w:rsidRPr="00B30347">
              <w:rPr>
                <w:rFonts w:ascii="Arial" w:hAnsi="Arial" w:cs="Arial"/>
                <w:b w:val="0"/>
                <w:bCs w:val="0"/>
                <w:sz w:val="18"/>
                <w:szCs w:val="18"/>
              </w:rPr>
              <w:t xml:space="preserve">Presentar de manera muy sencilla, a manera de </w:t>
            </w:r>
            <w:r w:rsidR="00CF0E44">
              <w:rPr>
                <w:rFonts w:ascii="Arial" w:hAnsi="Arial" w:cs="Arial"/>
                <w:b w:val="0"/>
                <w:bCs w:val="0"/>
                <w:sz w:val="18"/>
                <w:szCs w:val="18"/>
              </w:rPr>
              <w:t xml:space="preserve">lista o </w:t>
            </w:r>
            <w:r w:rsidRPr="00B30347">
              <w:rPr>
                <w:rFonts w:ascii="Arial" w:hAnsi="Arial" w:cs="Arial"/>
                <w:b w:val="0"/>
                <w:bCs w:val="0"/>
                <w:sz w:val="18"/>
                <w:szCs w:val="18"/>
              </w:rPr>
              <w:t>tabla de contenido, los temas que se desarrollarán en el curso virtual.</w:t>
            </w:r>
          </w:p>
          <w:p w14:paraId="7BE6D0D6" w14:textId="15036642" w:rsidR="007E4358" w:rsidRPr="00F63E1C" w:rsidRDefault="007E4358" w:rsidP="00A319E2">
            <w:pPr>
              <w:contextualSpacing/>
              <w:jc w:val="both"/>
              <w:rPr>
                <w:rFonts w:ascii="Arial" w:hAnsi="Arial" w:cs="Arial"/>
              </w:rPr>
            </w:pPr>
          </w:p>
        </w:tc>
        <w:tc>
          <w:tcPr>
            <w:tcW w:w="5387" w:type="dxa"/>
          </w:tcPr>
          <w:p w14:paraId="41685D8E" w14:textId="77777777" w:rsidR="007E4358" w:rsidRDefault="007E4358" w:rsidP="00B10DA3">
            <w:pPr>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rPr>
            </w:pPr>
          </w:p>
          <w:p w14:paraId="59507775" w14:textId="10444A36" w:rsidR="00CF0E44" w:rsidRPr="004F7557" w:rsidRDefault="00CF0E44" w:rsidP="00CF0E44">
            <w:pPr>
              <w:pStyle w:val="Prrafodelista"/>
              <w:numPr>
                <w:ilvl w:val="0"/>
                <w:numId w:val="19"/>
              </w:numPr>
              <w:jc w:val="both"/>
              <w:cnfStyle w:val="000000100000" w:firstRow="0" w:lastRow="0" w:firstColumn="0" w:lastColumn="0" w:oddVBand="0" w:evenVBand="0" w:oddHBand="1" w:evenHBand="0" w:firstRowFirstColumn="0" w:firstRowLastColumn="0" w:lastRowFirstColumn="0" w:lastRowLastColumn="0"/>
              <w:rPr>
                <w:rFonts w:ascii="Arial" w:hAnsi="Arial" w:cs="Arial"/>
                <w:color w:val="A6A6A6" w:themeColor="background1" w:themeShade="A6"/>
              </w:rPr>
            </w:pPr>
            <w:r w:rsidRPr="004F7557">
              <w:rPr>
                <w:rFonts w:ascii="Arial" w:hAnsi="Arial" w:cs="Arial"/>
                <w:color w:val="A6A6A6" w:themeColor="background1" w:themeShade="A6"/>
              </w:rPr>
              <w:lastRenderedPageBreak/>
              <w:t>Conceptos básicos sobre datos personales.</w:t>
            </w:r>
          </w:p>
          <w:p w14:paraId="26DFAD3F" w14:textId="3E077815" w:rsidR="004F7557" w:rsidRPr="004F7557" w:rsidRDefault="004F7557" w:rsidP="00CF0E44">
            <w:pPr>
              <w:pStyle w:val="Prrafodelista"/>
              <w:numPr>
                <w:ilvl w:val="0"/>
                <w:numId w:val="19"/>
              </w:numPr>
              <w:jc w:val="both"/>
              <w:cnfStyle w:val="000000100000" w:firstRow="0" w:lastRow="0" w:firstColumn="0" w:lastColumn="0" w:oddVBand="0" w:evenVBand="0" w:oddHBand="1" w:evenHBand="0" w:firstRowFirstColumn="0" w:firstRowLastColumn="0" w:lastRowFirstColumn="0" w:lastRowLastColumn="0"/>
              <w:rPr>
                <w:rFonts w:ascii="Arial" w:hAnsi="Arial" w:cs="Arial"/>
                <w:color w:val="A6A6A6" w:themeColor="background1" w:themeShade="A6"/>
              </w:rPr>
            </w:pPr>
            <w:r w:rsidRPr="004F7557">
              <w:rPr>
                <w:rFonts w:ascii="Arial" w:hAnsi="Arial" w:cs="Arial"/>
                <w:color w:val="A6A6A6" w:themeColor="background1" w:themeShade="A6"/>
              </w:rPr>
              <w:t>Normatividad</w:t>
            </w:r>
          </w:p>
          <w:p w14:paraId="0EEA59A8" w14:textId="77777777" w:rsidR="00CF0E44" w:rsidRPr="004F7557" w:rsidRDefault="00CF0E44" w:rsidP="00CF0E44">
            <w:pPr>
              <w:pStyle w:val="Prrafodelista"/>
              <w:numPr>
                <w:ilvl w:val="0"/>
                <w:numId w:val="19"/>
              </w:numPr>
              <w:jc w:val="both"/>
              <w:cnfStyle w:val="000000100000" w:firstRow="0" w:lastRow="0" w:firstColumn="0" w:lastColumn="0" w:oddVBand="0" w:evenVBand="0" w:oddHBand="1" w:evenHBand="0" w:firstRowFirstColumn="0" w:firstRowLastColumn="0" w:lastRowFirstColumn="0" w:lastRowLastColumn="0"/>
              <w:rPr>
                <w:rFonts w:ascii="Arial" w:hAnsi="Arial" w:cs="Arial"/>
                <w:color w:val="A6A6A6" w:themeColor="background1" w:themeShade="A6"/>
              </w:rPr>
            </w:pPr>
            <w:r w:rsidRPr="004F7557">
              <w:rPr>
                <w:rFonts w:ascii="Arial" w:hAnsi="Arial" w:cs="Arial"/>
                <w:color w:val="A6A6A6" w:themeColor="background1" w:themeShade="A6"/>
              </w:rPr>
              <w:t xml:space="preserve">Datos personales </w:t>
            </w:r>
            <w:r w:rsidR="004F7557" w:rsidRPr="004F7557">
              <w:rPr>
                <w:rFonts w:ascii="Arial" w:hAnsi="Arial" w:cs="Arial"/>
                <w:color w:val="A6A6A6" w:themeColor="background1" w:themeShade="A6"/>
              </w:rPr>
              <w:t>y comercio electrónico</w:t>
            </w:r>
            <w:r w:rsidRPr="004F7557">
              <w:rPr>
                <w:rFonts w:ascii="Arial" w:hAnsi="Arial" w:cs="Arial"/>
                <w:color w:val="A6A6A6" w:themeColor="background1" w:themeShade="A6"/>
              </w:rPr>
              <w:t xml:space="preserve"> </w:t>
            </w:r>
          </w:p>
          <w:p w14:paraId="12895820" w14:textId="77777777" w:rsidR="004F7557" w:rsidRPr="004F7557" w:rsidRDefault="004F7557" w:rsidP="00CF0E44">
            <w:pPr>
              <w:pStyle w:val="Prrafodelista"/>
              <w:numPr>
                <w:ilvl w:val="0"/>
                <w:numId w:val="19"/>
              </w:num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4F7557">
              <w:rPr>
                <w:rFonts w:ascii="Arial" w:hAnsi="Arial" w:cs="Arial"/>
                <w:color w:val="A6A6A6" w:themeColor="background1" w:themeShade="A6"/>
              </w:rPr>
              <w:t>…</w:t>
            </w:r>
          </w:p>
          <w:p w14:paraId="60E69475" w14:textId="6205C5FD" w:rsidR="004F7557" w:rsidRPr="00CF0E44" w:rsidRDefault="004F7557" w:rsidP="004F7557">
            <w:pPr>
              <w:pStyle w:val="Prrafodelista"/>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77505B" w:rsidRPr="000F7AF0" w14:paraId="62B4ABC0" w14:textId="77777777" w:rsidTr="00F63E1C">
        <w:tc>
          <w:tcPr>
            <w:cnfStyle w:val="001000000000" w:firstRow="0" w:lastRow="0" w:firstColumn="1" w:lastColumn="0" w:oddVBand="0" w:evenVBand="0" w:oddHBand="0" w:evenHBand="0" w:firstRowFirstColumn="0" w:firstRowLastColumn="0" w:lastRowFirstColumn="0" w:lastRowLastColumn="0"/>
            <w:tcW w:w="4531" w:type="dxa"/>
          </w:tcPr>
          <w:p w14:paraId="6B0E0E17" w14:textId="4BAAE1A4" w:rsidR="00C04419" w:rsidRPr="00F63E1C" w:rsidRDefault="00C04419" w:rsidP="00A319E2">
            <w:pPr>
              <w:contextualSpacing/>
              <w:jc w:val="both"/>
              <w:rPr>
                <w:rFonts w:ascii="Arial" w:hAnsi="Arial" w:cs="Arial"/>
              </w:rPr>
            </w:pPr>
          </w:p>
          <w:p w14:paraId="2C5EF606" w14:textId="53C23262" w:rsidR="003012DD" w:rsidRPr="00F63E1C" w:rsidRDefault="0047156E" w:rsidP="00A319E2">
            <w:pPr>
              <w:contextualSpacing/>
              <w:jc w:val="both"/>
              <w:rPr>
                <w:rFonts w:ascii="Arial" w:hAnsi="Arial" w:cs="Arial"/>
                <w:b w:val="0"/>
                <w:bCs w:val="0"/>
              </w:rPr>
            </w:pPr>
            <w:r>
              <w:rPr>
                <w:rFonts w:ascii="Arial" w:hAnsi="Arial" w:cs="Arial"/>
              </w:rPr>
              <w:t>Glosario</w:t>
            </w:r>
          </w:p>
          <w:p w14:paraId="5BFC1FB3" w14:textId="77777777" w:rsidR="006349F3" w:rsidRPr="00F63E1C" w:rsidRDefault="006349F3" w:rsidP="00A319E2">
            <w:pPr>
              <w:contextualSpacing/>
              <w:jc w:val="both"/>
              <w:rPr>
                <w:rFonts w:ascii="Arial" w:hAnsi="Arial" w:cs="Arial"/>
              </w:rPr>
            </w:pPr>
          </w:p>
          <w:p w14:paraId="6C31161E" w14:textId="1166F77C" w:rsidR="006349F3" w:rsidRPr="00F63E1C" w:rsidRDefault="00CB7607" w:rsidP="00A319E2">
            <w:pPr>
              <w:contextualSpacing/>
              <w:jc w:val="both"/>
              <w:rPr>
                <w:rFonts w:ascii="Arial" w:hAnsi="Arial" w:cs="Arial"/>
                <w:bCs w:val="0"/>
                <w:sz w:val="18"/>
                <w:szCs w:val="18"/>
              </w:rPr>
            </w:pPr>
            <w:r w:rsidRPr="00F63E1C">
              <w:rPr>
                <w:rFonts w:ascii="Arial" w:hAnsi="Arial" w:cs="Arial"/>
                <w:b w:val="0"/>
                <w:sz w:val="18"/>
                <w:szCs w:val="18"/>
              </w:rPr>
              <w:t>El área identifica los términos que deb</w:t>
            </w:r>
            <w:r w:rsidR="006349F3" w:rsidRPr="00F63E1C">
              <w:rPr>
                <w:rFonts w:ascii="Arial" w:hAnsi="Arial" w:cs="Arial"/>
                <w:b w:val="0"/>
                <w:sz w:val="18"/>
                <w:szCs w:val="18"/>
              </w:rPr>
              <w:t>e</w:t>
            </w:r>
            <w:r w:rsidRPr="00F63E1C">
              <w:rPr>
                <w:rFonts w:ascii="Arial" w:hAnsi="Arial" w:cs="Arial"/>
                <w:b w:val="0"/>
                <w:sz w:val="18"/>
                <w:szCs w:val="18"/>
              </w:rPr>
              <w:t>n</w:t>
            </w:r>
            <w:r w:rsidR="006349F3" w:rsidRPr="00F63E1C">
              <w:rPr>
                <w:rFonts w:ascii="Arial" w:hAnsi="Arial" w:cs="Arial"/>
                <w:b w:val="0"/>
                <w:sz w:val="18"/>
                <w:szCs w:val="18"/>
              </w:rPr>
              <w:t xml:space="preserve"> ser</w:t>
            </w:r>
            <w:r w:rsidRPr="00F63E1C">
              <w:rPr>
                <w:rFonts w:ascii="Arial" w:hAnsi="Arial" w:cs="Arial"/>
                <w:b w:val="0"/>
                <w:sz w:val="18"/>
                <w:szCs w:val="18"/>
              </w:rPr>
              <w:t xml:space="preserve"> inclui</w:t>
            </w:r>
            <w:r w:rsidR="006349F3" w:rsidRPr="00F63E1C">
              <w:rPr>
                <w:rFonts w:ascii="Arial" w:hAnsi="Arial" w:cs="Arial"/>
                <w:b w:val="0"/>
                <w:sz w:val="18"/>
                <w:szCs w:val="18"/>
              </w:rPr>
              <w:t>dos</w:t>
            </w:r>
            <w:r w:rsidRPr="00F63E1C">
              <w:rPr>
                <w:rFonts w:ascii="Arial" w:hAnsi="Arial" w:cs="Arial"/>
                <w:b w:val="0"/>
                <w:sz w:val="18"/>
                <w:szCs w:val="18"/>
              </w:rPr>
              <w:t xml:space="preserve"> en el glosario, </w:t>
            </w:r>
            <w:r w:rsidR="006349F3" w:rsidRPr="00F63E1C">
              <w:rPr>
                <w:rFonts w:ascii="Arial" w:hAnsi="Arial" w:cs="Arial"/>
                <w:b w:val="0"/>
                <w:sz w:val="18"/>
                <w:szCs w:val="18"/>
              </w:rPr>
              <w:t>incluyendo</w:t>
            </w:r>
            <w:r w:rsidRPr="00F63E1C">
              <w:rPr>
                <w:rFonts w:ascii="Arial" w:hAnsi="Arial" w:cs="Arial"/>
                <w:b w:val="0"/>
                <w:sz w:val="18"/>
                <w:szCs w:val="18"/>
              </w:rPr>
              <w:t xml:space="preserve"> las definiciones </w:t>
            </w:r>
            <w:r w:rsidR="006349F3" w:rsidRPr="00F63E1C">
              <w:rPr>
                <w:rFonts w:ascii="Arial" w:hAnsi="Arial" w:cs="Arial"/>
                <w:b w:val="0"/>
                <w:sz w:val="18"/>
                <w:szCs w:val="18"/>
              </w:rPr>
              <w:t>y fuentes de las mismas. La función del glosario es ofrecer una herramienta cercana al curso y al usuario, para la búsqueda de definiciones de términos complejos o que puedan ser difíciles de interpretar y presentar en el desarrollo del curso.</w:t>
            </w:r>
          </w:p>
          <w:p w14:paraId="3631167C" w14:textId="77777777" w:rsidR="006349F3" w:rsidRPr="00F63E1C" w:rsidRDefault="006349F3" w:rsidP="00A319E2">
            <w:pPr>
              <w:contextualSpacing/>
              <w:jc w:val="both"/>
              <w:rPr>
                <w:rFonts w:ascii="Arial" w:hAnsi="Arial" w:cs="Arial"/>
                <w:bCs w:val="0"/>
                <w:sz w:val="18"/>
                <w:szCs w:val="18"/>
              </w:rPr>
            </w:pPr>
          </w:p>
          <w:p w14:paraId="4E95551E" w14:textId="0247A3E3" w:rsidR="00CB7607" w:rsidRPr="00F63E1C" w:rsidRDefault="006349F3" w:rsidP="00A319E2">
            <w:pPr>
              <w:contextualSpacing/>
              <w:jc w:val="both"/>
              <w:rPr>
                <w:rFonts w:ascii="Arial" w:hAnsi="Arial" w:cs="Arial"/>
                <w:b w:val="0"/>
                <w:sz w:val="18"/>
                <w:szCs w:val="18"/>
              </w:rPr>
            </w:pPr>
            <w:r w:rsidRPr="00F63E1C">
              <w:rPr>
                <w:rFonts w:ascii="Arial" w:hAnsi="Arial" w:cs="Arial"/>
                <w:b w:val="0"/>
                <w:sz w:val="18"/>
                <w:szCs w:val="18"/>
              </w:rPr>
              <w:t>Se sugiere que los conceptos y términos básicos estén definidos en el desarrollo del curso, de tal suerte que los que aparezcan en el glosario sean complejos, adicionales a los temas básicos, pero que valga la pena presentarlos al público.</w:t>
            </w:r>
          </w:p>
        </w:tc>
        <w:tc>
          <w:tcPr>
            <w:tcW w:w="5387" w:type="dxa"/>
          </w:tcPr>
          <w:p w14:paraId="080CB87B" w14:textId="77777777" w:rsidR="00C04419" w:rsidRDefault="00C04419" w:rsidP="00B10DA3">
            <w:p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646D5D5A" w14:textId="7A846B78" w:rsidR="00C04419" w:rsidRPr="00BA5C65" w:rsidRDefault="00A542A3" w:rsidP="00B10DA3">
            <w:p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i/>
                <w:color w:val="A6A6A6" w:themeColor="background1" w:themeShade="A6"/>
              </w:rPr>
            </w:pPr>
            <w:r w:rsidRPr="00BA5C65">
              <w:rPr>
                <w:rFonts w:ascii="Arial" w:hAnsi="Arial" w:cs="Arial"/>
                <w:b/>
                <w:bCs/>
                <w:i/>
                <w:color w:val="A6A6A6" w:themeColor="background1" w:themeShade="A6"/>
              </w:rPr>
              <w:t>Calidad:</w:t>
            </w:r>
            <w:r w:rsidRPr="00BA5C65">
              <w:rPr>
                <w:rFonts w:ascii="Arial" w:hAnsi="Arial" w:cs="Arial"/>
                <w:i/>
                <w:color w:val="A6A6A6" w:themeColor="background1" w:themeShade="A6"/>
              </w:rPr>
              <w:t> </w:t>
            </w:r>
            <w:r w:rsidR="0047156E">
              <w:rPr>
                <w:rFonts w:ascii="Arial" w:hAnsi="Arial" w:cs="Arial"/>
                <w:i/>
                <w:color w:val="A6A6A6" w:themeColor="background1" w:themeShade="A6"/>
              </w:rPr>
              <w:t>c</w:t>
            </w:r>
            <w:r w:rsidRPr="00BA5C65">
              <w:rPr>
                <w:rFonts w:ascii="Arial" w:hAnsi="Arial" w:cs="Arial"/>
                <w:i/>
                <w:color w:val="A6A6A6" w:themeColor="background1" w:themeShade="A6"/>
              </w:rPr>
              <w:t>ondición en que un producto cumple con las características inherentes y las atribuidas por la información que se suministre sobre él</w:t>
            </w:r>
          </w:p>
          <w:p w14:paraId="52A33FFA" w14:textId="77777777" w:rsidR="00A542A3" w:rsidRPr="00BA5C65" w:rsidRDefault="00A542A3" w:rsidP="00B10DA3">
            <w:p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i/>
                <w:color w:val="A6A6A6" w:themeColor="background1" w:themeShade="A6"/>
              </w:rPr>
            </w:pPr>
          </w:p>
          <w:p w14:paraId="53152D00" w14:textId="4CA72DE8" w:rsidR="00A542A3" w:rsidRPr="00BA5C65" w:rsidRDefault="00A542A3" w:rsidP="00A542A3">
            <w:p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bCs/>
                <w:i/>
                <w:color w:val="A6A6A6" w:themeColor="background1" w:themeShade="A6"/>
              </w:rPr>
            </w:pPr>
            <w:r w:rsidRPr="00BA5C65">
              <w:rPr>
                <w:rFonts w:ascii="Arial" w:hAnsi="Arial" w:cs="Arial"/>
                <w:b/>
                <w:bCs/>
                <w:i/>
                <w:color w:val="A6A6A6" w:themeColor="background1" w:themeShade="A6"/>
              </w:rPr>
              <w:t xml:space="preserve">Consumidor o </w:t>
            </w:r>
            <w:r w:rsidR="0047156E">
              <w:rPr>
                <w:rFonts w:ascii="Arial" w:hAnsi="Arial" w:cs="Arial"/>
                <w:b/>
                <w:bCs/>
                <w:i/>
                <w:color w:val="A6A6A6" w:themeColor="background1" w:themeShade="A6"/>
              </w:rPr>
              <w:t>u</w:t>
            </w:r>
            <w:r w:rsidRPr="00BA5C65">
              <w:rPr>
                <w:rFonts w:ascii="Arial" w:hAnsi="Arial" w:cs="Arial"/>
                <w:b/>
                <w:bCs/>
                <w:i/>
                <w:color w:val="A6A6A6" w:themeColor="background1" w:themeShade="A6"/>
              </w:rPr>
              <w:t>suario:</w:t>
            </w:r>
            <w:r w:rsidR="0047156E">
              <w:rPr>
                <w:rFonts w:ascii="Arial" w:hAnsi="Arial" w:cs="Arial"/>
                <w:b/>
                <w:bCs/>
                <w:i/>
                <w:color w:val="A6A6A6" w:themeColor="background1" w:themeShade="A6"/>
              </w:rPr>
              <w:t xml:space="preserve"> </w:t>
            </w:r>
            <w:r w:rsidR="0047156E">
              <w:rPr>
                <w:rFonts w:ascii="Arial" w:hAnsi="Arial" w:cs="Arial"/>
                <w:bCs/>
                <w:i/>
                <w:color w:val="A6A6A6" w:themeColor="background1" w:themeShade="A6"/>
              </w:rPr>
              <w:t>s</w:t>
            </w:r>
            <w:r w:rsidRPr="00BA5C65">
              <w:rPr>
                <w:rFonts w:ascii="Arial" w:hAnsi="Arial" w:cs="Arial"/>
                <w:bCs/>
                <w:i/>
                <w:color w:val="A6A6A6" w:themeColor="background1" w:themeShade="A6"/>
              </w:rPr>
              <w:t>e define como toda persona natural o jurídica que, como destinatario final, adquiera, disfrute o utilice un determinado producto, cualquiera que sea su naturaleza para la satisfacción de una necesidad propia, privada, familiar o doméstica y empresarial cuando no esté ligada intrínsecamente a su actividad económica. Se entenderá incluido en el concepto de consumidor el de usuario.</w:t>
            </w:r>
          </w:p>
          <w:p w14:paraId="6992D515" w14:textId="77777777" w:rsidR="00A542A3" w:rsidRPr="00BA5C65" w:rsidRDefault="00A542A3" w:rsidP="00A542A3">
            <w:p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bCs/>
                <w:i/>
                <w:color w:val="A6A6A6" w:themeColor="background1" w:themeShade="A6"/>
              </w:rPr>
            </w:pPr>
          </w:p>
          <w:p w14:paraId="0E22D6B0" w14:textId="5232EFAF" w:rsidR="00A542A3" w:rsidRPr="00BA5C65" w:rsidRDefault="00A542A3" w:rsidP="00A542A3">
            <w:p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bCs/>
                <w:i/>
                <w:color w:val="A6A6A6" w:themeColor="background1" w:themeShade="A6"/>
              </w:rPr>
            </w:pPr>
            <w:r w:rsidRPr="00BA5C65">
              <w:rPr>
                <w:rFonts w:ascii="Arial" w:hAnsi="Arial" w:cs="Arial"/>
                <w:b/>
                <w:bCs/>
                <w:i/>
                <w:color w:val="A6A6A6" w:themeColor="background1" w:themeShade="A6"/>
              </w:rPr>
              <w:t>Importador:</w:t>
            </w:r>
            <w:r w:rsidR="0047156E">
              <w:rPr>
                <w:rFonts w:ascii="Arial" w:hAnsi="Arial" w:cs="Arial"/>
                <w:bCs/>
                <w:i/>
                <w:color w:val="A6A6A6" w:themeColor="background1" w:themeShade="A6"/>
              </w:rPr>
              <w:t>…</w:t>
            </w:r>
          </w:p>
          <w:p w14:paraId="51EF419B" w14:textId="0F97CBF3" w:rsidR="00A542A3" w:rsidRPr="000F7AF0" w:rsidRDefault="00A542A3" w:rsidP="00ED0C01">
            <w:p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7505B" w:rsidRPr="000F7AF0" w14:paraId="4AF5D2BE" w14:textId="77777777" w:rsidTr="00F63E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5D93B7EF" w14:textId="77777777" w:rsidR="00CB7607" w:rsidRPr="00F63E1C" w:rsidRDefault="00D266A8" w:rsidP="00A319E2">
            <w:pPr>
              <w:contextualSpacing/>
              <w:jc w:val="both"/>
              <w:rPr>
                <w:rFonts w:ascii="Arial" w:hAnsi="Arial" w:cs="Arial"/>
                <w:b w:val="0"/>
              </w:rPr>
            </w:pPr>
            <w:r w:rsidRPr="00F63E1C">
              <w:rPr>
                <w:rFonts w:ascii="Arial" w:hAnsi="Arial" w:cs="Arial"/>
                <w:bCs w:val="0"/>
              </w:rPr>
              <w:t>Material complementario</w:t>
            </w:r>
          </w:p>
          <w:p w14:paraId="447F03EE" w14:textId="77777777" w:rsidR="00D266A8" w:rsidRPr="00F63E1C" w:rsidRDefault="00D266A8" w:rsidP="00A319E2">
            <w:pPr>
              <w:contextualSpacing/>
              <w:jc w:val="both"/>
              <w:rPr>
                <w:rFonts w:ascii="Arial" w:hAnsi="Arial" w:cs="Arial"/>
                <w:b w:val="0"/>
                <w:sz w:val="18"/>
                <w:szCs w:val="18"/>
              </w:rPr>
            </w:pPr>
          </w:p>
          <w:p w14:paraId="46092D44" w14:textId="77777777" w:rsidR="00D266A8" w:rsidRPr="00F63E1C" w:rsidRDefault="00D266A8" w:rsidP="00A319E2">
            <w:pPr>
              <w:contextualSpacing/>
              <w:jc w:val="both"/>
              <w:rPr>
                <w:rFonts w:ascii="Arial" w:hAnsi="Arial" w:cs="Arial"/>
                <w:bCs w:val="0"/>
                <w:sz w:val="18"/>
                <w:szCs w:val="18"/>
              </w:rPr>
            </w:pPr>
            <w:r w:rsidRPr="00F63E1C">
              <w:rPr>
                <w:rFonts w:ascii="Arial" w:hAnsi="Arial" w:cs="Arial"/>
                <w:b w:val="0"/>
                <w:sz w:val="18"/>
                <w:szCs w:val="18"/>
              </w:rPr>
              <w:t>El área identifica los documentos, páginas web y demás documentos que sirvan de consulta adicional para las y los usuarios.</w:t>
            </w:r>
          </w:p>
          <w:p w14:paraId="3224A8DF" w14:textId="77777777" w:rsidR="0047156E" w:rsidRDefault="0047156E" w:rsidP="00A319E2">
            <w:pPr>
              <w:contextualSpacing/>
              <w:jc w:val="both"/>
              <w:rPr>
                <w:rFonts w:ascii="Arial" w:hAnsi="Arial" w:cs="Arial"/>
                <w:bCs w:val="0"/>
                <w:sz w:val="18"/>
                <w:szCs w:val="18"/>
              </w:rPr>
            </w:pPr>
          </w:p>
          <w:p w14:paraId="482DD9CA" w14:textId="04564FE6" w:rsidR="00913108" w:rsidRPr="00F63E1C" w:rsidRDefault="00913108" w:rsidP="00A319E2">
            <w:pPr>
              <w:contextualSpacing/>
              <w:jc w:val="both"/>
              <w:rPr>
                <w:rFonts w:ascii="Arial" w:hAnsi="Arial" w:cs="Arial"/>
                <w:b w:val="0"/>
                <w:sz w:val="18"/>
                <w:szCs w:val="18"/>
              </w:rPr>
            </w:pPr>
          </w:p>
        </w:tc>
        <w:tc>
          <w:tcPr>
            <w:tcW w:w="5387" w:type="dxa"/>
          </w:tcPr>
          <w:p w14:paraId="2208E996" w14:textId="5E18431F" w:rsidR="00A542A3" w:rsidRPr="000F7AF0" w:rsidRDefault="00A542A3" w:rsidP="00BA5C65">
            <w:pPr>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D266A8" w:rsidRPr="000F7AF0" w14:paraId="1ABEDC1B" w14:textId="77777777" w:rsidTr="00F63E1C">
        <w:tc>
          <w:tcPr>
            <w:cnfStyle w:val="001000000000" w:firstRow="0" w:lastRow="0" w:firstColumn="1" w:lastColumn="0" w:oddVBand="0" w:evenVBand="0" w:oddHBand="0" w:evenHBand="0" w:firstRowFirstColumn="0" w:firstRowLastColumn="0" w:lastRowFirstColumn="0" w:lastRowLastColumn="0"/>
            <w:tcW w:w="4531" w:type="dxa"/>
          </w:tcPr>
          <w:p w14:paraId="53A4B253" w14:textId="77777777" w:rsidR="00D266A8" w:rsidRDefault="00D266A8" w:rsidP="00D266A8">
            <w:pPr>
              <w:contextualSpacing/>
              <w:jc w:val="both"/>
              <w:rPr>
                <w:rFonts w:ascii="Arial" w:hAnsi="Arial" w:cs="Arial"/>
              </w:rPr>
            </w:pPr>
          </w:p>
          <w:p w14:paraId="705A0F0A" w14:textId="3A4E40DA" w:rsidR="00D266A8" w:rsidRDefault="00D266A8" w:rsidP="00D266A8">
            <w:pPr>
              <w:contextualSpacing/>
              <w:jc w:val="both"/>
              <w:rPr>
                <w:rFonts w:ascii="Arial" w:hAnsi="Arial" w:cs="Arial"/>
                <w:b w:val="0"/>
                <w:bCs w:val="0"/>
              </w:rPr>
            </w:pPr>
            <w:r w:rsidRPr="000F7AF0">
              <w:rPr>
                <w:rFonts w:ascii="Arial" w:hAnsi="Arial" w:cs="Arial"/>
              </w:rPr>
              <w:t>Bibliografía</w:t>
            </w:r>
          </w:p>
          <w:p w14:paraId="671AC8B4" w14:textId="77777777" w:rsidR="00F63E1C" w:rsidRDefault="00F63E1C" w:rsidP="00D266A8">
            <w:pPr>
              <w:contextualSpacing/>
              <w:jc w:val="both"/>
              <w:rPr>
                <w:rFonts w:ascii="Arial" w:hAnsi="Arial" w:cs="Arial"/>
              </w:rPr>
            </w:pPr>
          </w:p>
          <w:p w14:paraId="41BD735B" w14:textId="77777777" w:rsidR="00D266A8" w:rsidRDefault="00D266A8" w:rsidP="00D266A8">
            <w:pPr>
              <w:contextualSpacing/>
              <w:jc w:val="both"/>
              <w:rPr>
                <w:rFonts w:ascii="Arial" w:hAnsi="Arial" w:cs="Arial"/>
                <w:bCs w:val="0"/>
                <w:sz w:val="18"/>
                <w:szCs w:val="18"/>
              </w:rPr>
            </w:pPr>
            <w:r w:rsidRPr="00F63E1C">
              <w:rPr>
                <w:rFonts w:ascii="Arial" w:hAnsi="Arial" w:cs="Arial"/>
                <w:b w:val="0"/>
                <w:sz w:val="18"/>
                <w:szCs w:val="18"/>
              </w:rPr>
              <w:t>El área identifica las fuentes que deban listarse en la bibliografía, como fuentes de las cuales se extrajo la información conceptual, procedimental, entre otra, para elaborar el curso. Se sugiere presentarlas en normas APA.</w:t>
            </w:r>
          </w:p>
          <w:p w14:paraId="30491885" w14:textId="5349653B" w:rsidR="00B30347" w:rsidRDefault="00B30347" w:rsidP="00D266A8">
            <w:pPr>
              <w:contextualSpacing/>
              <w:jc w:val="both"/>
              <w:rPr>
                <w:rFonts w:ascii="Arial" w:hAnsi="Arial" w:cs="Arial"/>
              </w:rPr>
            </w:pPr>
          </w:p>
        </w:tc>
        <w:tc>
          <w:tcPr>
            <w:tcW w:w="5387" w:type="dxa"/>
          </w:tcPr>
          <w:p w14:paraId="7764F7E8" w14:textId="77777777" w:rsidR="00D266A8" w:rsidRDefault="00D266A8" w:rsidP="00D266A8">
            <w:p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3DEA93AE" w14:textId="77777777" w:rsidR="00DF74B5" w:rsidRDefault="00DF74B5" w:rsidP="00D266A8">
            <w:p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i/>
                <w:color w:val="A6A6A6" w:themeColor="background1" w:themeShade="A6"/>
              </w:rPr>
            </w:pPr>
          </w:p>
          <w:p w14:paraId="20C5D151" w14:textId="7353E7BB" w:rsidR="00D266A8" w:rsidRPr="00DF74B5" w:rsidRDefault="00DF74B5" w:rsidP="00D266A8">
            <w:p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iCs/>
                <w:color w:val="A6A6A6" w:themeColor="background1" w:themeShade="A6"/>
              </w:rPr>
            </w:pPr>
            <w:r w:rsidRPr="00DF74B5">
              <w:rPr>
                <w:rFonts w:ascii="Arial" w:hAnsi="Arial" w:cs="Arial"/>
                <w:iCs/>
                <w:color w:val="A6A6A6" w:themeColor="background1" w:themeShade="A6"/>
              </w:rPr>
              <w:t>Ayllón, S. (2011).</w:t>
            </w:r>
            <w:r>
              <w:rPr>
                <w:rFonts w:ascii="Arial" w:hAnsi="Arial" w:cs="Arial"/>
                <w:i/>
                <w:color w:val="A6A6A6" w:themeColor="background1" w:themeShade="A6"/>
              </w:rPr>
              <w:t xml:space="preserve"> Problemas actuales del contrato de aparcamiento. </w:t>
            </w:r>
            <w:r w:rsidRPr="00DF74B5">
              <w:rPr>
                <w:rFonts w:ascii="Arial" w:hAnsi="Arial" w:cs="Arial"/>
                <w:iCs/>
                <w:color w:val="A6A6A6" w:themeColor="background1" w:themeShade="A6"/>
              </w:rPr>
              <w:t>En: Actualidad civil, n°. 8, pp.: 870-908.</w:t>
            </w:r>
          </w:p>
          <w:p w14:paraId="7F3E7942" w14:textId="77777777" w:rsidR="00D266A8" w:rsidRDefault="00D266A8" w:rsidP="00D266A8">
            <w:p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2249A2" w:rsidRPr="00024394" w14:paraId="71285B06" w14:textId="77777777" w:rsidTr="00F63E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5BCAA770" w14:textId="77777777" w:rsidR="00913108" w:rsidRDefault="00913108" w:rsidP="00D266A8">
            <w:pPr>
              <w:contextualSpacing/>
              <w:jc w:val="both"/>
              <w:rPr>
                <w:rFonts w:ascii="Arial" w:hAnsi="Arial" w:cs="Arial"/>
                <w:b w:val="0"/>
                <w:bCs w:val="0"/>
                <w:lang w:val="es-CO"/>
              </w:rPr>
            </w:pPr>
          </w:p>
          <w:p w14:paraId="3A322FE7" w14:textId="0EB1F32C" w:rsidR="002249A2" w:rsidRDefault="00090877" w:rsidP="00D266A8">
            <w:pPr>
              <w:contextualSpacing/>
              <w:jc w:val="both"/>
              <w:rPr>
                <w:rFonts w:ascii="Arial" w:hAnsi="Arial" w:cs="Arial"/>
                <w:b w:val="0"/>
                <w:bCs w:val="0"/>
                <w:lang w:val="es-CO"/>
              </w:rPr>
            </w:pPr>
            <w:r>
              <w:rPr>
                <w:rFonts w:ascii="Arial" w:hAnsi="Arial" w:cs="Arial"/>
                <w:lang w:val="es-CO"/>
              </w:rPr>
              <w:t>Batería de p</w:t>
            </w:r>
            <w:r w:rsidR="00024394" w:rsidRPr="00024394">
              <w:rPr>
                <w:rFonts w:ascii="Arial" w:hAnsi="Arial" w:cs="Arial"/>
                <w:lang w:val="es-CO"/>
              </w:rPr>
              <w:t>reguntas para evalu</w:t>
            </w:r>
            <w:r w:rsidR="00024394">
              <w:rPr>
                <w:rFonts w:ascii="Arial" w:hAnsi="Arial" w:cs="Arial"/>
                <w:lang w:val="es-CO"/>
              </w:rPr>
              <w:t>ar</w:t>
            </w:r>
          </w:p>
          <w:p w14:paraId="56CCFEE8" w14:textId="77777777" w:rsidR="00024394" w:rsidRDefault="00024394" w:rsidP="00D266A8">
            <w:pPr>
              <w:contextualSpacing/>
              <w:jc w:val="both"/>
              <w:rPr>
                <w:rFonts w:ascii="Arial" w:hAnsi="Arial" w:cs="Arial"/>
                <w:b w:val="0"/>
                <w:bCs w:val="0"/>
                <w:lang w:val="es-CO"/>
              </w:rPr>
            </w:pPr>
          </w:p>
          <w:p w14:paraId="0D230CBF" w14:textId="26B47B62" w:rsidR="00024394" w:rsidRPr="00090877" w:rsidRDefault="00024394" w:rsidP="00D266A8">
            <w:pPr>
              <w:contextualSpacing/>
              <w:jc w:val="both"/>
              <w:rPr>
                <w:rFonts w:ascii="Arial" w:hAnsi="Arial" w:cs="Arial"/>
                <w:b w:val="0"/>
                <w:bCs w:val="0"/>
                <w:sz w:val="18"/>
                <w:szCs w:val="18"/>
                <w:lang w:val="es-CO"/>
              </w:rPr>
            </w:pPr>
            <w:r w:rsidRPr="00090877">
              <w:rPr>
                <w:rFonts w:ascii="Arial" w:hAnsi="Arial" w:cs="Arial"/>
                <w:b w:val="0"/>
                <w:bCs w:val="0"/>
                <w:sz w:val="18"/>
                <w:szCs w:val="18"/>
                <w:lang w:val="es-CO"/>
              </w:rPr>
              <w:t>Al área deberá proponer un</w:t>
            </w:r>
            <w:r w:rsidR="00090877">
              <w:rPr>
                <w:rFonts w:ascii="Arial" w:hAnsi="Arial" w:cs="Arial"/>
                <w:b w:val="0"/>
                <w:bCs w:val="0"/>
                <w:sz w:val="18"/>
                <w:szCs w:val="18"/>
                <w:lang w:val="es-CO"/>
              </w:rPr>
              <w:t xml:space="preserve"> grupo de preguntas básicas que pueden guiar las actividades evaluativas, dado que responder a ellas dará cuenta de que se han logrado los objetivos.</w:t>
            </w:r>
          </w:p>
          <w:p w14:paraId="387317CF" w14:textId="115BE313" w:rsidR="00024394" w:rsidRPr="00024394" w:rsidRDefault="00024394" w:rsidP="00D266A8">
            <w:pPr>
              <w:contextualSpacing/>
              <w:jc w:val="both"/>
              <w:rPr>
                <w:rFonts w:ascii="Arial" w:hAnsi="Arial" w:cs="Arial"/>
                <w:lang w:val="es-CO"/>
              </w:rPr>
            </w:pPr>
          </w:p>
        </w:tc>
        <w:tc>
          <w:tcPr>
            <w:tcW w:w="5387" w:type="dxa"/>
          </w:tcPr>
          <w:p w14:paraId="32653ED6" w14:textId="77777777" w:rsidR="002249A2" w:rsidRPr="00024394" w:rsidRDefault="002249A2" w:rsidP="00D266A8">
            <w:pPr>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lang w:val="es-CO"/>
              </w:rPr>
            </w:pPr>
          </w:p>
        </w:tc>
      </w:tr>
      <w:tr w:rsidR="007E4358" w:rsidRPr="000F7AF0" w14:paraId="16633D3A" w14:textId="77777777" w:rsidTr="00F63E1C">
        <w:tc>
          <w:tcPr>
            <w:cnfStyle w:val="001000000000" w:firstRow="0" w:lastRow="0" w:firstColumn="1" w:lastColumn="0" w:oddVBand="0" w:evenVBand="0" w:oddHBand="0" w:evenHBand="0" w:firstRowFirstColumn="0" w:firstRowLastColumn="0" w:lastRowFirstColumn="0" w:lastRowLastColumn="0"/>
            <w:tcW w:w="4531" w:type="dxa"/>
          </w:tcPr>
          <w:p w14:paraId="27107AE9" w14:textId="77777777" w:rsidR="00913108" w:rsidRDefault="00913108" w:rsidP="00D266A8">
            <w:pPr>
              <w:contextualSpacing/>
              <w:jc w:val="both"/>
              <w:rPr>
                <w:rFonts w:ascii="Arial" w:hAnsi="Arial" w:cs="Arial"/>
                <w:b w:val="0"/>
                <w:bCs w:val="0"/>
              </w:rPr>
            </w:pPr>
          </w:p>
          <w:p w14:paraId="4A9BCCD1" w14:textId="08866655" w:rsidR="007E4358" w:rsidRDefault="007E4358" w:rsidP="00D266A8">
            <w:pPr>
              <w:contextualSpacing/>
              <w:jc w:val="both"/>
              <w:rPr>
                <w:rFonts w:ascii="Arial" w:hAnsi="Arial" w:cs="Arial"/>
                <w:b w:val="0"/>
                <w:bCs w:val="0"/>
              </w:rPr>
            </w:pPr>
            <w:r>
              <w:rPr>
                <w:rFonts w:ascii="Arial" w:hAnsi="Arial" w:cs="Arial"/>
              </w:rPr>
              <w:t xml:space="preserve">Sugerencias gráficas </w:t>
            </w:r>
            <w:r w:rsidR="00B30347">
              <w:rPr>
                <w:rFonts w:ascii="Arial" w:hAnsi="Arial" w:cs="Arial"/>
              </w:rPr>
              <w:t>y de audio</w:t>
            </w:r>
          </w:p>
          <w:p w14:paraId="598F18F5" w14:textId="260245CF" w:rsidR="007E4358" w:rsidRPr="0047156E" w:rsidRDefault="007E4358" w:rsidP="00D266A8">
            <w:pPr>
              <w:contextualSpacing/>
              <w:jc w:val="both"/>
              <w:rPr>
                <w:rFonts w:ascii="Arial" w:hAnsi="Arial" w:cs="Arial"/>
                <w:b w:val="0"/>
              </w:rPr>
            </w:pPr>
          </w:p>
          <w:p w14:paraId="403CCD46" w14:textId="1F31632A" w:rsidR="00B30347" w:rsidRPr="004F7557" w:rsidRDefault="004F7557" w:rsidP="00D266A8">
            <w:pPr>
              <w:contextualSpacing/>
              <w:jc w:val="both"/>
              <w:rPr>
                <w:rFonts w:ascii="Arial" w:hAnsi="Arial" w:cs="Arial"/>
                <w:b w:val="0"/>
                <w:bCs w:val="0"/>
                <w:sz w:val="18"/>
                <w:szCs w:val="18"/>
              </w:rPr>
            </w:pPr>
            <w:r w:rsidRPr="004F7557">
              <w:rPr>
                <w:rFonts w:ascii="Arial" w:hAnsi="Arial" w:cs="Arial"/>
                <w:b w:val="0"/>
                <w:bCs w:val="0"/>
                <w:sz w:val="18"/>
                <w:szCs w:val="18"/>
              </w:rPr>
              <w:t xml:space="preserve">Los </w:t>
            </w:r>
            <w:r>
              <w:rPr>
                <w:rFonts w:ascii="Arial" w:hAnsi="Arial" w:cs="Arial"/>
                <w:b w:val="0"/>
                <w:bCs w:val="0"/>
                <w:sz w:val="18"/>
                <w:szCs w:val="18"/>
              </w:rPr>
              <w:t xml:space="preserve">recursos gráficos y audiovisuales son </w:t>
            </w:r>
            <w:r w:rsidR="002249A2">
              <w:rPr>
                <w:rFonts w:ascii="Arial" w:hAnsi="Arial" w:cs="Arial"/>
                <w:b w:val="0"/>
                <w:bCs w:val="0"/>
                <w:sz w:val="18"/>
                <w:szCs w:val="18"/>
              </w:rPr>
              <w:t>muy importantes para acompañar la información textual. Permiten conectar al usuario, resumir información, referir casos, etc. Al sugerir este tipo de recursos, el área permite encaminar de manera más acertada el componente mediático del curso que solicita.</w:t>
            </w:r>
          </w:p>
          <w:p w14:paraId="1D9A3811" w14:textId="560D5BFF" w:rsidR="007E4358" w:rsidRDefault="007E4358" w:rsidP="00D266A8">
            <w:pPr>
              <w:contextualSpacing/>
              <w:jc w:val="both"/>
              <w:rPr>
                <w:rFonts w:ascii="Arial" w:hAnsi="Arial" w:cs="Arial"/>
              </w:rPr>
            </w:pPr>
          </w:p>
        </w:tc>
        <w:tc>
          <w:tcPr>
            <w:tcW w:w="5387" w:type="dxa"/>
          </w:tcPr>
          <w:p w14:paraId="4065A477" w14:textId="77777777" w:rsidR="007E4358" w:rsidRDefault="007E4358" w:rsidP="00D266A8">
            <w:p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E4358" w:rsidRPr="000F7AF0" w14:paraId="4248AA57" w14:textId="77777777" w:rsidTr="00F63E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6B4EEA5A" w14:textId="77777777" w:rsidR="00913108" w:rsidRDefault="00913108" w:rsidP="00D266A8">
            <w:pPr>
              <w:contextualSpacing/>
              <w:jc w:val="both"/>
              <w:rPr>
                <w:rFonts w:ascii="Arial" w:hAnsi="Arial" w:cs="Arial"/>
                <w:b w:val="0"/>
                <w:bCs w:val="0"/>
              </w:rPr>
            </w:pPr>
          </w:p>
          <w:p w14:paraId="3589592D" w14:textId="3E4800AE" w:rsidR="007E4358" w:rsidRDefault="007E4358" w:rsidP="00D266A8">
            <w:pPr>
              <w:contextualSpacing/>
              <w:jc w:val="both"/>
              <w:rPr>
                <w:rFonts w:ascii="Arial" w:hAnsi="Arial" w:cs="Arial"/>
                <w:b w:val="0"/>
                <w:bCs w:val="0"/>
              </w:rPr>
            </w:pPr>
            <w:r>
              <w:rPr>
                <w:rFonts w:ascii="Arial" w:hAnsi="Arial" w:cs="Arial"/>
              </w:rPr>
              <w:t>Sugerencias de interactividad</w:t>
            </w:r>
          </w:p>
          <w:p w14:paraId="2F6DE633" w14:textId="44B6076B" w:rsidR="007E4358" w:rsidRPr="0047156E" w:rsidRDefault="007E4358" w:rsidP="00D266A8">
            <w:pPr>
              <w:contextualSpacing/>
              <w:jc w:val="both"/>
              <w:rPr>
                <w:rFonts w:ascii="Arial" w:hAnsi="Arial" w:cs="Arial"/>
                <w:b w:val="0"/>
              </w:rPr>
            </w:pPr>
          </w:p>
          <w:p w14:paraId="16476073" w14:textId="2EA3BDA8" w:rsidR="002249A2" w:rsidRPr="002249A2" w:rsidRDefault="002249A2" w:rsidP="00D266A8">
            <w:pPr>
              <w:contextualSpacing/>
              <w:jc w:val="both"/>
              <w:rPr>
                <w:rFonts w:ascii="Arial" w:hAnsi="Arial" w:cs="Arial"/>
                <w:b w:val="0"/>
                <w:bCs w:val="0"/>
                <w:sz w:val="18"/>
                <w:szCs w:val="18"/>
              </w:rPr>
            </w:pPr>
            <w:r w:rsidRPr="002249A2">
              <w:rPr>
                <w:rFonts w:ascii="Arial" w:hAnsi="Arial" w:cs="Arial"/>
                <w:b w:val="0"/>
                <w:bCs w:val="0"/>
                <w:sz w:val="18"/>
                <w:szCs w:val="18"/>
              </w:rPr>
              <w:t>La interactividad tiene que ver con las actividades que se le presentarán al usuario. Además de presentar información, pueden aportar a convocar conocimientos previos, a practicar y aplicar los conceptos, así como para evaluar el logro de los objetivos por parte del usuario.</w:t>
            </w:r>
          </w:p>
          <w:p w14:paraId="1F5966E8" w14:textId="712EE757" w:rsidR="007E4358" w:rsidRDefault="007E4358" w:rsidP="00D266A8">
            <w:pPr>
              <w:contextualSpacing/>
              <w:jc w:val="both"/>
              <w:rPr>
                <w:rFonts w:ascii="Arial" w:hAnsi="Arial" w:cs="Arial"/>
              </w:rPr>
            </w:pPr>
          </w:p>
        </w:tc>
        <w:tc>
          <w:tcPr>
            <w:tcW w:w="5387" w:type="dxa"/>
          </w:tcPr>
          <w:p w14:paraId="43CD9E8F" w14:textId="77777777" w:rsidR="007E4358" w:rsidRDefault="007E4358" w:rsidP="00D266A8">
            <w:pPr>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2CF1A5D9" w14:textId="77777777" w:rsidR="007E4358" w:rsidRPr="000F7AF0" w:rsidRDefault="007E4358" w:rsidP="003012DD">
      <w:pPr>
        <w:contextualSpacing/>
        <w:jc w:val="both"/>
        <w:rPr>
          <w:rFonts w:ascii="Arial" w:hAnsi="Arial" w:cs="Arial"/>
        </w:rPr>
      </w:pPr>
    </w:p>
    <w:tbl>
      <w:tblPr>
        <w:tblStyle w:val="Tablaconcuadrcula4-nfasis5"/>
        <w:tblW w:w="0" w:type="auto"/>
        <w:tblLook w:val="04A0" w:firstRow="1" w:lastRow="0" w:firstColumn="1" w:lastColumn="0" w:noHBand="0" w:noVBand="1"/>
      </w:tblPr>
      <w:tblGrid>
        <w:gridCol w:w="9918"/>
      </w:tblGrid>
      <w:tr w:rsidR="00D014E6" w:rsidRPr="000F7AF0" w14:paraId="6FFF5F70" w14:textId="77777777" w:rsidTr="00C05C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tcPr>
          <w:p w14:paraId="25C775CF" w14:textId="276BA89C" w:rsidR="00D014E6" w:rsidRPr="00090877" w:rsidRDefault="00DC0F47" w:rsidP="00090877">
            <w:pPr>
              <w:pStyle w:val="Prrafodelista"/>
              <w:numPr>
                <w:ilvl w:val="0"/>
                <w:numId w:val="20"/>
              </w:numPr>
              <w:jc w:val="center"/>
              <w:rPr>
                <w:rFonts w:ascii="Arial" w:hAnsi="Arial" w:cs="Arial"/>
              </w:rPr>
            </w:pPr>
            <w:r w:rsidRPr="00090877">
              <w:rPr>
                <w:rFonts w:ascii="Arial" w:hAnsi="Arial" w:cs="Arial"/>
              </w:rPr>
              <w:t xml:space="preserve">DESARROLLO DEL </w:t>
            </w:r>
            <w:r w:rsidR="00D014E6" w:rsidRPr="00090877">
              <w:rPr>
                <w:rFonts w:ascii="Arial" w:hAnsi="Arial" w:cs="Arial"/>
              </w:rPr>
              <w:t>CONTENIDO</w:t>
            </w:r>
          </w:p>
        </w:tc>
      </w:tr>
    </w:tbl>
    <w:p w14:paraId="39C06AA1" w14:textId="77777777" w:rsidR="00D014E6" w:rsidRDefault="00D014E6" w:rsidP="003012DD">
      <w:pPr>
        <w:rPr>
          <w:rFonts w:ascii="Arial" w:hAnsi="Arial" w:cs="Arial"/>
        </w:rPr>
      </w:pPr>
    </w:p>
    <w:p w14:paraId="56D19EF2" w14:textId="77777777" w:rsidR="003062ED" w:rsidRDefault="00CF7B96" w:rsidP="003062ED">
      <w:pPr>
        <w:jc w:val="both"/>
        <w:rPr>
          <w:rFonts w:ascii="Arial" w:hAnsi="Arial" w:cs="Arial"/>
          <w:sz w:val="22"/>
          <w:szCs w:val="22"/>
        </w:rPr>
      </w:pPr>
      <w:r w:rsidRPr="00ED0C01">
        <w:rPr>
          <w:rFonts w:ascii="Arial" w:hAnsi="Arial" w:cs="Arial"/>
          <w:sz w:val="22"/>
          <w:szCs w:val="22"/>
        </w:rPr>
        <w:t>En esta sección</w:t>
      </w:r>
      <w:r w:rsidR="00090877">
        <w:rPr>
          <w:rFonts w:ascii="Arial" w:hAnsi="Arial" w:cs="Arial"/>
          <w:sz w:val="22"/>
          <w:szCs w:val="22"/>
        </w:rPr>
        <w:t>,</w:t>
      </w:r>
      <w:r w:rsidRPr="00ED0C01">
        <w:rPr>
          <w:rFonts w:ascii="Arial" w:hAnsi="Arial" w:cs="Arial"/>
          <w:sz w:val="22"/>
          <w:szCs w:val="22"/>
        </w:rPr>
        <w:t xml:space="preserve"> se detallan los contenidos que se van a virtualizar</w:t>
      </w:r>
      <w:r w:rsidR="00090877">
        <w:rPr>
          <w:rFonts w:ascii="Arial" w:hAnsi="Arial" w:cs="Arial"/>
          <w:sz w:val="22"/>
          <w:szCs w:val="22"/>
        </w:rPr>
        <w:t>,</w:t>
      </w:r>
      <w:r w:rsidRPr="00ED0C01">
        <w:rPr>
          <w:rFonts w:ascii="Arial" w:hAnsi="Arial" w:cs="Arial"/>
          <w:sz w:val="22"/>
          <w:szCs w:val="22"/>
        </w:rPr>
        <w:t xml:space="preserve"> identificándolos </w:t>
      </w:r>
      <w:r w:rsidR="00E31C20" w:rsidRPr="00ED0C01">
        <w:rPr>
          <w:rFonts w:ascii="Arial" w:hAnsi="Arial" w:cs="Arial"/>
          <w:sz w:val="22"/>
          <w:szCs w:val="22"/>
        </w:rPr>
        <w:t>por</w:t>
      </w:r>
      <w:r w:rsidRPr="00ED0C01">
        <w:rPr>
          <w:rFonts w:ascii="Arial" w:hAnsi="Arial" w:cs="Arial"/>
          <w:sz w:val="22"/>
          <w:szCs w:val="22"/>
        </w:rPr>
        <w:t xml:space="preserve"> módulos </w:t>
      </w:r>
      <w:r w:rsidR="00E31C20" w:rsidRPr="00ED0C01">
        <w:rPr>
          <w:rFonts w:ascii="Arial" w:hAnsi="Arial" w:cs="Arial"/>
          <w:sz w:val="22"/>
          <w:szCs w:val="22"/>
        </w:rPr>
        <w:t xml:space="preserve">y temas </w:t>
      </w:r>
      <w:r w:rsidRPr="00ED0C01">
        <w:rPr>
          <w:rFonts w:ascii="Arial" w:hAnsi="Arial" w:cs="Arial"/>
          <w:sz w:val="22"/>
          <w:szCs w:val="22"/>
        </w:rPr>
        <w:t>según sea el caso</w:t>
      </w:r>
      <w:r w:rsidR="00E31C20" w:rsidRPr="00ED0C01">
        <w:rPr>
          <w:rFonts w:ascii="Arial" w:hAnsi="Arial" w:cs="Arial"/>
          <w:sz w:val="22"/>
          <w:szCs w:val="22"/>
        </w:rPr>
        <w:t xml:space="preserve">. Se pueden incluir imágenes, tablas o esquemas que el área tenga disponible. </w:t>
      </w:r>
      <w:r w:rsidR="00090877">
        <w:rPr>
          <w:rFonts w:ascii="Arial" w:hAnsi="Arial" w:cs="Arial"/>
          <w:sz w:val="22"/>
          <w:szCs w:val="22"/>
        </w:rPr>
        <w:t>S</w:t>
      </w:r>
      <w:r w:rsidR="00E31C20" w:rsidRPr="00ED0C01">
        <w:rPr>
          <w:rFonts w:ascii="Arial" w:hAnsi="Arial" w:cs="Arial"/>
          <w:sz w:val="22"/>
          <w:szCs w:val="22"/>
        </w:rPr>
        <w:t>i el área lo considera pertinente</w:t>
      </w:r>
      <w:r w:rsidR="00090877">
        <w:rPr>
          <w:rFonts w:ascii="Arial" w:hAnsi="Arial" w:cs="Arial"/>
          <w:sz w:val="22"/>
          <w:szCs w:val="22"/>
        </w:rPr>
        <w:t xml:space="preserve"> y necesario</w:t>
      </w:r>
      <w:r w:rsidR="00E31C20" w:rsidRPr="00ED0C01">
        <w:rPr>
          <w:rFonts w:ascii="Arial" w:hAnsi="Arial" w:cs="Arial"/>
          <w:sz w:val="22"/>
          <w:szCs w:val="22"/>
        </w:rPr>
        <w:t xml:space="preserve">, se pueden incluir </w:t>
      </w:r>
      <w:r w:rsidR="00090877">
        <w:rPr>
          <w:rFonts w:ascii="Arial" w:hAnsi="Arial" w:cs="Arial"/>
          <w:sz w:val="22"/>
          <w:szCs w:val="22"/>
        </w:rPr>
        <w:t>documentos</w:t>
      </w:r>
      <w:r w:rsidR="00E31C20" w:rsidRPr="00ED0C01">
        <w:rPr>
          <w:rFonts w:ascii="Arial" w:hAnsi="Arial" w:cs="Arial"/>
          <w:sz w:val="22"/>
          <w:szCs w:val="22"/>
        </w:rPr>
        <w:t xml:space="preserve"> en pdf, leyes, normas </w:t>
      </w:r>
      <w:r w:rsidR="00090877">
        <w:rPr>
          <w:rFonts w:ascii="Arial" w:hAnsi="Arial" w:cs="Arial"/>
          <w:sz w:val="22"/>
          <w:szCs w:val="22"/>
        </w:rPr>
        <w:t>o enlaces</w:t>
      </w:r>
      <w:r w:rsidR="00E31C20" w:rsidRPr="00ED0C01">
        <w:rPr>
          <w:rFonts w:ascii="Arial" w:hAnsi="Arial" w:cs="Arial"/>
          <w:sz w:val="22"/>
          <w:szCs w:val="22"/>
        </w:rPr>
        <w:t xml:space="preserve"> que puedan servir de apoyo a</w:t>
      </w:r>
      <w:r w:rsidR="00090877">
        <w:rPr>
          <w:rFonts w:ascii="Arial" w:hAnsi="Arial" w:cs="Arial"/>
          <w:sz w:val="22"/>
          <w:szCs w:val="22"/>
        </w:rPr>
        <w:t>l usuario durante en desarrollo del curso</w:t>
      </w:r>
      <w:r w:rsidR="00E31C20" w:rsidRPr="00ED0C01">
        <w:rPr>
          <w:rFonts w:ascii="Arial" w:hAnsi="Arial" w:cs="Arial"/>
          <w:sz w:val="22"/>
          <w:szCs w:val="22"/>
        </w:rPr>
        <w:t xml:space="preserve">. </w:t>
      </w:r>
    </w:p>
    <w:p w14:paraId="141759F6" w14:textId="77777777" w:rsidR="003062ED" w:rsidRDefault="003062ED" w:rsidP="003062ED">
      <w:pPr>
        <w:jc w:val="both"/>
        <w:rPr>
          <w:rFonts w:ascii="Arial" w:hAnsi="Arial" w:cs="Arial"/>
          <w:sz w:val="22"/>
          <w:szCs w:val="22"/>
        </w:rPr>
      </w:pPr>
    </w:p>
    <w:p w14:paraId="72FFB8A3" w14:textId="433C0E42" w:rsidR="00E31C20" w:rsidRDefault="003062ED" w:rsidP="003062ED">
      <w:pPr>
        <w:jc w:val="both"/>
        <w:rPr>
          <w:rFonts w:ascii="Arial" w:hAnsi="Arial" w:cs="Arial"/>
          <w:sz w:val="22"/>
          <w:szCs w:val="22"/>
        </w:rPr>
      </w:pPr>
      <w:r>
        <w:rPr>
          <w:rFonts w:ascii="Arial" w:hAnsi="Arial" w:cs="Arial"/>
          <w:sz w:val="22"/>
          <w:szCs w:val="22"/>
        </w:rPr>
        <w:t>El siguiente es un ejemplo que puede usarse como punto de referencia:</w:t>
      </w:r>
    </w:p>
    <w:p w14:paraId="29576EE0" w14:textId="77777777" w:rsidR="000D189E" w:rsidRDefault="000D189E" w:rsidP="003012DD">
      <w:pPr>
        <w:rPr>
          <w:rFonts w:ascii="Arial" w:hAnsi="Arial" w:cs="Arial"/>
          <w:b/>
          <w:sz w:val="22"/>
          <w:szCs w:val="22"/>
        </w:rPr>
      </w:pPr>
    </w:p>
    <w:p w14:paraId="1A454711" w14:textId="77777777" w:rsidR="000D189E" w:rsidRDefault="000D189E" w:rsidP="003012DD">
      <w:pPr>
        <w:rPr>
          <w:rFonts w:ascii="Arial" w:hAnsi="Arial" w:cs="Arial"/>
          <w:b/>
          <w:sz w:val="22"/>
          <w:szCs w:val="22"/>
        </w:rPr>
      </w:pPr>
    </w:p>
    <w:p w14:paraId="74900E22" w14:textId="2B9936BA" w:rsidR="00D014E6" w:rsidRPr="00746203" w:rsidRDefault="00D014E6" w:rsidP="003012DD">
      <w:pPr>
        <w:rPr>
          <w:rFonts w:ascii="Arial" w:hAnsi="Arial" w:cs="Arial"/>
          <w:b/>
          <w:sz w:val="22"/>
          <w:szCs w:val="22"/>
        </w:rPr>
      </w:pPr>
      <w:r w:rsidRPr="00746203">
        <w:rPr>
          <w:rFonts w:ascii="Arial" w:hAnsi="Arial" w:cs="Arial"/>
          <w:b/>
          <w:sz w:val="22"/>
          <w:szCs w:val="22"/>
        </w:rPr>
        <w:t>INTRODUCCIÓN</w:t>
      </w:r>
    </w:p>
    <w:p w14:paraId="2FD542A8" w14:textId="77777777" w:rsidR="00D014E6" w:rsidRPr="00746203" w:rsidRDefault="00D014E6" w:rsidP="003012DD">
      <w:pPr>
        <w:rPr>
          <w:rFonts w:ascii="Arial" w:hAnsi="Arial" w:cs="Arial"/>
          <w:sz w:val="22"/>
          <w:szCs w:val="22"/>
        </w:rPr>
      </w:pPr>
    </w:p>
    <w:p w14:paraId="15D24FD6" w14:textId="1873B8F5" w:rsidR="00E31C20" w:rsidRDefault="000D189E" w:rsidP="00E31C20">
      <w:pPr>
        <w:rPr>
          <w:rFonts w:ascii="Arial" w:hAnsi="Arial" w:cs="Arial"/>
          <w:i/>
          <w:color w:val="A6A6A6" w:themeColor="background1" w:themeShade="A6"/>
          <w:sz w:val="22"/>
          <w:szCs w:val="22"/>
        </w:rPr>
      </w:pPr>
      <w:r w:rsidRPr="000D189E">
        <w:rPr>
          <w:rFonts w:ascii="Arial" w:hAnsi="Arial" w:cs="Arial"/>
          <w:i/>
          <w:color w:val="A6A6A6" w:themeColor="background1" w:themeShade="A6"/>
          <w:sz w:val="22"/>
          <w:szCs w:val="22"/>
        </w:rPr>
        <w:t>Párrafo 1</w:t>
      </w:r>
    </w:p>
    <w:p w14:paraId="5450555A" w14:textId="484DC080" w:rsidR="000D189E" w:rsidRDefault="000D189E" w:rsidP="000D189E">
      <w:pPr>
        <w:rPr>
          <w:rFonts w:ascii="Arial" w:hAnsi="Arial" w:cs="Arial"/>
          <w:i/>
          <w:color w:val="A6A6A6" w:themeColor="background1" w:themeShade="A6"/>
          <w:sz w:val="22"/>
          <w:szCs w:val="22"/>
        </w:rPr>
      </w:pPr>
      <w:r w:rsidRPr="000D189E">
        <w:rPr>
          <w:rFonts w:ascii="Arial" w:hAnsi="Arial" w:cs="Arial"/>
          <w:i/>
          <w:color w:val="A6A6A6" w:themeColor="background1" w:themeShade="A6"/>
          <w:sz w:val="22"/>
          <w:szCs w:val="22"/>
        </w:rPr>
        <w:t>Párrafo</w:t>
      </w:r>
      <w:r>
        <w:rPr>
          <w:rFonts w:ascii="Arial" w:hAnsi="Arial" w:cs="Arial"/>
          <w:i/>
          <w:color w:val="A6A6A6" w:themeColor="background1" w:themeShade="A6"/>
          <w:sz w:val="22"/>
          <w:szCs w:val="22"/>
        </w:rPr>
        <w:t xml:space="preserve"> 2</w:t>
      </w:r>
    </w:p>
    <w:p w14:paraId="69DEC843" w14:textId="22B5A369" w:rsidR="00E00182" w:rsidRDefault="00E00182" w:rsidP="000D189E">
      <w:pPr>
        <w:rPr>
          <w:rFonts w:ascii="Arial" w:hAnsi="Arial" w:cs="Arial"/>
          <w:i/>
          <w:color w:val="A6A6A6" w:themeColor="background1" w:themeShade="A6"/>
          <w:sz w:val="22"/>
          <w:szCs w:val="22"/>
        </w:rPr>
      </w:pPr>
    </w:p>
    <w:p w14:paraId="2D4AAA4B" w14:textId="7DE26F4B" w:rsidR="00E00182" w:rsidRDefault="00E00182" w:rsidP="000D189E">
      <w:pPr>
        <w:rPr>
          <w:rFonts w:ascii="Arial" w:hAnsi="Arial" w:cs="Arial"/>
          <w:b/>
          <w:bCs/>
          <w:iCs/>
          <w:sz w:val="22"/>
          <w:szCs w:val="22"/>
        </w:rPr>
      </w:pPr>
      <w:r w:rsidRPr="00E00182">
        <w:rPr>
          <w:rFonts w:ascii="Arial" w:hAnsi="Arial" w:cs="Arial"/>
          <w:b/>
          <w:bCs/>
          <w:iCs/>
          <w:sz w:val="22"/>
          <w:szCs w:val="22"/>
        </w:rPr>
        <w:t>ORGANIZADOR GRÁFICO</w:t>
      </w:r>
    </w:p>
    <w:p w14:paraId="72D47911" w14:textId="5C3585DF" w:rsidR="00E00182" w:rsidRDefault="00E00182" w:rsidP="000D189E">
      <w:pPr>
        <w:rPr>
          <w:rFonts w:ascii="Arial" w:hAnsi="Arial" w:cs="Arial"/>
          <w:b/>
          <w:bCs/>
          <w:iCs/>
          <w:sz w:val="22"/>
          <w:szCs w:val="22"/>
        </w:rPr>
      </w:pPr>
    </w:p>
    <w:p w14:paraId="0C5DB03B" w14:textId="7A5FA24D" w:rsidR="00E00182" w:rsidRPr="00E00182" w:rsidRDefault="00E00182" w:rsidP="000D189E">
      <w:pPr>
        <w:rPr>
          <w:rFonts w:ascii="Arial" w:hAnsi="Arial" w:cs="Arial"/>
          <w:b/>
          <w:bCs/>
          <w:i/>
          <w:color w:val="BFBFBF" w:themeColor="background1" w:themeShade="BF"/>
          <w:sz w:val="22"/>
          <w:szCs w:val="22"/>
        </w:rPr>
      </w:pPr>
      <w:r>
        <w:rPr>
          <w:rFonts w:ascii="Arial" w:hAnsi="Arial" w:cs="Arial"/>
          <w:b/>
          <w:bCs/>
          <w:i/>
          <w:color w:val="BFBFBF" w:themeColor="background1" w:themeShade="BF"/>
          <w:sz w:val="22"/>
          <w:szCs w:val="22"/>
        </w:rPr>
        <w:t xml:space="preserve">Organizador gráfico que presenta de manera general los temas </w:t>
      </w:r>
      <w:r w:rsidR="0047156E">
        <w:rPr>
          <w:rFonts w:ascii="Arial" w:hAnsi="Arial" w:cs="Arial"/>
          <w:b/>
          <w:bCs/>
          <w:i/>
          <w:color w:val="BFBFBF" w:themeColor="background1" w:themeShade="BF"/>
          <w:sz w:val="22"/>
          <w:szCs w:val="22"/>
        </w:rPr>
        <w:t>que se</w:t>
      </w:r>
      <w:r>
        <w:rPr>
          <w:rFonts w:ascii="Arial" w:hAnsi="Arial" w:cs="Arial"/>
          <w:b/>
          <w:bCs/>
          <w:i/>
          <w:color w:val="BFBFBF" w:themeColor="background1" w:themeShade="BF"/>
          <w:sz w:val="22"/>
          <w:szCs w:val="22"/>
        </w:rPr>
        <w:t xml:space="preserve"> desarrollar</w:t>
      </w:r>
      <w:r w:rsidR="0047156E">
        <w:rPr>
          <w:rFonts w:ascii="Arial" w:hAnsi="Arial" w:cs="Arial"/>
          <w:b/>
          <w:bCs/>
          <w:i/>
          <w:color w:val="BFBFBF" w:themeColor="background1" w:themeShade="BF"/>
          <w:sz w:val="22"/>
          <w:szCs w:val="22"/>
        </w:rPr>
        <w:t>án</w:t>
      </w:r>
      <w:r>
        <w:rPr>
          <w:rFonts w:ascii="Arial" w:hAnsi="Arial" w:cs="Arial"/>
          <w:b/>
          <w:bCs/>
          <w:i/>
          <w:color w:val="BFBFBF" w:themeColor="background1" w:themeShade="BF"/>
          <w:sz w:val="22"/>
          <w:szCs w:val="22"/>
        </w:rPr>
        <w:t xml:space="preserve"> en el curso</w:t>
      </w:r>
      <w:r w:rsidR="0047156E">
        <w:rPr>
          <w:rFonts w:ascii="Arial" w:hAnsi="Arial" w:cs="Arial"/>
          <w:b/>
          <w:bCs/>
          <w:i/>
          <w:color w:val="BFBFBF" w:themeColor="background1" w:themeShade="BF"/>
          <w:sz w:val="22"/>
          <w:szCs w:val="22"/>
        </w:rPr>
        <w:t>.</w:t>
      </w:r>
    </w:p>
    <w:p w14:paraId="691AB431" w14:textId="2B572BFE" w:rsidR="00E00182" w:rsidRDefault="00E00182" w:rsidP="00E31C20">
      <w:pPr>
        <w:rPr>
          <w:rFonts w:ascii="Arial" w:hAnsi="Arial" w:cs="Arial"/>
          <w:b/>
          <w:bCs/>
          <w:i/>
          <w:sz w:val="22"/>
          <w:szCs w:val="22"/>
        </w:rPr>
      </w:pPr>
      <w:r w:rsidRPr="00E00182">
        <w:rPr>
          <w:rFonts w:ascii="Arial" w:hAnsi="Arial" w:cs="Arial"/>
          <w:b/>
          <w:bCs/>
          <w:i/>
          <w:sz w:val="22"/>
          <w:szCs w:val="22"/>
        </w:rPr>
        <w:t>Objetivo general del curso</w:t>
      </w:r>
    </w:p>
    <w:p w14:paraId="4A3F782E" w14:textId="13D79136" w:rsidR="00E00182" w:rsidRPr="003151D0" w:rsidRDefault="003151D0" w:rsidP="00E31C20">
      <w:pPr>
        <w:rPr>
          <w:rFonts w:ascii="Arial" w:hAnsi="Arial" w:cs="Arial"/>
          <w:b/>
          <w:bCs/>
          <w:i/>
          <w:color w:val="A6A6A6" w:themeColor="background1" w:themeShade="A6"/>
          <w:sz w:val="22"/>
          <w:szCs w:val="22"/>
        </w:rPr>
      </w:pPr>
      <w:r w:rsidRPr="003151D0">
        <w:rPr>
          <w:rFonts w:ascii="Arial" w:hAnsi="Arial" w:cs="Arial"/>
          <w:b/>
          <w:bCs/>
          <w:i/>
          <w:color w:val="A6A6A6" w:themeColor="background1" w:themeShade="A6"/>
          <w:sz w:val="22"/>
          <w:szCs w:val="22"/>
        </w:rPr>
        <w:t>Enunciado como lo que podrá realizar el usuario una vez terminado el curso completo.</w:t>
      </w:r>
    </w:p>
    <w:p w14:paraId="55D03514" w14:textId="77777777" w:rsidR="00E31C20" w:rsidRDefault="00E31C20" w:rsidP="00E31C20">
      <w:pPr>
        <w:rPr>
          <w:rFonts w:ascii="Arial" w:hAnsi="Arial" w:cs="Arial"/>
          <w:sz w:val="22"/>
          <w:szCs w:val="22"/>
        </w:rPr>
      </w:pPr>
    </w:p>
    <w:p w14:paraId="76DD6AC2" w14:textId="77777777" w:rsidR="00A01B28" w:rsidRDefault="00A01B28" w:rsidP="00E31C20">
      <w:pPr>
        <w:rPr>
          <w:rFonts w:ascii="Arial" w:hAnsi="Arial" w:cs="Arial"/>
          <w:sz w:val="22"/>
          <w:szCs w:val="22"/>
        </w:rPr>
      </w:pPr>
    </w:p>
    <w:p w14:paraId="0A9A73A6" w14:textId="2B0C1F99" w:rsidR="00D014E6" w:rsidRDefault="00D014E6" w:rsidP="00E31C20">
      <w:pPr>
        <w:rPr>
          <w:rFonts w:ascii="Arial" w:hAnsi="Arial" w:cs="Arial"/>
          <w:b/>
          <w:i/>
          <w:color w:val="A6A6A6" w:themeColor="background1" w:themeShade="A6"/>
          <w:sz w:val="22"/>
          <w:szCs w:val="22"/>
        </w:rPr>
      </w:pPr>
      <w:r w:rsidRPr="00746203">
        <w:rPr>
          <w:rFonts w:ascii="Arial" w:hAnsi="Arial" w:cs="Arial"/>
          <w:b/>
          <w:sz w:val="22"/>
          <w:szCs w:val="22"/>
        </w:rPr>
        <w:t>MÓDULO 1</w:t>
      </w:r>
      <w:r w:rsidR="00B52A33">
        <w:rPr>
          <w:rFonts w:ascii="Arial" w:hAnsi="Arial" w:cs="Arial"/>
          <w:b/>
          <w:sz w:val="22"/>
          <w:szCs w:val="22"/>
        </w:rPr>
        <w:t xml:space="preserve">. </w:t>
      </w:r>
      <w:r w:rsidR="00E00182">
        <w:rPr>
          <w:rFonts w:ascii="Arial" w:hAnsi="Arial" w:cs="Arial"/>
          <w:b/>
          <w:i/>
          <w:color w:val="A6A6A6" w:themeColor="background1" w:themeShade="A6"/>
          <w:sz w:val="22"/>
          <w:szCs w:val="22"/>
        </w:rPr>
        <w:t>Conceptos básicos</w:t>
      </w:r>
    </w:p>
    <w:p w14:paraId="0B250913" w14:textId="26D9E53C" w:rsidR="00E00182" w:rsidRDefault="00E00182" w:rsidP="00E31C20">
      <w:pPr>
        <w:rPr>
          <w:rFonts w:ascii="Arial" w:hAnsi="Arial" w:cs="Arial"/>
          <w:b/>
          <w:i/>
          <w:color w:val="A6A6A6" w:themeColor="background1" w:themeShade="A6"/>
          <w:sz w:val="22"/>
          <w:szCs w:val="22"/>
        </w:rPr>
      </w:pPr>
    </w:p>
    <w:p w14:paraId="103C05A4" w14:textId="502EF212" w:rsidR="00E00182" w:rsidRPr="00E00182" w:rsidRDefault="00E00182" w:rsidP="00E31C20">
      <w:pPr>
        <w:rPr>
          <w:rFonts w:ascii="Arial" w:hAnsi="Arial" w:cs="Arial"/>
          <w:b/>
          <w:i/>
          <w:sz w:val="22"/>
          <w:szCs w:val="22"/>
        </w:rPr>
      </w:pPr>
      <w:r w:rsidRPr="00E00182">
        <w:rPr>
          <w:rFonts w:ascii="Arial" w:hAnsi="Arial" w:cs="Arial"/>
          <w:b/>
          <w:i/>
          <w:sz w:val="22"/>
          <w:szCs w:val="22"/>
        </w:rPr>
        <w:t>Objetivo de aprendizaje del módulo 1</w:t>
      </w:r>
    </w:p>
    <w:p w14:paraId="32C2B30C" w14:textId="2358929C" w:rsidR="00E00182" w:rsidRDefault="00E00182" w:rsidP="00E31C20">
      <w:pPr>
        <w:rPr>
          <w:rFonts w:ascii="Arial" w:hAnsi="Arial" w:cs="Arial"/>
          <w:b/>
          <w:i/>
          <w:color w:val="A6A6A6" w:themeColor="background1" w:themeShade="A6"/>
          <w:sz w:val="22"/>
          <w:szCs w:val="22"/>
        </w:rPr>
      </w:pPr>
      <w:r>
        <w:rPr>
          <w:rFonts w:ascii="Arial" w:hAnsi="Arial" w:cs="Arial"/>
          <w:b/>
          <w:i/>
          <w:color w:val="A6A6A6" w:themeColor="background1" w:themeShade="A6"/>
          <w:sz w:val="22"/>
          <w:szCs w:val="22"/>
        </w:rPr>
        <w:t>Se debe enunciar como lo que podrá hacer el usuario una vez desarrollado el módulo.</w:t>
      </w:r>
    </w:p>
    <w:p w14:paraId="745F0F15" w14:textId="77777777" w:rsidR="00E00182" w:rsidRDefault="00E00182" w:rsidP="00E31C20">
      <w:pPr>
        <w:rPr>
          <w:rFonts w:ascii="Arial" w:hAnsi="Arial" w:cs="Arial"/>
          <w:b/>
          <w:i/>
          <w:color w:val="A6A6A6" w:themeColor="background1" w:themeShade="A6"/>
          <w:sz w:val="22"/>
          <w:szCs w:val="22"/>
        </w:rPr>
      </w:pPr>
    </w:p>
    <w:p w14:paraId="77296548" w14:textId="77777777" w:rsidR="00E00182" w:rsidRPr="00E00182" w:rsidRDefault="00E00182" w:rsidP="00E31C20">
      <w:pPr>
        <w:rPr>
          <w:rFonts w:ascii="Arial" w:hAnsi="Arial" w:cs="Arial"/>
          <w:b/>
          <w:i/>
          <w:sz w:val="22"/>
          <w:szCs w:val="22"/>
        </w:rPr>
      </w:pPr>
      <w:r w:rsidRPr="00E00182">
        <w:rPr>
          <w:rFonts w:ascii="Arial" w:hAnsi="Arial" w:cs="Arial"/>
          <w:b/>
          <w:i/>
          <w:sz w:val="22"/>
          <w:szCs w:val="22"/>
        </w:rPr>
        <w:t xml:space="preserve">Caso </w:t>
      </w:r>
    </w:p>
    <w:p w14:paraId="41CE322D" w14:textId="6E5CBF72" w:rsidR="00E00182" w:rsidRPr="000D189E" w:rsidRDefault="00E00182" w:rsidP="00E31C20">
      <w:pPr>
        <w:rPr>
          <w:rFonts w:ascii="Arial" w:hAnsi="Arial" w:cs="Arial"/>
          <w:i/>
          <w:color w:val="A6A6A6" w:themeColor="background1" w:themeShade="A6"/>
          <w:sz w:val="22"/>
          <w:szCs w:val="22"/>
        </w:rPr>
      </w:pPr>
      <w:r>
        <w:rPr>
          <w:rFonts w:ascii="Arial" w:hAnsi="Arial" w:cs="Arial"/>
          <w:b/>
          <w:i/>
          <w:color w:val="A6A6A6" w:themeColor="background1" w:themeShade="A6"/>
          <w:sz w:val="22"/>
          <w:szCs w:val="22"/>
        </w:rPr>
        <w:t>Se invita a sugerir un caso que permita activar conocimientos previos y contextualizar sobre los temas a desarrollar en el módulo específico.</w:t>
      </w:r>
    </w:p>
    <w:p w14:paraId="737D4F6F" w14:textId="77777777" w:rsidR="004A52CD" w:rsidRPr="003E7D1A" w:rsidRDefault="004A52CD" w:rsidP="004A52CD">
      <w:pPr>
        <w:pStyle w:val="NormalWeb"/>
        <w:shd w:val="clear" w:color="auto" w:fill="FFFFFF"/>
        <w:spacing w:before="0" w:beforeAutospacing="0" w:after="150" w:afterAutospacing="0"/>
        <w:rPr>
          <w:rFonts w:ascii="Arial" w:eastAsiaTheme="minorEastAsia" w:hAnsi="Arial" w:cs="Arial"/>
          <w:sz w:val="22"/>
          <w:szCs w:val="22"/>
          <w:lang w:val="es-ES_tradnl" w:eastAsia="es-ES"/>
        </w:rPr>
      </w:pPr>
    </w:p>
    <w:p w14:paraId="295D37C8" w14:textId="5E25F4E8" w:rsidR="004A52CD" w:rsidRDefault="00746203" w:rsidP="00611FA8">
      <w:pPr>
        <w:pStyle w:val="NormalWeb"/>
        <w:shd w:val="clear" w:color="auto" w:fill="FFFFFF"/>
        <w:spacing w:before="0" w:beforeAutospacing="0" w:after="150" w:afterAutospacing="0"/>
        <w:ind w:left="708"/>
        <w:rPr>
          <w:rFonts w:ascii="Arial" w:eastAsiaTheme="minorEastAsia" w:hAnsi="Arial" w:cs="Arial"/>
          <w:b/>
          <w:i/>
          <w:color w:val="A6A6A6" w:themeColor="background1" w:themeShade="A6"/>
          <w:sz w:val="22"/>
          <w:szCs w:val="22"/>
          <w:lang w:val="es-ES_tradnl" w:eastAsia="es-ES"/>
        </w:rPr>
      </w:pPr>
      <w:r w:rsidRPr="003E7D1A">
        <w:rPr>
          <w:rFonts w:ascii="Arial" w:eastAsiaTheme="minorEastAsia" w:hAnsi="Arial" w:cs="Arial"/>
          <w:b/>
          <w:sz w:val="22"/>
          <w:szCs w:val="22"/>
          <w:lang w:val="es-ES_tradnl" w:eastAsia="es-ES"/>
        </w:rPr>
        <w:t xml:space="preserve">TEMA 1: </w:t>
      </w:r>
      <w:r w:rsidR="00640E1D" w:rsidRPr="000D189E">
        <w:rPr>
          <w:rFonts w:ascii="Arial" w:eastAsiaTheme="minorEastAsia" w:hAnsi="Arial" w:cs="Arial"/>
          <w:b/>
          <w:i/>
          <w:color w:val="A6A6A6" w:themeColor="background1" w:themeShade="A6"/>
          <w:sz w:val="22"/>
          <w:szCs w:val="22"/>
          <w:lang w:val="es-ES_tradnl" w:eastAsia="es-ES"/>
        </w:rPr>
        <w:t>¿</w:t>
      </w:r>
      <w:r w:rsidR="00E31C20" w:rsidRPr="000D189E">
        <w:rPr>
          <w:rFonts w:ascii="Arial" w:eastAsiaTheme="minorEastAsia" w:hAnsi="Arial" w:cs="Arial"/>
          <w:b/>
          <w:i/>
          <w:color w:val="A6A6A6" w:themeColor="background1" w:themeShade="A6"/>
          <w:sz w:val="22"/>
          <w:szCs w:val="22"/>
          <w:lang w:val="es-ES_tradnl" w:eastAsia="es-ES"/>
        </w:rPr>
        <w:t xml:space="preserve">Qué es la </w:t>
      </w:r>
      <w:r w:rsidR="003151D0">
        <w:rPr>
          <w:rFonts w:ascii="Arial" w:eastAsiaTheme="minorEastAsia" w:hAnsi="Arial" w:cs="Arial"/>
          <w:b/>
          <w:i/>
          <w:color w:val="A6A6A6" w:themeColor="background1" w:themeShade="A6"/>
          <w:sz w:val="22"/>
          <w:szCs w:val="22"/>
          <w:lang w:val="es-ES_tradnl" w:eastAsia="es-ES"/>
        </w:rPr>
        <w:t>p</w:t>
      </w:r>
      <w:r w:rsidR="004A52CD" w:rsidRPr="000D189E">
        <w:rPr>
          <w:rFonts w:ascii="Arial" w:eastAsiaTheme="minorEastAsia" w:hAnsi="Arial" w:cs="Arial"/>
          <w:b/>
          <w:i/>
          <w:color w:val="A6A6A6" w:themeColor="background1" w:themeShade="A6"/>
          <w:sz w:val="22"/>
          <w:szCs w:val="22"/>
          <w:lang w:val="es-ES_tradnl" w:eastAsia="es-ES"/>
        </w:rPr>
        <w:t xml:space="preserve">rotección al </w:t>
      </w:r>
      <w:r w:rsidR="003151D0">
        <w:rPr>
          <w:rFonts w:ascii="Arial" w:eastAsiaTheme="minorEastAsia" w:hAnsi="Arial" w:cs="Arial"/>
          <w:b/>
          <w:i/>
          <w:color w:val="A6A6A6" w:themeColor="background1" w:themeShade="A6"/>
          <w:sz w:val="22"/>
          <w:szCs w:val="22"/>
          <w:lang w:val="es-ES_tradnl" w:eastAsia="es-ES"/>
        </w:rPr>
        <w:t>c</w:t>
      </w:r>
      <w:r w:rsidR="004A52CD" w:rsidRPr="000D189E">
        <w:rPr>
          <w:rFonts w:ascii="Arial" w:eastAsiaTheme="minorEastAsia" w:hAnsi="Arial" w:cs="Arial"/>
          <w:b/>
          <w:i/>
          <w:color w:val="A6A6A6" w:themeColor="background1" w:themeShade="A6"/>
          <w:sz w:val="22"/>
          <w:szCs w:val="22"/>
          <w:lang w:val="es-ES_tradnl" w:eastAsia="es-ES"/>
        </w:rPr>
        <w:t>onsumidor</w:t>
      </w:r>
      <w:r w:rsidR="00640E1D" w:rsidRPr="000D189E">
        <w:rPr>
          <w:rFonts w:ascii="Arial" w:eastAsiaTheme="minorEastAsia" w:hAnsi="Arial" w:cs="Arial"/>
          <w:b/>
          <w:i/>
          <w:color w:val="A6A6A6" w:themeColor="background1" w:themeShade="A6"/>
          <w:sz w:val="22"/>
          <w:szCs w:val="22"/>
          <w:lang w:val="es-ES_tradnl" w:eastAsia="es-ES"/>
        </w:rPr>
        <w:t>?</w:t>
      </w:r>
    </w:p>
    <w:p w14:paraId="1C8414F6" w14:textId="59978431" w:rsidR="00A01B28" w:rsidRDefault="00A01B28" w:rsidP="00611FA8">
      <w:pPr>
        <w:pStyle w:val="NormalWeb"/>
        <w:shd w:val="clear" w:color="auto" w:fill="FFFFFF"/>
        <w:spacing w:before="0" w:beforeAutospacing="0" w:after="150" w:afterAutospacing="0"/>
        <w:ind w:left="708"/>
        <w:rPr>
          <w:rFonts w:ascii="Arial" w:eastAsiaTheme="minorEastAsia" w:hAnsi="Arial" w:cs="Arial"/>
          <w:b/>
          <w:i/>
          <w:color w:val="A6A6A6" w:themeColor="background1" w:themeShade="A6"/>
          <w:sz w:val="22"/>
          <w:szCs w:val="22"/>
          <w:lang w:val="es-ES_tradnl" w:eastAsia="es-ES"/>
        </w:rPr>
      </w:pPr>
      <w:r w:rsidRPr="003E7D1A">
        <w:rPr>
          <w:rFonts w:ascii="Arial" w:eastAsiaTheme="minorEastAsia" w:hAnsi="Arial" w:cs="Arial"/>
          <w:b/>
          <w:sz w:val="22"/>
          <w:szCs w:val="22"/>
          <w:lang w:val="es-ES_tradnl" w:eastAsia="es-ES"/>
        </w:rPr>
        <w:t xml:space="preserve">TEMA </w:t>
      </w:r>
      <w:r>
        <w:rPr>
          <w:rFonts w:ascii="Arial" w:eastAsiaTheme="minorEastAsia" w:hAnsi="Arial" w:cs="Arial"/>
          <w:b/>
          <w:sz w:val="22"/>
          <w:szCs w:val="22"/>
          <w:lang w:val="es-ES_tradnl" w:eastAsia="es-ES"/>
        </w:rPr>
        <w:t>2</w:t>
      </w:r>
      <w:r w:rsidRPr="003E7D1A">
        <w:rPr>
          <w:rFonts w:ascii="Arial" w:eastAsiaTheme="minorEastAsia" w:hAnsi="Arial" w:cs="Arial"/>
          <w:b/>
          <w:sz w:val="22"/>
          <w:szCs w:val="22"/>
          <w:lang w:val="es-ES_tradnl" w:eastAsia="es-ES"/>
        </w:rPr>
        <w:t>:</w:t>
      </w:r>
      <w:r>
        <w:rPr>
          <w:rFonts w:ascii="Arial" w:eastAsiaTheme="minorEastAsia" w:hAnsi="Arial" w:cs="Arial"/>
          <w:b/>
          <w:sz w:val="22"/>
          <w:szCs w:val="22"/>
          <w:lang w:val="es-ES_tradnl" w:eastAsia="es-ES"/>
        </w:rPr>
        <w:t xml:space="preserve"> </w:t>
      </w:r>
      <w:r w:rsidRPr="000D189E">
        <w:rPr>
          <w:rFonts w:ascii="Arial" w:eastAsiaTheme="minorEastAsia" w:hAnsi="Arial" w:cs="Arial"/>
          <w:b/>
          <w:i/>
          <w:color w:val="A6A6A6" w:themeColor="background1" w:themeShade="A6"/>
          <w:sz w:val="22"/>
          <w:szCs w:val="22"/>
          <w:lang w:val="es-ES_tradnl" w:eastAsia="es-ES"/>
        </w:rPr>
        <w:t>¿</w:t>
      </w:r>
      <w:r>
        <w:rPr>
          <w:rFonts w:ascii="Arial" w:eastAsiaTheme="minorEastAsia" w:hAnsi="Arial" w:cs="Arial"/>
          <w:b/>
          <w:i/>
          <w:color w:val="A6A6A6" w:themeColor="background1" w:themeShade="A6"/>
          <w:sz w:val="22"/>
          <w:szCs w:val="22"/>
          <w:lang w:val="es-ES_tradnl" w:eastAsia="es-ES"/>
        </w:rPr>
        <w:t>Soy un consumidor</w:t>
      </w:r>
      <w:r w:rsidRPr="000D189E">
        <w:rPr>
          <w:rFonts w:ascii="Arial" w:eastAsiaTheme="minorEastAsia" w:hAnsi="Arial" w:cs="Arial"/>
          <w:b/>
          <w:i/>
          <w:color w:val="A6A6A6" w:themeColor="background1" w:themeShade="A6"/>
          <w:sz w:val="22"/>
          <w:szCs w:val="22"/>
          <w:lang w:val="es-ES_tradnl" w:eastAsia="es-ES"/>
        </w:rPr>
        <w:t>?</w:t>
      </w:r>
    </w:p>
    <w:p w14:paraId="7EF494BA" w14:textId="77777777" w:rsidR="003151D0" w:rsidRDefault="003151D0" w:rsidP="00E00182">
      <w:pPr>
        <w:rPr>
          <w:rFonts w:ascii="Arial" w:hAnsi="Arial" w:cs="Arial"/>
          <w:i/>
          <w:color w:val="A6A6A6" w:themeColor="background1" w:themeShade="A6"/>
          <w:sz w:val="22"/>
          <w:szCs w:val="22"/>
        </w:rPr>
      </w:pPr>
    </w:p>
    <w:p w14:paraId="4E47F0EB" w14:textId="79C3EE39" w:rsidR="003151D0" w:rsidRDefault="003151D0" w:rsidP="00E00182">
      <w:pPr>
        <w:rPr>
          <w:rFonts w:ascii="Arial" w:hAnsi="Arial" w:cs="Arial"/>
          <w:i/>
          <w:color w:val="A6A6A6" w:themeColor="background1" w:themeShade="A6"/>
          <w:sz w:val="22"/>
          <w:szCs w:val="22"/>
        </w:rPr>
      </w:pPr>
      <w:r>
        <w:rPr>
          <w:rFonts w:ascii="Arial" w:hAnsi="Arial" w:cs="Arial"/>
          <w:i/>
          <w:color w:val="A6A6A6" w:themeColor="background1" w:themeShade="A6"/>
          <w:sz w:val="22"/>
          <w:szCs w:val="22"/>
        </w:rPr>
        <w:t xml:space="preserve">Se invita a sugerir recursos gráficos y audiovisuales, </w:t>
      </w:r>
      <w:r w:rsidR="003062ED">
        <w:rPr>
          <w:rFonts w:ascii="Arial" w:hAnsi="Arial" w:cs="Arial"/>
          <w:i/>
          <w:color w:val="A6A6A6" w:themeColor="background1" w:themeShade="A6"/>
          <w:sz w:val="22"/>
          <w:szCs w:val="22"/>
        </w:rPr>
        <w:t xml:space="preserve">incluyéndolos en este desarrollo de contenidos y </w:t>
      </w:r>
      <w:r>
        <w:rPr>
          <w:rFonts w:ascii="Arial" w:hAnsi="Arial" w:cs="Arial"/>
          <w:i/>
          <w:color w:val="A6A6A6" w:themeColor="background1" w:themeShade="A6"/>
          <w:sz w:val="22"/>
          <w:szCs w:val="22"/>
        </w:rPr>
        <w:t xml:space="preserve">especificando la fuente. </w:t>
      </w:r>
    </w:p>
    <w:p w14:paraId="6EDBB9B7" w14:textId="2096A516" w:rsidR="00746203" w:rsidRDefault="003E5D38" w:rsidP="003151D0">
      <w:pPr>
        <w:jc w:val="center"/>
        <w:rPr>
          <w:rFonts w:ascii="Arial" w:hAnsi="Arial" w:cs="Arial"/>
          <w:sz w:val="22"/>
          <w:szCs w:val="22"/>
        </w:rPr>
      </w:pPr>
      <w:r>
        <w:rPr>
          <w:noProof/>
          <w:lang w:val="es-CO" w:eastAsia="es-CO"/>
        </w:rPr>
        <w:drawing>
          <wp:inline distT="0" distB="0" distL="0" distR="0" wp14:anchorId="0CCE3480" wp14:editId="587DB30E">
            <wp:extent cx="1587500" cy="1631170"/>
            <wp:effectExtent l="0" t="0" r="0" b="762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602255" cy="1646331"/>
                    </a:xfrm>
                    <a:prstGeom prst="rect">
                      <a:avLst/>
                    </a:prstGeom>
                  </pic:spPr>
                </pic:pic>
              </a:graphicData>
            </a:graphic>
          </wp:inline>
        </w:drawing>
      </w:r>
    </w:p>
    <w:p w14:paraId="53DF166F" w14:textId="6D9DF667" w:rsidR="003E5D38" w:rsidRPr="003062ED" w:rsidRDefault="003E5D38" w:rsidP="000D189E">
      <w:pPr>
        <w:pStyle w:val="NormalWeb"/>
        <w:shd w:val="clear" w:color="auto" w:fill="FFFFFF"/>
        <w:spacing w:before="0" w:beforeAutospacing="0" w:after="150" w:afterAutospacing="0"/>
        <w:jc w:val="center"/>
        <w:rPr>
          <w:rFonts w:ascii="Arial" w:eastAsiaTheme="minorEastAsia" w:hAnsi="Arial" w:cs="Arial"/>
          <w:color w:val="A6A6A6" w:themeColor="background1" w:themeShade="A6"/>
          <w:sz w:val="22"/>
          <w:szCs w:val="22"/>
          <w:lang w:eastAsia="es-ES"/>
        </w:rPr>
      </w:pPr>
      <w:r w:rsidRPr="003062ED">
        <w:rPr>
          <w:rFonts w:ascii="Arial" w:eastAsiaTheme="minorEastAsia" w:hAnsi="Arial" w:cs="Arial"/>
          <w:i/>
          <w:color w:val="A6A6A6" w:themeColor="background1" w:themeShade="A6"/>
          <w:sz w:val="22"/>
          <w:szCs w:val="22"/>
          <w:lang w:eastAsia="es-ES"/>
        </w:rPr>
        <w:t xml:space="preserve">Tomado de: </w:t>
      </w:r>
      <w:r w:rsidR="003062ED" w:rsidRPr="003062ED">
        <w:rPr>
          <w:rFonts w:ascii="Arial" w:eastAsiaTheme="minorEastAsia" w:hAnsi="Arial" w:cs="Arial"/>
          <w:i/>
          <w:color w:val="A6A6A6" w:themeColor="background1" w:themeShade="A6"/>
          <w:sz w:val="22"/>
          <w:szCs w:val="22"/>
          <w:lang w:eastAsia="es-ES"/>
        </w:rPr>
        <w:t>(usar normas APA para citar fuentes)</w:t>
      </w:r>
    </w:p>
    <w:p w14:paraId="7326F888" w14:textId="6002CF31" w:rsidR="003151D0" w:rsidRDefault="003151D0" w:rsidP="00B52A33">
      <w:pPr>
        <w:pStyle w:val="NormalWeb"/>
        <w:shd w:val="clear" w:color="auto" w:fill="FFFFFF"/>
        <w:spacing w:before="0" w:beforeAutospacing="0" w:after="150" w:afterAutospacing="0"/>
        <w:jc w:val="both"/>
        <w:rPr>
          <w:rFonts w:ascii="Arial" w:eastAsiaTheme="minorEastAsia" w:hAnsi="Arial" w:cs="Arial"/>
          <w:b/>
          <w:sz w:val="22"/>
          <w:szCs w:val="22"/>
          <w:lang w:eastAsia="es-ES"/>
        </w:rPr>
      </w:pPr>
      <w:r w:rsidRPr="003151D0">
        <w:rPr>
          <w:rFonts w:ascii="Arial" w:eastAsiaTheme="minorEastAsia" w:hAnsi="Arial" w:cs="Arial"/>
          <w:b/>
          <w:sz w:val="22"/>
          <w:szCs w:val="22"/>
          <w:lang w:eastAsia="es-ES"/>
        </w:rPr>
        <w:t>Actividades de práctica y a</w:t>
      </w:r>
      <w:r>
        <w:rPr>
          <w:rFonts w:ascii="Arial" w:eastAsiaTheme="minorEastAsia" w:hAnsi="Arial" w:cs="Arial"/>
          <w:b/>
          <w:sz w:val="22"/>
          <w:szCs w:val="22"/>
          <w:lang w:eastAsia="es-ES"/>
        </w:rPr>
        <w:t>plicación</w:t>
      </w:r>
    </w:p>
    <w:p w14:paraId="2B3115C7" w14:textId="19679DA1" w:rsidR="003151D0" w:rsidRPr="003062ED" w:rsidRDefault="003062ED" w:rsidP="00B52A33">
      <w:pPr>
        <w:pStyle w:val="NormalWeb"/>
        <w:shd w:val="clear" w:color="auto" w:fill="FFFFFF"/>
        <w:spacing w:before="0" w:beforeAutospacing="0" w:after="150" w:afterAutospacing="0"/>
        <w:jc w:val="both"/>
        <w:rPr>
          <w:rFonts w:ascii="Arial" w:eastAsiaTheme="minorEastAsia" w:hAnsi="Arial" w:cs="Arial"/>
          <w:bCs/>
          <w:i/>
          <w:iCs/>
          <w:color w:val="A6A6A6" w:themeColor="background1" w:themeShade="A6"/>
          <w:sz w:val="22"/>
          <w:szCs w:val="22"/>
          <w:lang w:eastAsia="es-ES"/>
        </w:rPr>
      </w:pPr>
      <w:r w:rsidRPr="003062ED">
        <w:rPr>
          <w:rFonts w:ascii="Arial" w:eastAsiaTheme="minorEastAsia" w:hAnsi="Arial" w:cs="Arial"/>
          <w:bCs/>
          <w:i/>
          <w:iCs/>
          <w:color w:val="A6A6A6" w:themeColor="background1" w:themeShade="A6"/>
          <w:sz w:val="22"/>
          <w:szCs w:val="22"/>
          <w:lang w:eastAsia="es-ES"/>
        </w:rPr>
        <w:t>Se invita a incluir actividades que permitan practicar y aplicar los conceptos e información interiorizada a través del desarrollo del curso.</w:t>
      </w:r>
    </w:p>
    <w:p w14:paraId="2067000D" w14:textId="3716FBE9" w:rsidR="003151D0" w:rsidRPr="003151D0" w:rsidRDefault="003151D0" w:rsidP="00B52A33">
      <w:pPr>
        <w:pStyle w:val="NormalWeb"/>
        <w:shd w:val="clear" w:color="auto" w:fill="FFFFFF"/>
        <w:spacing w:before="0" w:beforeAutospacing="0" w:after="150" w:afterAutospacing="0"/>
        <w:jc w:val="both"/>
        <w:rPr>
          <w:rFonts w:ascii="Arial" w:eastAsiaTheme="minorEastAsia" w:hAnsi="Arial" w:cs="Arial"/>
          <w:b/>
          <w:sz w:val="22"/>
          <w:szCs w:val="22"/>
          <w:lang w:eastAsia="es-ES"/>
        </w:rPr>
      </w:pPr>
      <w:r>
        <w:rPr>
          <w:rFonts w:ascii="Arial" w:eastAsiaTheme="minorEastAsia" w:hAnsi="Arial" w:cs="Arial"/>
          <w:b/>
          <w:sz w:val="22"/>
          <w:szCs w:val="22"/>
          <w:lang w:eastAsia="es-ES"/>
        </w:rPr>
        <w:t>Evaluación</w:t>
      </w:r>
    </w:p>
    <w:p w14:paraId="21A02451" w14:textId="59DA4433" w:rsidR="003151D0" w:rsidRPr="003062ED" w:rsidRDefault="003062ED" w:rsidP="00B52A33">
      <w:pPr>
        <w:pStyle w:val="NormalWeb"/>
        <w:shd w:val="clear" w:color="auto" w:fill="FFFFFF"/>
        <w:spacing w:before="0" w:beforeAutospacing="0" w:after="150" w:afterAutospacing="0"/>
        <w:jc w:val="both"/>
        <w:rPr>
          <w:rFonts w:ascii="Arial" w:eastAsiaTheme="minorEastAsia" w:hAnsi="Arial" w:cs="Arial"/>
          <w:bCs/>
          <w:i/>
          <w:iCs/>
          <w:color w:val="A6A6A6" w:themeColor="background1" w:themeShade="A6"/>
          <w:sz w:val="22"/>
          <w:szCs w:val="22"/>
          <w:lang w:eastAsia="es-ES"/>
        </w:rPr>
      </w:pPr>
      <w:r w:rsidRPr="003062ED">
        <w:rPr>
          <w:rFonts w:ascii="Arial" w:eastAsiaTheme="minorEastAsia" w:hAnsi="Arial" w:cs="Arial"/>
          <w:bCs/>
          <w:i/>
          <w:iCs/>
          <w:color w:val="A6A6A6" w:themeColor="background1" w:themeShade="A6"/>
          <w:sz w:val="22"/>
          <w:szCs w:val="22"/>
          <w:lang w:eastAsia="es-ES"/>
        </w:rPr>
        <w:t>Se invita a sugerir preguntas básicas para verificar que se está alcanzando el objetivo en cada módulo.</w:t>
      </w:r>
    </w:p>
    <w:p w14:paraId="39135CAE" w14:textId="77777777" w:rsidR="003062ED" w:rsidRPr="003062ED" w:rsidRDefault="003062ED" w:rsidP="00B52A33">
      <w:pPr>
        <w:pStyle w:val="NormalWeb"/>
        <w:shd w:val="clear" w:color="auto" w:fill="FFFFFF"/>
        <w:spacing w:before="0" w:beforeAutospacing="0" w:after="150" w:afterAutospacing="0"/>
        <w:jc w:val="both"/>
        <w:rPr>
          <w:rFonts w:ascii="Arial" w:eastAsiaTheme="minorEastAsia" w:hAnsi="Arial" w:cs="Arial"/>
          <w:b/>
          <w:sz w:val="22"/>
          <w:szCs w:val="22"/>
          <w:lang w:eastAsia="es-ES"/>
        </w:rPr>
      </w:pPr>
    </w:p>
    <w:p w14:paraId="55E25077" w14:textId="2C3A970F" w:rsidR="00B52A33" w:rsidRPr="003151D0" w:rsidRDefault="00B52A33" w:rsidP="00B52A33">
      <w:pPr>
        <w:pStyle w:val="NormalWeb"/>
        <w:shd w:val="clear" w:color="auto" w:fill="FFFFFF"/>
        <w:spacing w:before="0" w:beforeAutospacing="0" w:after="150" w:afterAutospacing="0"/>
        <w:jc w:val="both"/>
        <w:rPr>
          <w:rFonts w:ascii="Arial" w:eastAsiaTheme="minorEastAsia" w:hAnsi="Arial" w:cs="Arial"/>
          <w:b/>
          <w:i/>
          <w:color w:val="A6A6A6" w:themeColor="background1" w:themeShade="A6"/>
          <w:sz w:val="22"/>
          <w:szCs w:val="22"/>
          <w:lang w:val="pt-BR" w:eastAsia="es-ES"/>
        </w:rPr>
      </w:pPr>
      <w:r w:rsidRPr="003151D0">
        <w:rPr>
          <w:rFonts w:ascii="Arial" w:eastAsiaTheme="minorEastAsia" w:hAnsi="Arial" w:cs="Arial"/>
          <w:b/>
          <w:sz w:val="22"/>
          <w:szCs w:val="22"/>
          <w:lang w:val="pt-BR" w:eastAsia="es-ES"/>
        </w:rPr>
        <w:t>MÓDULO 2</w:t>
      </w:r>
      <w:r w:rsidR="00A01B28">
        <w:rPr>
          <w:rFonts w:ascii="Arial" w:eastAsiaTheme="minorEastAsia" w:hAnsi="Arial" w:cs="Arial"/>
          <w:b/>
          <w:sz w:val="22"/>
          <w:szCs w:val="22"/>
          <w:lang w:val="pt-BR" w:eastAsia="es-ES"/>
        </w:rPr>
        <w:t>.</w:t>
      </w:r>
      <w:r w:rsidRPr="003151D0">
        <w:rPr>
          <w:rFonts w:ascii="Arial" w:eastAsiaTheme="minorEastAsia" w:hAnsi="Arial" w:cs="Arial"/>
          <w:b/>
          <w:sz w:val="22"/>
          <w:szCs w:val="22"/>
          <w:lang w:val="pt-BR" w:eastAsia="es-ES"/>
        </w:rPr>
        <w:t xml:space="preserve"> </w:t>
      </w:r>
      <w:r w:rsidR="00E00182" w:rsidRPr="003151D0">
        <w:rPr>
          <w:rFonts w:ascii="Arial" w:eastAsiaTheme="minorEastAsia" w:hAnsi="Arial" w:cs="Arial"/>
          <w:b/>
          <w:i/>
          <w:color w:val="A6A6A6" w:themeColor="background1" w:themeShade="A6"/>
          <w:sz w:val="22"/>
          <w:szCs w:val="22"/>
          <w:lang w:val="pt-BR" w:eastAsia="es-ES"/>
        </w:rPr>
        <w:t>Áreas prioritarias</w:t>
      </w:r>
    </w:p>
    <w:p w14:paraId="314DE731" w14:textId="6E5BB510" w:rsidR="003151D0" w:rsidRPr="00E00182" w:rsidRDefault="003151D0" w:rsidP="003151D0">
      <w:pPr>
        <w:rPr>
          <w:rFonts w:ascii="Arial" w:hAnsi="Arial" w:cs="Arial"/>
          <w:b/>
          <w:i/>
          <w:sz w:val="22"/>
          <w:szCs w:val="22"/>
        </w:rPr>
      </w:pPr>
      <w:r w:rsidRPr="00E00182">
        <w:rPr>
          <w:rFonts w:ascii="Arial" w:hAnsi="Arial" w:cs="Arial"/>
          <w:b/>
          <w:i/>
          <w:sz w:val="22"/>
          <w:szCs w:val="22"/>
        </w:rPr>
        <w:t xml:space="preserve">Objetivo de aprendizaje del módulo </w:t>
      </w:r>
      <w:r>
        <w:rPr>
          <w:rFonts w:ascii="Arial" w:hAnsi="Arial" w:cs="Arial"/>
          <w:b/>
          <w:i/>
          <w:sz w:val="22"/>
          <w:szCs w:val="22"/>
        </w:rPr>
        <w:t>2</w:t>
      </w:r>
    </w:p>
    <w:p w14:paraId="14AB1EF7" w14:textId="77777777" w:rsidR="003151D0" w:rsidRDefault="003151D0" w:rsidP="003151D0">
      <w:pPr>
        <w:rPr>
          <w:rFonts w:ascii="Arial" w:hAnsi="Arial" w:cs="Arial"/>
          <w:b/>
          <w:i/>
          <w:color w:val="A6A6A6" w:themeColor="background1" w:themeShade="A6"/>
          <w:sz w:val="22"/>
          <w:szCs w:val="22"/>
        </w:rPr>
      </w:pPr>
      <w:r>
        <w:rPr>
          <w:rFonts w:ascii="Arial" w:hAnsi="Arial" w:cs="Arial"/>
          <w:b/>
          <w:i/>
          <w:color w:val="A6A6A6" w:themeColor="background1" w:themeShade="A6"/>
          <w:sz w:val="22"/>
          <w:szCs w:val="22"/>
        </w:rPr>
        <w:t>Se debe enunciar como lo que podrá hacer el usuario una vez desarrollado el módulo.</w:t>
      </w:r>
    </w:p>
    <w:p w14:paraId="03CFAD3F" w14:textId="77777777" w:rsidR="003151D0" w:rsidRDefault="003151D0" w:rsidP="003151D0">
      <w:pPr>
        <w:rPr>
          <w:rFonts w:ascii="Arial" w:hAnsi="Arial" w:cs="Arial"/>
          <w:b/>
          <w:i/>
          <w:color w:val="A6A6A6" w:themeColor="background1" w:themeShade="A6"/>
          <w:sz w:val="22"/>
          <w:szCs w:val="22"/>
        </w:rPr>
      </w:pPr>
    </w:p>
    <w:p w14:paraId="5135F040" w14:textId="77777777" w:rsidR="003151D0" w:rsidRPr="00E00182" w:rsidRDefault="003151D0" w:rsidP="003151D0">
      <w:pPr>
        <w:rPr>
          <w:rFonts w:ascii="Arial" w:hAnsi="Arial" w:cs="Arial"/>
          <w:b/>
          <w:i/>
          <w:sz w:val="22"/>
          <w:szCs w:val="22"/>
        </w:rPr>
      </w:pPr>
      <w:r w:rsidRPr="00E00182">
        <w:rPr>
          <w:rFonts w:ascii="Arial" w:hAnsi="Arial" w:cs="Arial"/>
          <w:b/>
          <w:i/>
          <w:sz w:val="22"/>
          <w:szCs w:val="22"/>
        </w:rPr>
        <w:t xml:space="preserve">Caso </w:t>
      </w:r>
    </w:p>
    <w:p w14:paraId="1D4EA117" w14:textId="71EE1839" w:rsidR="003151D0" w:rsidRPr="000D189E" w:rsidRDefault="003151D0" w:rsidP="003151D0">
      <w:pPr>
        <w:rPr>
          <w:rFonts w:ascii="Arial" w:hAnsi="Arial" w:cs="Arial"/>
          <w:i/>
          <w:color w:val="A6A6A6" w:themeColor="background1" w:themeShade="A6"/>
          <w:sz w:val="22"/>
          <w:szCs w:val="22"/>
        </w:rPr>
      </w:pPr>
      <w:r>
        <w:rPr>
          <w:rFonts w:ascii="Arial" w:hAnsi="Arial" w:cs="Arial"/>
          <w:b/>
          <w:i/>
          <w:color w:val="A6A6A6" w:themeColor="background1" w:themeShade="A6"/>
          <w:sz w:val="22"/>
          <w:szCs w:val="22"/>
        </w:rPr>
        <w:t>Se invita a sugerir un caso que permita activar conocimientos previos y contextualizar sobre los temas a desarrollar en el módulo específico. Puede ser una continuación del ya enunciado en el módulo 1 o diferente.</w:t>
      </w:r>
    </w:p>
    <w:p w14:paraId="3527496C" w14:textId="77777777" w:rsidR="00B52A33" w:rsidRPr="00317F1F" w:rsidRDefault="00B52A33" w:rsidP="00B52A33">
      <w:pPr>
        <w:pStyle w:val="NormalWeb"/>
        <w:shd w:val="clear" w:color="auto" w:fill="FFFFFF"/>
        <w:spacing w:before="0" w:beforeAutospacing="0" w:after="150" w:afterAutospacing="0"/>
        <w:jc w:val="both"/>
        <w:rPr>
          <w:rFonts w:ascii="Arial" w:eastAsiaTheme="minorEastAsia" w:hAnsi="Arial" w:cs="Arial"/>
          <w:b/>
          <w:sz w:val="22"/>
          <w:szCs w:val="22"/>
          <w:lang w:val="es-ES_tradnl" w:eastAsia="es-ES"/>
        </w:rPr>
      </w:pPr>
    </w:p>
    <w:p w14:paraId="6635D0D3" w14:textId="620FF8AB" w:rsidR="00B52A33" w:rsidRPr="000D189E" w:rsidRDefault="000D189E" w:rsidP="00611FA8">
      <w:pPr>
        <w:pStyle w:val="NormalWeb"/>
        <w:shd w:val="clear" w:color="auto" w:fill="FFFFFF"/>
        <w:spacing w:before="0" w:beforeAutospacing="0" w:after="150" w:afterAutospacing="0"/>
        <w:ind w:left="708"/>
        <w:jc w:val="both"/>
        <w:rPr>
          <w:rFonts w:ascii="Arial" w:eastAsiaTheme="minorEastAsia" w:hAnsi="Arial" w:cs="Arial"/>
          <w:b/>
          <w:i/>
          <w:color w:val="A6A6A6" w:themeColor="background1" w:themeShade="A6"/>
          <w:sz w:val="22"/>
          <w:szCs w:val="22"/>
          <w:lang w:val="es-ES_tradnl" w:eastAsia="es-ES"/>
        </w:rPr>
      </w:pPr>
      <w:r>
        <w:rPr>
          <w:rFonts w:ascii="Arial" w:eastAsiaTheme="minorEastAsia" w:hAnsi="Arial" w:cs="Arial"/>
          <w:b/>
          <w:sz w:val="22"/>
          <w:szCs w:val="22"/>
          <w:lang w:val="es-ES_tradnl" w:eastAsia="es-ES"/>
        </w:rPr>
        <w:t xml:space="preserve">TEMA 1: </w:t>
      </w:r>
      <w:r w:rsidR="00317F1F" w:rsidRPr="000D189E">
        <w:rPr>
          <w:rFonts w:ascii="Arial" w:hAnsi="Arial" w:cs="Arial"/>
          <w:b/>
          <w:i/>
          <w:color w:val="A6A6A6" w:themeColor="background1" w:themeShade="A6"/>
          <w:sz w:val="22"/>
          <w:szCs w:val="22"/>
        </w:rPr>
        <w:t>Bienes y servicios esenciales</w:t>
      </w:r>
    </w:p>
    <w:p w14:paraId="47897614" w14:textId="68223E3E" w:rsidR="00317F1F" w:rsidRPr="000D189E" w:rsidRDefault="002A1037" w:rsidP="00611FA8">
      <w:pPr>
        <w:pStyle w:val="NormalWeb"/>
        <w:shd w:val="clear" w:color="auto" w:fill="FFFFFF"/>
        <w:spacing w:before="0" w:beforeAutospacing="0" w:after="150" w:afterAutospacing="0"/>
        <w:ind w:left="708"/>
        <w:jc w:val="both"/>
        <w:rPr>
          <w:rFonts w:ascii="Arial" w:hAnsi="Arial" w:cs="Arial"/>
          <w:b/>
          <w:i/>
          <w:color w:val="A6A6A6" w:themeColor="background1" w:themeShade="A6"/>
          <w:sz w:val="22"/>
          <w:szCs w:val="22"/>
        </w:rPr>
      </w:pPr>
      <w:r>
        <w:rPr>
          <w:rFonts w:ascii="Arial" w:hAnsi="Arial" w:cs="Arial"/>
          <w:b/>
          <w:sz w:val="22"/>
          <w:szCs w:val="22"/>
        </w:rPr>
        <w:t xml:space="preserve">TEMA 2: </w:t>
      </w:r>
      <w:r w:rsidR="00317F1F" w:rsidRPr="000D189E">
        <w:rPr>
          <w:rFonts w:ascii="Arial" w:hAnsi="Arial" w:cs="Arial"/>
          <w:b/>
          <w:i/>
          <w:color w:val="A6A6A6" w:themeColor="background1" w:themeShade="A6"/>
          <w:sz w:val="22"/>
          <w:szCs w:val="22"/>
        </w:rPr>
        <w:t xml:space="preserve">Servicios financieros </w:t>
      </w:r>
    </w:p>
    <w:p w14:paraId="38A8B79C" w14:textId="58D478A4" w:rsidR="00317F1F" w:rsidRPr="000D189E" w:rsidRDefault="00317F1F" w:rsidP="00611FA8">
      <w:pPr>
        <w:pStyle w:val="NormalWeb"/>
        <w:shd w:val="clear" w:color="auto" w:fill="FFFFFF"/>
        <w:spacing w:before="0" w:beforeAutospacing="0" w:after="150" w:afterAutospacing="0"/>
        <w:ind w:left="708"/>
        <w:jc w:val="both"/>
        <w:rPr>
          <w:rFonts w:ascii="Arial" w:hAnsi="Arial" w:cs="Arial"/>
          <w:b/>
          <w:i/>
          <w:color w:val="A6A6A6" w:themeColor="background1" w:themeShade="A6"/>
          <w:sz w:val="22"/>
          <w:szCs w:val="22"/>
        </w:rPr>
      </w:pPr>
      <w:r w:rsidRPr="00317F1F">
        <w:rPr>
          <w:rFonts w:ascii="Arial" w:hAnsi="Arial" w:cs="Arial"/>
          <w:b/>
          <w:sz w:val="22"/>
          <w:szCs w:val="22"/>
        </w:rPr>
        <w:t xml:space="preserve">TEMA 3: </w:t>
      </w:r>
      <w:r w:rsidRPr="000D189E">
        <w:rPr>
          <w:rFonts w:ascii="Arial" w:hAnsi="Arial" w:cs="Arial"/>
          <w:b/>
          <w:i/>
          <w:color w:val="A6A6A6" w:themeColor="background1" w:themeShade="A6"/>
          <w:sz w:val="22"/>
          <w:szCs w:val="22"/>
        </w:rPr>
        <w:t xml:space="preserve">Comercio electrónico </w:t>
      </w:r>
    </w:p>
    <w:p w14:paraId="60FEA06F" w14:textId="77777777" w:rsidR="003151D0" w:rsidRDefault="003151D0" w:rsidP="003151D0">
      <w:pPr>
        <w:pStyle w:val="NormalWeb"/>
        <w:shd w:val="clear" w:color="auto" w:fill="FFFFFF"/>
        <w:spacing w:before="0" w:beforeAutospacing="0" w:after="150" w:afterAutospacing="0"/>
        <w:jc w:val="both"/>
        <w:rPr>
          <w:rFonts w:ascii="Arial" w:eastAsiaTheme="minorEastAsia" w:hAnsi="Arial" w:cs="Arial"/>
          <w:b/>
          <w:sz w:val="22"/>
          <w:szCs w:val="22"/>
          <w:lang w:eastAsia="es-ES"/>
        </w:rPr>
      </w:pPr>
    </w:p>
    <w:p w14:paraId="740F4CBD" w14:textId="77777777" w:rsidR="003062ED" w:rsidRDefault="003062ED" w:rsidP="003062ED">
      <w:pPr>
        <w:pStyle w:val="NormalWeb"/>
        <w:shd w:val="clear" w:color="auto" w:fill="FFFFFF"/>
        <w:spacing w:before="0" w:beforeAutospacing="0" w:after="150" w:afterAutospacing="0"/>
        <w:jc w:val="both"/>
        <w:rPr>
          <w:rFonts w:ascii="Arial" w:eastAsiaTheme="minorEastAsia" w:hAnsi="Arial" w:cs="Arial"/>
          <w:b/>
          <w:sz w:val="22"/>
          <w:szCs w:val="22"/>
          <w:lang w:eastAsia="es-ES"/>
        </w:rPr>
      </w:pPr>
      <w:r w:rsidRPr="003151D0">
        <w:rPr>
          <w:rFonts w:ascii="Arial" w:eastAsiaTheme="minorEastAsia" w:hAnsi="Arial" w:cs="Arial"/>
          <w:b/>
          <w:sz w:val="22"/>
          <w:szCs w:val="22"/>
          <w:lang w:eastAsia="es-ES"/>
        </w:rPr>
        <w:t>Actividades de práctica y a</w:t>
      </w:r>
      <w:r>
        <w:rPr>
          <w:rFonts w:ascii="Arial" w:eastAsiaTheme="minorEastAsia" w:hAnsi="Arial" w:cs="Arial"/>
          <w:b/>
          <w:sz w:val="22"/>
          <w:szCs w:val="22"/>
          <w:lang w:eastAsia="es-ES"/>
        </w:rPr>
        <w:t>plicación</w:t>
      </w:r>
    </w:p>
    <w:p w14:paraId="09FFDDB5" w14:textId="77777777" w:rsidR="003062ED" w:rsidRPr="003062ED" w:rsidRDefault="003062ED" w:rsidP="003062ED">
      <w:pPr>
        <w:pStyle w:val="NormalWeb"/>
        <w:shd w:val="clear" w:color="auto" w:fill="FFFFFF"/>
        <w:spacing w:before="0" w:beforeAutospacing="0" w:after="150" w:afterAutospacing="0"/>
        <w:jc w:val="both"/>
        <w:rPr>
          <w:rFonts w:ascii="Arial" w:eastAsiaTheme="minorEastAsia" w:hAnsi="Arial" w:cs="Arial"/>
          <w:bCs/>
          <w:i/>
          <w:iCs/>
          <w:color w:val="A6A6A6" w:themeColor="background1" w:themeShade="A6"/>
          <w:sz w:val="22"/>
          <w:szCs w:val="22"/>
          <w:lang w:eastAsia="es-ES"/>
        </w:rPr>
      </w:pPr>
      <w:r w:rsidRPr="003062ED">
        <w:rPr>
          <w:rFonts w:ascii="Arial" w:eastAsiaTheme="minorEastAsia" w:hAnsi="Arial" w:cs="Arial"/>
          <w:bCs/>
          <w:i/>
          <w:iCs/>
          <w:color w:val="A6A6A6" w:themeColor="background1" w:themeShade="A6"/>
          <w:sz w:val="22"/>
          <w:szCs w:val="22"/>
          <w:lang w:eastAsia="es-ES"/>
        </w:rPr>
        <w:t>Se invita a incluir actividades que permitan practicar y aplicar los conceptos e información interiorizada a través del desarrollo del curso.</w:t>
      </w:r>
    </w:p>
    <w:p w14:paraId="060C482D" w14:textId="77777777" w:rsidR="003062ED" w:rsidRPr="003151D0" w:rsidRDefault="003062ED" w:rsidP="003062ED">
      <w:pPr>
        <w:pStyle w:val="NormalWeb"/>
        <w:shd w:val="clear" w:color="auto" w:fill="FFFFFF"/>
        <w:spacing w:before="0" w:beforeAutospacing="0" w:after="150" w:afterAutospacing="0"/>
        <w:jc w:val="both"/>
        <w:rPr>
          <w:rFonts w:ascii="Arial" w:eastAsiaTheme="minorEastAsia" w:hAnsi="Arial" w:cs="Arial"/>
          <w:b/>
          <w:sz w:val="22"/>
          <w:szCs w:val="22"/>
          <w:lang w:eastAsia="es-ES"/>
        </w:rPr>
      </w:pPr>
      <w:r>
        <w:rPr>
          <w:rFonts w:ascii="Arial" w:eastAsiaTheme="minorEastAsia" w:hAnsi="Arial" w:cs="Arial"/>
          <w:b/>
          <w:sz w:val="22"/>
          <w:szCs w:val="22"/>
          <w:lang w:eastAsia="es-ES"/>
        </w:rPr>
        <w:t>Evaluación</w:t>
      </w:r>
    </w:p>
    <w:p w14:paraId="2039A344" w14:textId="77777777" w:rsidR="003062ED" w:rsidRPr="003062ED" w:rsidRDefault="003062ED" w:rsidP="003062ED">
      <w:pPr>
        <w:pStyle w:val="NormalWeb"/>
        <w:shd w:val="clear" w:color="auto" w:fill="FFFFFF"/>
        <w:spacing w:before="0" w:beforeAutospacing="0" w:after="150" w:afterAutospacing="0"/>
        <w:jc w:val="both"/>
        <w:rPr>
          <w:rFonts w:ascii="Arial" w:eastAsiaTheme="minorEastAsia" w:hAnsi="Arial" w:cs="Arial"/>
          <w:bCs/>
          <w:i/>
          <w:iCs/>
          <w:color w:val="A6A6A6" w:themeColor="background1" w:themeShade="A6"/>
          <w:sz w:val="22"/>
          <w:szCs w:val="22"/>
          <w:lang w:eastAsia="es-ES"/>
        </w:rPr>
      </w:pPr>
      <w:r w:rsidRPr="003062ED">
        <w:rPr>
          <w:rFonts w:ascii="Arial" w:eastAsiaTheme="minorEastAsia" w:hAnsi="Arial" w:cs="Arial"/>
          <w:bCs/>
          <w:i/>
          <w:iCs/>
          <w:color w:val="A6A6A6" w:themeColor="background1" w:themeShade="A6"/>
          <w:sz w:val="22"/>
          <w:szCs w:val="22"/>
          <w:lang w:eastAsia="es-ES"/>
        </w:rPr>
        <w:t>Se invita a sugerir preguntas básicas para verificar que se está alcanzando el objetivo en cada módulo.</w:t>
      </w:r>
    </w:p>
    <w:p w14:paraId="440CFC43" w14:textId="5E393507" w:rsidR="003151D0" w:rsidRDefault="003151D0" w:rsidP="00B52A33">
      <w:pPr>
        <w:pStyle w:val="NormalWeb"/>
        <w:shd w:val="clear" w:color="auto" w:fill="FFFFFF"/>
        <w:spacing w:before="0" w:beforeAutospacing="0" w:after="150" w:afterAutospacing="0"/>
        <w:jc w:val="both"/>
        <w:rPr>
          <w:rFonts w:ascii="Arial" w:hAnsi="Arial" w:cs="Arial"/>
          <w:sz w:val="22"/>
          <w:szCs w:val="22"/>
        </w:rPr>
      </w:pPr>
    </w:p>
    <w:p w14:paraId="53B438C4" w14:textId="77777777" w:rsidR="003062ED" w:rsidRPr="00317F1F" w:rsidRDefault="003062ED" w:rsidP="00B52A33">
      <w:pPr>
        <w:pStyle w:val="NormalWeb"/>
        <w:shd w:val="clear" w:color="auto" w:fill="FFFFFF"/>
        <w:spacing w:before="0" w:beforeAutospacing="0" w:after="150" w:afterAutospacing="0"/>
        <w:jc w:val="both"/>
        <w:rPr>
          <w:rFonts w:ascii="Arial" w:hAnsi="Arial" w:cs="Arial"/>
          <w:sz w:val="22"/>
          <w:szCs w:val="22"/>
        </w:rPr>
      </w:pPr>
    </w:p>
    <w:p w14:paraId="7287A7BF" w14:textId="7FF23100" w:rsidR="00317F1F" w:rsidRPr="000D189E" w:rsidRDefault="00317F1F" w:rsidP="00B52A33">
      <w:pPr>
        <w:pStyle w:val="NormalWeb"/>
        <w:shd w:val="clear" w:color="auto" w:fill="FFFFFF"/>
        <w:spacing w:before="0" w:beforeAutospacing="0" w:after="150" w:afterAutospacing="0"/>
        <w:jc w:val="both"/>
        <w:rPr>
          <w:rFonts w:ascii="Arial" w:hAnsi="Arial" w:cs="Arial"/>
          <w:b/>
          <w:i/>
          <w:color w:val="A6A6A6" w:themeColor="background1" w:themeShade="A6"/>
          <w:sz w:val="22"/>
          <w:szCs w:val="22"/>
        </w:rPr>
      </w:pPr>
      <w:r w:rsidRPr="00317F1F">
        <w:rPr>
          <w:rFonts w:ascii="Arial" w:hAnsi="Arial" w:cs="Arial"/>
          <w:b/>
          <w:sz w:val="22"/>
          <w:szCs w:val="22"/>
        </w:rPr>
        <w:t>M</w:t>
      </w:r>
      <w:r w:rsidR="003151D0">
        <w:rPr>
          <w:rFonts w:ascii="Arial" w:hAnsi="Arial" w:cs="Arial"/>
          <w:b/>
          <w:sz w:val="22"/>
          <w:szCs w:val="22"/>
        </w:rPr>
        <w:t>Ó</w:t>
      </w:r>
      <w:r w:rsidR="00A01B28">
        <w:rPr>
          <w:rFonts w:ascii="Arial" w:hAnsi="Arial" w:cs="Arial"/>
          <w:b/>
          <w:sz w:val="22"/>
          <w:szCs w:val="22"/>
        </w:rPr>
        <w:t xml:space="preserve">DULO 3. </w:t>
      </w:r>
      <w:r w:rsidR="003151D0">
        <w:rPr>
          <w:rFonts w:ascii="Arial" w:hAnsi="Arial" w:cs="Arial"/>
          <w:b/>
          <w:i/>
          <w:color w:val="A6A6A6" w:themeColor="background1" w:themeShade="A6"/>
          <w:sz w:val="22"/>
          <w:szCs w:val="22"/>
        </w:rPr>
        <w:t>Los derechos del consumidor</w:t>
      </w:r>
      <w:r w:rsidRPr="000D189E">
        <w:rPr>
          <w:rFonts w:ascii="Arial" w:hAnsi="Arial" w:cs="Arial"/>
          <w:b/>
          <w:i/>
          <w:color w:val="A6A6A6" w:themeColor="background1" w:themeShade="A6"/>
          <w:sz w:val="22"/>
          <w:szCs w:val="22"/>
        </w:rPr>
        <w:t xml:space="preserve"> </w:t>
      </w:r>
    </w:p>
    <w:p w14:paraId="4E47A8AC" w14:textId="1F0F6EC1" w:rsidR="003151D0" w:rsidRPr="00E00182" w:rsidRDefault="003151D0" w:rsidP="003151D0">
      <w:pPr>
        <w:rPr>
          <w:rFonts w:ascii="Arial" w:hAnsi="Arial" w:cs="Arial"/>
          <w:b/>
          <w:i/>
          <w:sz w:val="22"/>
          <w:szCs w:val="22"/>
        </w:rPr>
      </w:pPr>
      <w:r w:rsidRPr="00E00182">
        <w:rPr>
          <w:rFonts w:ascii="Arial" w:hAnsi="Arial" w:cs="Arial"/>
          <w:b/>
          <w:i/>
          <w:sz w:val="22"/>
          <w:szCs w:val="22"/>
        </w:rPr>
        <w:t xml:space="preserve">Objetivo de aprendizaje del módulo </w:t>
      </w:r>
      <w:r>
        <w:rPr>
          <w:rFonts w:ascii="Arial" w:hAnsi="Arial" w:cs="Arial"/>
          <w:b/>
          <w:i/>
          <w:sz w:val="22"/>
          <w:szCs w:val="22"/>
        </w:rPr>
        <w:t>3</w:t>
      </w:r>
    </w:p>
    <w:p w14:paraId="2E1EA9C0" w14:textId="77777777" w:rsidR="003151D0" w:rsidRDefault="003151D0" w:rsidP="003151D0">
      <w:pPr>
        <w:rPr>
          <w:rFonts w:ascii="Arial" w:hAnsi="Arial" w:cs="Arial"/>
          <w:b/>
          <w:i/>
          <w:color w:val="A6A6A6" w:themeColor="background1" w:themeShade="A6"/>
          <w:sz w:val="22"/>
          <w:szCs w:val="22"/>
        </w:rPr>
      </w:pPr>
      <w:r>
        <w:rPr>
          <w:rFonts w:ascii="Arial" w:hAnsi="Arial" w:cs="Arial"/>
          <w:b/>
          <w:i/>
          <w:color w:val="A6A6A6" w:themeColor="background1" w:themeShade="A6"/>
          <w:sz w:val="22"/>
          <w:szCs w:val="22"/>
        </w:rPr>
        <w:t>Se debe enunciar como lo que podrá hacer el usuario una vez desarrollado el módulo.</w:t>
      </w:r>
    </w:p>
    <w:p w14:paraId="6962E75D" w14:textId="77777777" w:rsidR="003151D0" w:rsidRDefault="003151D0" w:rsidP="003151D0">
      <w:pPr>
        <w:rPr>
          <w:rFonts w:ascii="Arial" w:hAnsi="Arial" w:cs="Arial"/>
          <w:b/>
          <w:i/>
          <w:color w:val="A6A6A6" w:themeColor="background1" w:themeShade="A6"/>
          <w:sz w:val="22"/>
          <w:szCs w:val="22"/>
        </w:rPr>
      </w:pPr>
    </w:p>
    <w:p w14:paraId="1252D8F8" w14:textId="77777777" w:rsidR="003151D0" w:rsidRPr="00E00182" w:rsidRDefault="003151D0" w:rsidP="003151D0">
      <w:pPr>
        <w:rPr>
          <w:rFonts w:ascii="Arial" w:hAnsi="Arial" w:cs="Arial"/>
          <w:b/>
          <w:i/>
          <w:sz w:val="22"/>
          <w:szCs w:val="22"/>
        </w:rPr>
      </w:pPr>
      <w:r w:rsidRPr="00E00182">
        <w:rPr>
          <w:rFonts w:ascii="Arial" w:hAnsi="Arial" w:cs="Arial"/>
          <w:b/>
          <w:i/>
          <w:sz w:val="22"/>
          <w:szCs w:val="22"/>
        </w:rPr>
        <w:t xml:space="preserve">Caso </w:t>
      </w:r>
    </w:p>
    <w:p w14:paraId="0F5A5114" w14:textId="77777777" w:rsidR="003151D0" w:rsidRPr="000D189E" w:rsidRDefault="003151D0" w:rsidP="003151D0">
      <w:pPr>
        <w:rPr>
          <w:rFonts w:ascii="Arial" w:hAnsi="Arial" w:cs="Arial"/>
          <w:i/>
          <w:color w:val="A6A6A6" w:themeColor="background1" w:themeShade="A6"/>
          <w:sz w:val="22"/>
          <w:szCs w:val="22"/>
        </w:rPr>
      </w:pPr>
      <w:r>
        <w:rPr>
          <w:rFonts w:ascii="Arial" w:hAnsi="Arial" w:cs="Arial"/>
          <w:b/>
          <w:i/>
          <w:color w:val="A6A6A6" w:themeColor="background1" w:themeShade="A6"/>
          <w:sz w:val="22"/>
          <w:szCs w:val="22"/>
        </w:rPr>
        <w:t>Se invita a sugerir un caso que permita activar conocimientos previos y contextualizar sobre los temas a desarrollar en el módulo específico. Puede ser una continuación del ya enunciado en el módulo 1 o diferente.</w:t>
      </w:r>
    </w:p>
    <w:p w14:paraId="2B7051F5" w14:textId="77777777" w:rsidR="00317F1F" w:rsidRPr="003151D0" w:rsidRDefault="00317F1F" w:rsidP="00B52A33">
      <w:pPr>
        <w:pStyle w:val="NormalWeb"/>
        <w:shd w:val="clear" w:color="auto" w:fill="FFFFFF"/>
        <w:spacing w:before="0" w:beforeAutospacing="0" w:after="150" w:afterAutospacing="0"/>
        <w:jc w:val="both"/>
        <w:rPr>
          <w:rFonts w:ascii="Arial" w:hAnsi="Arial" w:cs="Arial"/>
          <w:sz w:val="22"/>
          <w:szCs w:val="22"/>
          <w:lang w:val="es-ES_tradnl"/>
        </w:rPr>
      </w:pPr>
    </w:p>
    <w:p w14:paraId="0F04F5E7" w14:textId="6B5B91F0" w:rsidR="00317F1F" w:rsidRDefault="00317F1F" w:rsidP="00611FA8">
      <w:pPr>
        <w:pStyle w:val="NormalWeb"/>
        <w:shd w:val="clear" w:color="auto" w:fill="FFFFFF"/>
        <w:spacing w:before="0" w:beforeAutospacing="0" w:after="150" w:afterAutospacing="0"/>
        <w:ind w:left="708"/>
        <w:jc w:val="both"/>
        <w:rPr>
          <w:rFonts w:ascii="Arial" w:hAnsi="Arial" w:cs="Arial"/>
          <w:b/>
          <w:i/>
          <w:color w:val="A6A6A6" w:themeColor="background1" w:themeShade="A6"/>
          <w:sz w:val="22"/>
          <w:szCs w:val="22"/>
        </w:rPr>
      </w:pPr>
      <w:r w:rsidRPr="00317F1F">
        <w:rPr>
          <w:rFonts w:ascii="Arial" w:hAnsi="Arial" w:cs="Arial"/>
          <w:b/>
          <w:sz w:val="22"/>
          <w:szCs w:val="22"/>
        </w:rPr>
        <w:t xml:space="preserve">TEMA 1: </w:t>
      </w:r>
      <w:r w:rsidRPr="000D189E">
        <w:rPr>
          <w:rFonts w:ascii="Arial" w:hAnsi="Arial" w:cs="Arial"/>
          <w:b/>
          <w:i/>
          <w:color w:val="A6A6A6" w:themeColor="background1" w:themeShade="A6"/>
          <w:sz w:val="22"/>
          <w:szCs w:val="22"/>
        </w:rPr>
        <w:t xml:space="preserve">Características del Derecho del consumidor. </w:t>
      </w:r>
    </w:p>
    <w:p w14:paraId="32FA988D" w14:textId="235D9DF7" w:rsidR="003151D0" w:rsidRDefault="003151D0" w:rsidP="003151D0">
      <w:pPr>
        <w:pStyle w:val="NormalWeb"/>
        <w:shd w:val="clear" w:color="auto" w:fill="FFFFFF"/>
        <w:spacing w:before="0" w:beforeAutospacing="0" w:after="150" w:afterAutospacing="0"/>
        <w:jc w:val="both"/>
        <w:rPr>
          <w:rFonts w:ascii="Arial" w:hAnsi="Arial" w:cs="Arial"/>
          <w:b/>
          <w:i/>
          <w:color w:val="A6A6A6" w:themeColor="background1" w:themeShade="A6"/>
          <w:sz w:val="22"/>
          <w:szCs w:val="22"/>
        </w:rPr>
      </w:pPr>
    </w:p>
    <w:p w14:paraId="43F28E45" w14:textId="77777777" w:rsidR="003062ED" w:rsidRDefault="003062ED" w:rsidP="003062ED">
      <w:pPr>
        <w:pStyle w:val="NormalWeb"/>
        <w:shd w:val="clear" w:color="auto" w:fill="FFFFFF"/>
        <w:spacing w:before="0" w:beforeAutospacing="0" w:after="150" w:afterAutospacing="0"/>
        <w:jc w:val="both"/>
        <w:rPr>
          <w:rFonts w:ascii="Arial" w:eastAsiaTheme="minorEastAsia" w:hAnsi="Arial" w:cs="Arial"/>
          <w:b/>
          <w:sz w:val="22"/>
          <w:szCs w:val="22"/>
          <w:lang w:eastAsia="es-ES"/>
        </w:rPr>
      </w:pPr>
      <w:r w:rsidRPr="003151D0">
        <w:rPr>
          <w:rFonts w:ascii="Arial" w:eastAsiaTheme="minorEastAsia" w:hAnsi="Arial" w:cs="Arial"/>
          <w:b/>
          <w:sz w:val="22"/>
          <w:szCs w:val="22"/>
          <w:lang w:eastAsia="es-ES"/>
        </w:rPr>
        <w:t>Actividades de práctica y a</w:t>
      </w:r>
      <w:r>
        <w:rPr>
          <w:rFonts w:ascii="Arial" w:eastAsiaTheme="minorEastAsia" w:hAnsi="Arial" w:cs="Arial"/>
          <w:b/>
          <w:sz w:val="22"/>
          <w:szCs w:val="22"/>
          <w:lang w:eastAsia="es-ES"/>
        </w:rPr>
        <w:t>plicación</w:t>
      </w:r>
    </w:p>
    <w:p w14:paraId="4B48C974" w14:textId="77777777" w:rsidR="003062ED" w:rsidRPr="003062ED" w:rsidRDefault="003062ED" w:rsidP="003062ED">
      <w:pPr>
        <w:pStyle w:val="NormalWeb"/>
        <w:shd w:val="clear" w:color="auto" w:fill="FFFFFF"/>
        <w:spacing w:before="0" w:beforeAutospacing="0" w:after="150" w:afterAutospacing="0"/>
        <w:jc w:val="both"/>
        <w:rPr>
          <w:rFonts w:ascii="Arial" w:eastAsiaTheme="minorEastAsia" w:hAnsi="Arial" w:cs="Arial"/>
          <w:bCs/>
          <w:i/>
          <w:iCs/>
          <w:color w:val="A6A6A6" w:themeColor="background1" w:themeShade="A6"/>
          <w:sz w:val="22"/>
          <w:szCs w:val="22"/>
          <w:lang w:eastAsia="es-ES"/>
        </w:rPr>
      </w:pPr>
      <w:r w:rsidRPr="003062ED">
        <w:rPr>
          <w:rFonts w:ascii="Arial" w:eastAsiaTheme="minorEastAsia" w:hAnsi="Arial" w:cs="Arial"/>
          <w:bCs/>
          <w:i/>
          <w:iCs/>
          <w:color w:val="A6A6A6" w:themeColor="background1" w:themeShade="A6"/>
          <w:sz w:val="22"/>
          <w:szCs w:val="22"/>
          <w:lang w:eastAsia="es-ES"/>
        </w:rPr>
        <w:t>Se invita a incluir actividades que permitan practicar y aplicar los conceptos e información interiorizada a través del desarrollo del curso.</w:t>
      </w:r>
    </w:p>
    <w:p w14:paraId="41441150" w14:textId="77777777" w:rsidR="003062ED" w:rsidRPr="003151D0" w:rsidRDefault="003062ED" w:rsidP="003062ED">
      <w:pPr>
        <w:pStyle w:val="NormalWeb"/>
        <w:shd w:val="clear" w:color="auto" w:fill="FFFFFF"/>
        <w:spacing w:before="0" w:beforeAutospacing="0" w:after="150" w:afterAutospacing="0"/>
        <w:jc w:val="both"/>
        <w:rPr>
          <w:rFonts w:ascii="Arial" w:eastAsiaTheme="minorEastAsia" w:hAnsi="Arial" w:cs="Arial"/>
          <w:b/>
          <w:sz w:val="22"/>
          <w:szCs w:val="22"/>
          <w:lang w:eastAsia="es-ES"/>
        </w:rPr>
      </w:pPr>
      <w:r>
        <w:rPr>
          <w:rFonts w:ascii="Arial" w:eastAsiaTheme="minorEastAsia" w:hAnsi="Arial" w:cs="Arial"/>
          <w:b/>
          <w:sz w:val="22"/>
          <w:szCs w:val="22"/>
          <w:lang w:eastAsia="es-ES"/>
        </w:rPr>
        <w:t>Evaluación</w:t>
      </w:r>
    </w:p>
    <w:p w14:paraId="6B590506" w14:textId="77777777" w:rsidR="003062ED" w:rsidRPr="003062ED" w:rsidRDefault="003062ED" w:rsidP="003062ED">
      <w:pPr>
        <w:pStyle w:val="NormalWeb"/>
        <w:shd w:val="clear" w:color="auto" w:fill="FFFFFF"/>
        <w:spacing w:before="0" w:beforeAutospacing="0" w:after="150" w:afterAutospacing="0"/>
        <w:jc w:val="both"/>
        <w:rPr>
          <w:rFonts w:ascii="Arial" w:eastAsiaTheme="minorEastAsia" w:hAnsi="Arial" w:cs="Arial"/>
          <w:bCs/>
          <w:i/>
          <w:iCs/>
          <w:color w:val="A6A6A6" w:themeColor="background1" w:themeShade="A6"/>
          <w:sz w:val="22"/>
          <w:szCs w:val="22"/>
          <w:lang w:eastAsia="es-ES"/>
        </w:rPr>
      </w:pPr>
      <w:r w:rsidRPr="003062ED">
        <w:rPr>
          <w:rFonts w:ascii="Arial" w:eastAsiaTheme="minorEastAsia" w:hAnsi="Arial" w:cs="Arial"/>
          <w:bCs/>
          <w:i/>
          <w:iCs/>
          <w:color w:val="A6A6A6" w:themeColor="background1" w:themeShade="A6"/>
          <w:sz w:val="22"/>
          <w:szCs w:val="22"/>
          <w:lang w:eastAsia="es-ES"/>
        </w:rPr>
        <w:t>Se invita a sugerir preguntas básicas para verificar que se está alcanzando el objetivo en cada módulo.</w:t>
      </w:r>
    </w:p>
    <w:sectPr w:rsidR="003062ED" w:rsidRPr="003062ED" w:rsidSect="007018AA">
      <w:headerReference w:type="even" r:id="rId12"/>
      <w:headerReference w:type="default" r:id="rId13"/>
      <w:footerReference w:type="default" r:id="rId14"/>
      <w:headerReference w:type="first" r:id="rId15"/>
      <w:pgSz w:w="12240" w:h="15840"/>
      <w:pgMar w:top="1985" w:right="1134" w:bottom="1418" w:left="1134" w:header="708" w:footer="1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120CD" w14:textId="77777777" w:rsidR="00413EFD" w:rsidRDefault="00413EFD" w:rsidP="000966A5">
      <w:r>
        <w:separator/>
      </w:r>
    </w:p>
  </w:endnote>
  <w:endnote w:type="continuationSeparator" w:id="0">
    <w:p w14:paraId="438AC058" w14:textId="77777777" w:rsidR="00413EFD" w:rsidRDefault="00413EFD" w:rsidP="00096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3189F" w14:textId="7D2DF7E9" w:rsidR="005A34A5" w:rsidRDefault="003121CD">
    <w:pPr>
      <w:pStyle w:val="Piedepgina"/>
    </w:pPr>
    <w:r>
      <w:rPr>
        <w:noProof/>
        <w:lang w:val="es-CO" w:eastAsia="es-CO"/>
      </w:rPr>
      <w:drawing>
        <wp:anchor distT="0" distB="0" distL="114300" distR="114300" simplePos="0" relativeHeight="251663360" behindDoc="1" locked="0" layoutInCell="1" allowOverlap="1" wp14:anchorId="6903C17F" wp14:editId="1D28DF13">
          <wp:simplePos x="0" y="0"/>
          <wp:positionH relativeFrom="column">
            <wp:posOffset>-738215</wp:posOffset>
          </wp:positionH>
          <wp:positionV relativeFrom="paragraph">
            <wp:posOffset>-321945</wp:posOffset>
          </wp:positionV>
          <wp:extent cx="7769752" cy="1534160"/>
          <wp:effectExtent l="0" t="0" r="3175" b="889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ata membrete agosto 11 2022.jpg"/>
                  <pic:cNvPicPr/>
                </pic:nvPicPr>
                <pic:blipFill>
                  <a:blip r:embed="rId1">
                    <a:extLst>
                      <a:ext uri="{28A0092B-C50C-407E-A947-70E740481C1C}">
                        <a14:useLocalDpi xmlns:a14="http://schemas.microsoft.com/office/drawing/2010/main" val="0"/>
                      </a:ext>
                    </a:extLst>
                  </a:blip>
                  <a:stretch>
                    <a:fillRect/>
                  </a:stretch>
                </pic:blipFill>
                <pic:spPr>
                  <a:xfrm>
                    <a:off x="0" y="0"/>
                    <a:ext cx="7853159" cy="1550629"/>
                  </a:xfrm>
                  <a:prstGeom prst="rect">
                    <a:avLst/>
                  </a:prstGeom>
                </pic:spPr>
              </pic:pic>
            </a:graphicData>
          </a:graphic>
          <wp14:sizeRelH relativeFrom="margin">
            <wp14:pctWidth>0</wp14:pctWidth>
          </wp14:sizeRelH>
          <wp14:sizeRelV relativeFrom="margin">
            <wp14:pctHeight>0</wp14:pctHeight>
          </wp14:sizeRelV>
        </wp:anchor>
      </w:drawing>
    </w:r>
    <w:r w:rsidR="000E5F4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A11A6" w14:textId="77777777" w:rsidR="00413EFD" w:rsidRDefault="00413EFD" w:rsidP="000966A5">
      <w:r>
        <w:separator/>
      </w:r>
    </w:p>
  </w:footnote>
  <w:footnote w:type="continuationSeparator" w:id="0">
    <w:p w14:paraId="01C520B0" w14:textId="77777777" w:rsidR="00413EFD" w:rsidRDefault="00413EFD" w:rsidP="000966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FA018" w14:textId="794212BF" w:rsidR="000966A5" w:rsidRDefault="00413EFD">
    <w:pPr>
      <w:pStyle w:val="Encabezado"/>
    </w:pPr>
    <w:r>
      <w:rPr>
        <w:noProof/>
        <w:lang w:val="es-CO" w:eastAsia="es-CO"/>
      </w:rPr>
      <w:pict w14:anchorId="76D629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2023907" o:spid="_x0000_s2094" type="#_x0000_t75" style="position:absolute;margin-left:0;margin-top:0;width:612pt;height:11in;z-index:-251657216;mso-position-horizontal:center;mso-position-horizontal-relative:margin;mso-position-vertical:center;mso-position-vertical-relative:margin" o:allowincell="f">
          <v:imagedata r:id="rId1" o:title="Formatos_FEBRERO_2019-CART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4"/>
      <w:gridCol w:w="4811"/>
      <w:gridCol w:w="2003"/>
    </w:tblGrid>
    <w:tr w:rsidR="0028088C" w14:paraId="557F2FF7" w14:textId="77777777" w:rsidTr="00AF07D7">
      <w:trPr>
        <w:cantSplit/>
        <w:trHeight w:val="412"/>
        <w:jc w:val="center"/>
      </w:trPr>
      <w:tc>
        <w:tcPr>
          <w:tcW w:w="2414" w:type="dxa"/>
          <w:vMerge w:val="restart"/>
        </w:tcPr>
        <w:p w14:paraId="14A9F44E" w14:textId="77777777" w:rsidR="0028088C" w:rsidRDefault="0028088C" w:rsidP="0028088C">
          <w:pPr>
            <w:ind w:right="360"/>
            <w:jc w:val="center"/>
            <w:rPr>
              <w:lang w:val="es-MX"/>
            </w:rPr>
          </w:pPr>
          <w:r>
            <w:rPr>
              <w:noProof/>
              <w:lang w:val="es-CO" w:eastAsia="es-CO"/>
            </w:rPr>
            <w:drawing>
              <wp:anchor distT="0" distB="0" distL="114300" distR="114300" simplePos="0" relativeHeight="251662336" behindDoc="0" locked="0" layoutInCell="1" allowOverlap="1" wp14:anchorId="522B4F1E" wp14:editId="62871E8B">
                <wp:simplePos x="0" y="0"/>
                <wp:positionH relativeFrom="column">
                  <wp:posOffset>-2540</wp:posOffset>
                </wp:positionH>
                <wp:positionV relativeFrom="paragraph">
                  <wp:posOffset>38735</wp:posOffset>
                </wp:positionV>
                <wp:extent cx="1443990" cy="596900"/>
                <wp:effectExtent l="0" t="0" r="381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1443990" cy="596900"/>
                        </a:xfrm>
                        <a:prstGeom prst="rect">
                          <a:avLst/>
                        </a:prstGeom>
                      </pic:spPr>
                    </pic:pic>
                  </a:graphicData>
                </a:graphic>
                <wp14:sizeRelH relativeFrom="page">
                  <wp14:pctWidth>0</wp14:pctWidth>
                </wp14:sizeRelH>
                <wp14:sizeRelV relativeFrom="page">
                  <wp14:pctHeight>0</wp14:pctHeight>
                </wp14:sizeRelV>
              </wp:anchor>
            </w:drawing>
          </w:r>
        </w:p>
      </w:tc>
      <w:tc>
        <w:tcPr>
          <w:tcW w:w="4811" w:type="dxa"/>
          <w:vMerge w:val="restart"/>
          <w:vAlign w:val="center"/>
        </w:tcPr>
        <w:p w14:paraId="51D351CE" w14:textId="77777777" w:rsidR="0028088C" w:rsidRPr="006B2D8D" w:rsidRDefault="0028088C" w:rsidP="0028088C">
          <w:pPr>
            <w:jc w:val="center"/>
            <w:rPr>
              <w:rFonts w:ascii="Arial" w:hAnsi="Arial" w:cs="Arial"/>
              <w:iCs/>
              <w:sz w:val="20"/>
              <w:szCs w:val="18"/>
            </w:rPr>
          </w:pPr>
          <w:r w:rsidRPr="006B2D8D">
            <w:rPr>
              <w:rFonts w:ascii="Arial" w:hAnsi="Arial" w:cs="Arial"/>
              <w:iCs/>
              <w:sz w:val="20"/>
              <w:szCs w:val="18"/>
            </w:rPr>
            <w:t>PLANTILLA PARA LA</w:t>
          </w:r>
        </w:p>
        <w:p w14:paraId="570E240F" w14:textId="32F619FD" w:rsidR="0028088C" w:rsidRPr="006B2D8D" w:rsidRDefault="0028088C" w:rsidP="0028088C">
          <w:pPr>
            <w:jc w:val="center"/>
            <w:rPr>
              <w:rFonts w:ascii="Arial" w:hAnsi="Arial" w:cs="Arial"/>
              <w:b/>
              <w:sz w:val="20"/>
              <w:szCs w:val="20"/>
            </w:rPr>
          </w:pPr>
          <w:r w:rsidRPr="006B2D8D">
            <w:rPr>
              <w:rFonts w:ascii="Arial" w:hAnsi="Arial" w:cs="Arial"/>
              <w:iCs/>
              <w:sz w:val="20"/>
              <w:szCs w:val="18"/>
            </w:rPr>
            <w:t>CONSTRUCCIÓN DE CONTENIDOS PARA CURSOS VIRTUALES</w:t>
          </w:r>
        </w:p>
      </w:tc>
      <w:tc>
        <w:tcPr>
          <w:tcW w:w="2003" w:type="dxa"/>
          <w:vAlign w:val="center"/>
        </w:tcPr>
        <w:p w14:paraId="548A377A" w14:textId="78896F7C" w:rsidR="0028088C" w:rsidRPr="006B2D8D" w:rsidRDefault="0028088C" w:rsidP="0028088C">
          <w:pPr>
            <w:rPr>
              <w:rFonts w:ascii="Arial" w:hAnsi="Arial" w:cs="Arial"/>
              <w:iCs/>
              <w:sz w:val="20"/>
              <w:szCs w:val="20"/>
              <w:lang w:val="es-MX"/>
            </w:rPr>
          </w:pPr>
          <w:r w:rsidRPr="006B2D8D">
            <w:rPr>
              <w:rFonts w:ascii="Arial" w:hAnsi="Arial" w:cs="Arial"/>
              <w:sz w:val="20"/>
              <w:szCs w:val="20"/>
              <w:lang w:val="es-MX"/>
            </w:rPr>
            <w:t xml:space="preserve">Código: </w:t>
          </w:r>
          <w:r w:rsidRPr="006B2D8D">
            <w:rPr>
              <w:rFonts w:ascii="Arial" w:hAnsi="Arial" w:cs="Arial"/>
              <w:iCs/>
              <w:sz w:val="20"/>
              <w:lang w:val="es-MX"/>
            </w:rPr>
            <w:t>CS02-F10</w:t>
          </w:r>
        </w:p>
      </w:tc>
    </w:tr>
    <w:tr w:rsidR="0028088C" w14:paraId="2329C5DE" w14:textId="77777777" w:rsidTr="00AF07D7">
      <w:trPr>
        <w:cantSplit/>
        <w:trHeight w:val="352"/>
        <w:jc w:val="center"/>
      </w:trPr>
      <w:tc>
        <w:tcPr>
          <w:tcW w:w="2414" w:type="dxa"/>
          <w:vMerge/>
        </w:tcPr>
        <w:p w14:paraId="0B5FFF1C" w14:textId="77777777" w:rsidR="0028088C" w:rsidRDefault="0028088C" w:rsidP="0028088C">
          <w:pPr>
            <w:ind w:right="360"/>
            <w:jc w:val="center"/>
            <w:rPr>
              <w:noProof/>
            </w:rPr>
          </w:pPr>
        </w:p>
      </w:tc>
      <w:tc>
        <w:tcPr>
          <w:tcW w:w="4811" w:type="dxa"/>
          <w:vMerge/>
        </w:tcPr>
        <w:p w14:paraId="7CCA899E" w14:textId="77777777" w:rsidR="0028088C" w:rsidRPr="006B2D8D" w:rsidRDefault="0028088C" w:rsidP="0028088C">
          <w:pPr>
            <w:jc w:val="center"/>
            <w:rPr>
              <w:rFonts w:ascii="Arial" w:hAnsi="Arial" w:cs="Arial"/>
              <w:sz w:val="20"/>
              <w:szCs w:val="20"/>
              <w:lang w:val="es-MX"/>
            </w:rPr>
          </w:pPr>
        </w:p>
      </w:tc>
      <w:tc>
        <w:tcPr>
          <w:tcW w:w="2003" w:type="dxa"/>
          <w:vAlign w:val="center"/>
        </w:tcPr>
        <w:p w14:paraId="010E784D" w14:textId="6B7EC222" w:rsidR="0028088C" w:rsidRPr="006B2D8D" w:rsidRDefault="0028088C" w:rsidP="0028088C">
          <w:pPr>
            <w:rPr>
              <w:rFonts w:ascii="Arial" w:hAnsi="Arial" w:cs="Arial"/>
              <w:sz w:val="20"/>
              <w:szCs w:val="20"/>
              <w:lang w:val="es-MX"/>
            </w:rPr>
          </w:pPr>
          <w:r w:rsidRPr="006B2D8D">
            <w:rPr>
              <w:rFonts w:ascii="Arial" w:hAnsi="Arial" w:cs="Arial"/>
              <w:sz w:val="20"/>
              <w:szCs w:val="20"/>
              <w:lang w:val="es-MX"/>
            </w:rPr>
            <w:t xml:space="preserve">Versión:      </w:t>
          </w:r>
          <w:r w:rsidR="00150080">
            <w:rPr>
              <w:rFonts w:ascii="Arial" w:hAnsi="Arial" w:cs="Arial"/>
              <w:sz w:val="20"/>
              <w:szCs w:val="20"/>
              <w:lang w:val="es-MX"/>
            </w:rPr>
            <w:t>2</w:t>
          </w:r>
          <w:r w:rsidRPr="006B2D8D">
            <w:rPr>
              <w:rFonts w:ascii="Arial" w:hAnsi="Arial" w:cs="Arial"/>
              <w:sz w:val="20"/>
              <w:szCs w:val="20"/>
              <w:lang w:val="es-MX"/>
            </w:rPr>
            <w:t xml:space="preserve">  </w:t>
          </w:r>
        </w:p>
      </w:tc>
    </w:tr>
    <w:tr w:rsidR="0028088C" w14:paraId="16C65804" w14:textId="77777777" w:rsidTr="00AF07D7">
      <w:trPr>
        <w:cantSplit/>
        <w:trHeight w:val="269"/>
        <w:jc w:val="center"/>
      </w:trPr>
      <w:tc>
        <w:tcPr>
          <w:tcW w:w="2414" w:type="dxa"/>
          <w:vMerge/>
        </w:tcPr>
        <w:p w14:paraId="1498895A" w14:textId="77777777" w:rsidR="0028088C" w:rsidRDefault="0028088C" w:rsidP="0028088C">
          <w:pPr>
            <w:rPr>
              <w:lang w:val="es-MX"/>
            </w:rPr>
          </w:pPr>
        </w:p>
      </w:tc>
      <w:tc>
        <w:tcPr>
          <w:tcW w:w="4811" w:type="dxa"/>
          <w:vMerge/>
        </w:tcPr>
        <w:p w14:paraId="3ADA0D69" w14:textId="77777777" w:rsidR="0028088C" w:rsidRPr="006B2D8D" w:rsidRDefault="0028088C" w:rsidP="0028088C">
          <w:pPr>
            <w:jc w:val="center"/>
            <w:rPr>
              <w:rFonts w:ascii="Arial" w:hAnsi="Arial" w:cs="Arial"/>
              <w:sz w:val="20"/>
              <w:szCs w:val="20"/>
            </w:rPr>
          </w:pPr>
        </w:p>
      </w:tc>
      <w:tc>
        <w:tcPr>
          <w:tcW w:w="2003" w:type="dxa"/>
          <w:vAlign w:val="center"/>
        </w:tcPr>
        <w:p w14:paraId="5A4150D1" w14:textId="0E46ED58" w:rsidR="0028088C" w:rsidRPr="006B2D8D" w:rsidRDefault="0028088C" w:rsidP="0028088C">
          <w:pPr>
            <w:rPr>
              <w:rFonts w:ascii="Arial" w:hAnsi="Arial" w:cs="Arial"/>
              <w:sz w:val="20"/>
              <w:szCs w:val="20"/>
              <w:lang w:val="es-MX"/>
            </w:rPr>
          </w:pPr>
          <w:r w:rsidRPr="006B2D8D">
            <w:rPr>
              <w:rFonts w:ascii="Arial" w:hAnsi="Arial" w:cs="Arial"/>
              <w:sz w:val="20"/>
              <w:szCs w:val="20"/>
              <w:lang w:val="es-MX"/>
            </w:rPr>
            <w:t>Fecha: 2022-0</w:t>
          </w:r>
          <w:r w:rsidR="00FE7C6B">
            <w:rPr>
              <w:rFonts w:ascii="Arial" w:hAnsi="Arial" w:cs="Arial"/>
              <w:sz w:val="20"/>
              <w:szCs w:val="20"/>
              <w:lang w:val="es-MX"/>
            </w:rPr>
            <w:t>5</w:t>
          </w:r>
          <w:r w:rsidRPr="006B2D8D">
            <w:rPr>
              <w:rFonts w:ascii="Arial" w:hAnsi="Arial" w:cs="Arial"/>
              <w:sz w:val="20"/>
              <w:szCs w:val="20"/>
              <w:lang w:val="es-MX"/>
            </w:rPr>
            <w:t>-</w:t>
          </w:r>
          <w:r w:rsidR="00175F0B">
            <w:rPr>
              <w:rFonts w:ascii="Arial" w:hAnsi="Arial" w:cs="Arial"/>
              <w:sz w:val="20"/>
              <w:szCs w:val="20"/>
              <w:lang w:val="es-MX"/>
            </w:rPr>
            <w:t>1</w:t>
          </w:r>
          <w:r w:rsidR="00FE7C6B">
            <w:rPr>
              <w:rFonts w:ascii="Arial" w:hAnsi="Arial" w:cs="Arial"/>
              <w:sz w:val="20"/>
              <w:szCs w:val="20"/>
              <w:lang w:val="es-MX"/>
            </w:rPr>
            <w:t>1</w:t>
          </w:r>
        </w:p>
      </w:tc>
    </w:tr>
  </w:tbl>
  <w:p w14:paraId="447A8BEE" w14:textId="7EAACBF1" w:rsidR="005A34A5" w:rsidRPr="005A34A5" w:rsidRDefault="005A34A5" w:rsidP="00920EEB">
    <w:pPr>
      <w:pStyle w:val="Encabezado"/>
      <w:rPr>
        <w:rFonts w:ascii="Arial" w:hAnsi="Arial" w:cs="Arial"/>
        <w:b/>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CCDFA" w14:textId="6A0AC513" w:rsidR="000966A5" w:rsidRDefault="00413EFD">
    <w:pPr>
      <w:pStyle w:val="Encabezado"/>
    </w:pPr>
    <w:r>
      <w:rPr>
        <w:noProof/>
        <w:lang w:val="es-CO" w:eastAsia="es-CO"/>
      </w:rPr>
      <w:pict w14:anchorId="3A375E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2023906" o:spid="_x0000_s2093" type="#_x0000_t75" style="position:absolute;margin-left:0;margin-top:0;width:612pt;height:11in;z-index:-251658240;mso-position-horizontal:center;mso-position-horizontal-relative:margin;mso-position-vertical:center;mso-position-vertical-relative:margin" o:allowincell="f">
          <v:imagedata r:id="rId1" o:title="Formatos_FEBRERO_2019-CART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A3D43"/>
    <w:multiLevelType w:val="hybridMultilevel"/>
    <w:tmpl w:val="0AB402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Symbol" w:hAnsi="Symbol"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Symbol" w:hAnsi="Symbol"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Symbol" w:hAnsi="Symbol" w:hint="default"/>
      </w:rPr>
    </w:lvl>
  </w:abstractNum>
  <w:abstractNum w:abstractNumId="1" w15:restartNumberingAfterBreak="0">
    <w:nsid w:val="12BB329F"/>
    <w:multiLevelType w:val="multilevel"/>
    <w:tmpl w:val="8B720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C60BE4"/>
    <w:multiLevelType w:val="hybridMultilevel"/>
    <w:tmpl w:val="B618463C"/>
    <w:lvl w:ilvl="0" w:tplc="E0E2BB58">
      <w:numFmt w:val="bullet"/>
      <w:lvlText w:val="•"/>
      <w:lvlJc w:val="left"/>
      <w:pPr>
        <w:ind w:left="720" w:hanging="360"/>
      </w:pPr>
      <w:rPr>
        <w:rFonts w:ascii="Arial" w:eastAsiaTheme="minorEastAsia"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65C7A30"/>
    <w:multiLevelType w:val="multilevel"/>
    <w:tmpl w:val="D7DE04C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8577FD5"/>
    <w:multiLevelType w:val="hybridMultilevel"/>
    <w:tmpl w:val="C622A79A"/>
    <w:lvl w:ilvl="0" w:tplc="E0E2BB58">
      <w:numFmt w:val="bullet"/>
      <w:lvlText w:val="•"/>
      <w:lvlJc w:val="left"/>
      <w:pPr>
        <w:ind w:left="780" w:hanging="360"/>
      </w:pPr>
      <w:rPr>
        <w:rFonts w:ascii="Arial" w:eastAsiaTheme="minorEastAsia" w:hAnsi="Arial" w:cs="Aria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5" w15:restartNumberingAfterBreak="0">
    <w:nsid w:val="1A3A5F20"/>
    <w:multiLevelType w:val="hybridMultilevel"/>
    <w:tmpl w:val="0DD033D6"/>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6" w15:restartNumberingAfterBreak="0">
    <w:nsid w:val="1A526F8F"/>
    <w:multiLevelType w:val="hybridMultilevel"/>
    <w:tmpl w:val="1D70AD04"/>
    <w:lvl w:ilvl="0" w:tplc="1C9CE042">
      <w:numFmt w:val="bullet"/>
      <w:lvlText w:val="-"/>
      <w:lvlJc w:val="left"/>
      <w:pPr>
        <w:ind w:left="720" w:hanging="360"/>
      </w:pPr>
      <w:rPr>
        <w:rFonts w:ascii="Arial" w:eastAsiaTheme="minorEastAsia" w:hAnsi="Arial" w:cs="Arial" w:hint="default"/>
        <w:color w:val="A6A6A6" w:themeColor="background1" w:themeShade="A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A915EC8"/>
    <w:multiLevelType w:val="hybridMultilevel"/>
    <w:tmpl w:val="9732C7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C8E21E1"/>
    <w:multiLevelType w:val="hybridMultilevel"/>
    <w:tmpl w:val="B64E4F20"/>
    <w:lvl w:ilvl="0" w:tplc="E0E2BB58">
      <w:numFmt w:val="bullet"/>
      <w:lvlText w:val="•"/>
      <w:lvlJc w:val="left"/>
      <w:pPr>
        <w:ind w:left="720" w:hanging="360"/>
      </w:pPr>
      <w:rPr>
        <w:rFonts w:ascii="Arial" w:eastAsiaTheme="minorEastAsia"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85D2B97"/>
    <w:multiLevelType w:val="hybridMultilevel"/>
    <w:tmpl w:val="884C649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A49642E"/>
    <w:multiLevelType w:val="hybridMultilevel"/>
    <w:tmpl w:val="3E5E2854"/>
    <w:lvl w:ilvl="0" w:tplc="8CAC1FD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1DA31F1"/>
    <w:multiLevelType w:val="hybridMultilevel"/>
    <w:tmpl w:val="416AD4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FB5396B"/>
    <w:multiLevelType w:val="hybridMultilevel"/>
    <w:tmpl w:val="D66445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Symbol" w:hAnsi="Symbol"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Symbol" w:hAnsi="Symbol"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Symbol" w:hAnsi="Symbol" w:hint="default"/>
      </w:rPr>
    </w:lvl>
  </w:abstractNum>
  <w:abstractNum w:abstractNumId="13" w15:restartNumberingAfterBreak="0">
    <w:nsid w:val="4BAC51AD"/>
    <w:multiLevelType w:val="hybridMultilevel"/>
    <w:tmpl w:val="5F629E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4EF1395A"/>
    <w:multiLevelType w:val="hybridMultilevel"/>
    <w:tmpl w:val="F2B6E7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Symbol" w:hAnsi="Symbol"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Symbol" w:hAnsi="Symbol"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Symbol" w:hAnsi="Symbol" w:hint="default"/>
      </w:rPr>
    </w:lvl>
  </w:abstractNum>
  <w:abstractNum w:abstractNumId="15" w15:restartNumberingAfterBreak="0">
    <w:nsid w:val="61FD7CDC"/>
    <w:multiLevelType w:val="multilevel"/>
    <w:tmpl w:val="AD3A0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8813B49"/>
    <w:multiLevelType w:val="hybridMultilevel"/>
    <w:tmpl w:val="02E66A3E"/>
    <w:lvl w:ilvl="0" w:tplc="E0E2BB58">
      <w:numFmt w:val="bullet"/>
      <w:lvlText w:val="•"/>
      <w:lvlJc w:val="left"/>
      <w:pPr>
        <w:ind w:left="720" w:hanging="360"/>
      </w:pPr>
      <w:rPr>
        <w:rFonts w:ascii="Arial" w:eastAsiaTheme="minorEastAsia"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7A141BCE"/>
    <w:multiLevelType w:val="hybridMultilevel"/>
    <w:tmpl w:val="E650385E"/>
    <w:lvl w:ilvl="0" w:tplc="016A77F8">
      <w:start w:val="1"/>
      <w:numFmt w:val="decimal"/>
      <w:lvlText w:val="%1."/>
      <w:lvlJc w:val="left"/>
      <w:pPr>
        <w:ind w:left="720" w:hanging="360"/>
      </w:pPr>
      <w:rPr>
        <w:rFonts w:hint="default"/>
        <w:color w:val="FFFFFF" w:themeColor="background1"/>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7D0A3DB3"/>
    <w:multiLevelType w:val="hybridMultilevel"/>
    <w:tmpl w:val="935258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7ED34950"/>
    <w:multiLevelType w:val="hybridMultilevel"/>
    <w:tmpl w:val="87707E18"/>
    <w:lvl w:ilvl="0" w:tplc="0FAA6E22">
      <w:numFmt w:val="bullet"/>
      <w:lvlText w:val="•"/>
      <w:lvlJc w:val="left"/>
      <w:pPr>
        <w:ind w:left="720" w:hanging="360"/>
      </w:pPr>
      <w:rPr>
        <w:rFonts w:ascii="Arial" w:eastAsiaTheme="minorEastAsia"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2"/>
  </w:num>
  <w:num w:numId="4">
    <w:abstractNumId w:val="9"/>
  </w:num>
  <w:num w:numId="5">
    <w:abstractNumId w:val="7"/>
  </w:num>
  <w:num w:numId="6">
    <w:abstractNumId w:val="18"/>
  </w:num>
  <w:num w:numId="7">
    <w:abstractNumId w:val="11"/>
  </w:num>
  <w:num w:numId="8">
    <w:abstractNumId w:val="16"/>
  </w:num>
  <w:num w:numId="9">
    <w:abstractNumId w:val="2"/>
  </w:num>
  <w:num w:numId="10">
    <w:abstractNumId w:val="3"/>
  </w:num>
  <w:num w:numId="11">
    <w:abstractNumId w:val="5"/>
  </w:num>
  <w:num w:numId="12">
    <w:abstractNumId w:val="4"/>
  </w:num>
  <w:num w:numId="13">
    <w:abstractNumId w:val="8"/>
  </w:num>
  <w:num w:numId="14">
    <w:abstractNumId w:val="10"/>
  </w:num>
  <w:num w:numId="15">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13"/>
  </w:num>
  <w:num w:numId="18">
    <w:abstractNumId w:val="19"/>
  </w:num>
  <w:num w:numId="19">
    <w:abstractNumId w:val="6"/>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_tradnl" w:vendorID="64" w:dllVersion="6" w:nlCheck="1" w:checkStyle="0"/>
  <w:activeWritingStyle w:appName="MSWord" w:lang="es-CO" w:vendorID="64" w:dllVersion="6" w:nlCheck="1" w:checkStyle="1"/>
  <w:activeWritingStyle w:appName="MSWord" w:lang="es-ES_tradnl" w:vendorID="64" w:dllVersion="4096" w:nlCheck="1" w:checkStyle="0"/>
  <w:activeWritingStyle w:appName="MSWord" w:lang="es-MX" w:vendorID="64" w:dllVersion="4096" w:nlCheck="1" w:checkStyle="0"/>
  <w:activeWritingStyle w:appName="MSWord" w:lang="es-MX" w:vendorID="64" w:dllVersion="0" w:nlCheck="1" w:checkStyle="0"/>
  <w:proofState w:spelling="clean" w:grammar="clean"/>
  <w:defaultTabStop w:val="708"/>
  <w:hyphenationZone w:val="425"/>
  <w:characterSpacingControl w:val="doNotCompress"/>
  <w:hdrShapeDefaults>
    <o:shapedefaults v:ext="edit" spidmax="209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232"/>
    <w:rsid w:val="00024394"/>
    <w:rsid w:val="00090877"/>
    <w:rsid w:val="000966A5"/>
    <w:rsid w:val="000B60EC"/>
    <w:rsid w:val="000D189E"/>
    <w:rsid w:val="000E5F4B"/>
    <w:rsid w:val="000F21C9"/>
    <w:rsid w:val="000F7AF0"/>
    <w:rsid w:val="000F7ED3"/>
    <w:rsid w:val="00114CAE"/>
    <w:rsid w:val="00135C58"/>
    <w:rsid w:val="00150080"/>
    <w:rsid w:val="0015357A"/>
    <w:rsid w:val="00175F0B"/>
    <w:rsid w:val="001774CE"/>
    <w:rsid w:val="00182F5D"/>
    <w:rsid w:val="00190F5E"/>
    <w:rsid w:val="001C01E7"/>
    <w:rsid w:val="001C38A3"/>
    <w:rsid w:val="0021208F"/>
    <w:rsid w:val="002249A2"/>
    <w:rsid w:val="002627FF"/>
    <w:rsid w:val="002639C7"/>
    <w:rsid w:val="00264C46"/>
    <w:rsid w:val="0028088C"/>
    <w:rsid w:val="002A0EB2"/>
    <w:rsid w:val="002A1037"/>
    <w:rsid w:val="002B08A8"/>
    <w:rsid w:val="002B3803"/>
    <w:rsid w:val="002D01CF"/>
    <w:rsid w:val="003012DD"/>
    <w:rsid w:val="003062ED"/>
    <w:rsid w:val="003121CD"/>
    <w:rsid w:val="003151D0"/>
    <w:rsid w:val="00317F1F"/>
    <w:rsid w:val="00325518"/>
    <w:rsid w:val="00341232"/>
    <w:rsid w:val="00363A08"/>
    <w:rsid w:val="003842A0"/>
    <w:rsid w:val="003B09AE"/>
    <w:rsid w:val="003D61FD"/>
    <w:rsid w:val="003E0989"/>
    <w:rsid w:val="003E5D38"/>
    <w:rsid w:val="003E7D1A"/>
    <w:rsid w:val="00402E9E"/>
    <w:rsid w:val="00413EFD"/>
    <w:rsid w:val="0042178B"/>
    <w:rsid w:val="00435B21"/>
    <w:rsid w:val="00437CCF"/>
    <w:rsid w:val="0044369A"/>
    <w:rsid w:val="00446951"/>
    <w:rsid w:val="00466A7F"/>
    <w:rsid w:val="0047156E"/>
    <w:rsid w:val="0049100F"/>
    <w:rsid w:val="00494E3C"/>
    <w:rsid w:val="004A52CD"/>
    <w:rsid w:val="004F7557"/>
    <w:rsid w:val="00500060"/>
    <w:rsid w:val="0052716B"/>
    <w:rsid w:val="0054337E"/>
    <w:rsid w:val="005A34A5"/>
    <w:rsid w:val="005C0637"/>
    <w:rsid w:val="005C40A1"/>
    <w:rsid w:val="005E08CE"/>
    <w:rsid w:val="00601F94"/>
    <w:rsid w:val="00611FA8"/>
    <w:rsid w:val="0063272D"/>
    <w:rsid w:val="006349F3"/>
    <w:rsid w:val="00640E1D"/>
    <w:rsid w:val="006713EF"/>
    <w:rsid w:val="00676AFE"/>
    <w:rsid w:val="006B2D8D"/>
    <w:rsid w:val="006D0339"/>
    <w:rsid w:val="006D7CE6"/>
    <w:rsid w:val="006E519D"/>
    <w:rsid w:val="007018AA"/>
    <w:rsid w:val="00733EC0"/>
    <w:rsid w:val="00746203"/>
    <w:rsid w:val="007602FB"/>
    <w:rsid w:val="00761BAC"/>
    <w:rsid w:val="0077505B"/>
    <w:rsid w:val="007751C5"/>
    <w:rsid w:val="007D3C40"/>
    <w:rsid w:val="007E4358"/>
    <w:rsid w:val="00804715"/>
    <w:rsid w:val="00881EEC"/>
    <w:rsid w:val="008A261D"/>
    <w:rsid w:val="008A2728"/>
    <w:rsid w:val="008A2BED"/>
    <w:rsid w:val="00913108"/>
    <w:rsid w:val="00920EEB"/>
    <w:rsid w:val="009355AD"/>
    <w:rsid w:val="009461C5"/>
    <w:rsid w:val="009878AD"/>
    <w:rsid w:val="009C451C"/>
    <w:rsid w:val="00A01B28"/>
    <w:rsid w:val="00A278A0"/>
    <w:rsid w:val="00A303BB"/>
    <w:rsid w:val="00A34B29"/>
    <w:rsid w:val="00A43751"/>
    <w:rsid w:val="00A5421A"/>
    <w:rsid w:val="00A542A3"/>
    <w:rsid w:val="00AC14B7"/>
    <w:rsid w:val="00AF255D"/>
    <w:rsid w:val="00B0094F"/>
    <w:rsid w:val="00B10DA3"/>
    <w:rsid w:val="00B139C5"/>
    <w:rsid w:val="00B30347"/>
    <w:rsid w:val="00B52A33"/>
    <w:rsid w:val="00B943CB"/>
    <w:rsid w:val="00BA5C65"/>
    <w:rsid w:val="00BE2B3C"/>
    <w:rsid w:val="00C04419"/>
    <w:rsid w:val="00C17C47"/>
    <w:rsid w:val="00C17E95"/>
    <w:rsid w:val="00C63B49"/>
    <w:rsid w:val="00CB603D"/>
    <w:rsid w:val="00CB7607"/>
    <w:rsid w:val="00CD4309"/>
    <w:rsid w:val="00CF0E44"/>
    <w:rsid w:val="00CF7B96"/>
    <w:rsid w:val="00D014E6"/>
    <w:rsid w:val="00D266A8"/>
    <w:rsid w:val="00D27B69"/>
    <w:rsid w:val="00D32615"/>
    <w:rsid w:val="00D52EF4"/>
    <w:rsid w:val="00D55197"/>
    <w:rsid w:val="00D601E6"/>
    <w:rsid w:val="00D70F94"/>
    <w:rsid w:val="00D76E7F"/>
    <w:rsid w:val="00D9750C"/>
    <w:rsid w:val="00DA56CC"/>
    <w:rsid w:val="00DB3535"/>
    <w:rsid w:val="00DC0F47"/>
    <w:rsid w:val="00DC6993"/>
    <w:rsid w:val="00DD322F"/>
    <w:rsid w:val="00DD42D4"/>
    <w:rsid w:val="00DF1A43"/>
    <w:rsid w:val="00DF74B5"/>
    <w:rsid w:val="00E00182"/>
    <w:rsid w:val="00E22349"/>
    <w:rsid w:val="00E27A0D"/>
    <w:rsid w:val="00E31C20"/>
    <w:rsid w:val="00E42846"/>
    <w:rsid w:val="00E4797E"/>
    <w:rsid w:val="00E47FB4"/>
    <w:rsid w:val="00E817EC"/>
    <w:rsid w:val="00E96318"/>
    <w:rsid w:val="00E9708A"/>
    <w:rsid w:val="00EA3004"/>
    <w:rsid w:val="00ED0C01"/>
    <w:rsid w:val="00ED12FD"/>
    <w:rsid w:val="00EE7647"/>
    <w:rsid w:val="00EF58A5"/>
    <w:rsid w:val="00F15118"/>
    <w:rsid w:val="00F21B01"/>
    <w:rsid w:val="00F63E1C"/>
    <w:rsid w:val="00F66DF5"/>
    <w:rsid w:val="00F94471"/>
    <w:rsid w:val="00FB4027"/>
    <w:rsid w:val="00FE7C6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95"/>
    <o:shapelayout v:ext="edit">
      <o:idmap v:ext="edit" data="1"/>
    </o:shapelayout>
  </w:shapeDefaults>
  <w:decimalSymbol w:val=","/>
  <w:listSeparator w:val=";"/>
  <w14:docId w14:val="584E8528"/>
  <w14:defaultImageDpi w14:val="300"/>
  <w15:docId w15:val="{92ED565E-848D-419F-86B8-FBFBC6FC6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autoRedefine/>
    <w:uiPriority w:val="9"/>
    <w:qFormat/>
    <w:rsid w:val="0063272D"/>
    <w:pPr>
      <w:keepNext/>
      <w:keepLines/>
      <w:ind w:left="360" w:hanging="360"/>
      <w:contextualSpacing/>
      <w:jc w:val="center"/>
      <w:outlineLvl w:val="0"/>
    </w:pPr>
    <w:rPr>
      <w:rFonts w:ascii="Times New Roman" w:eastAsiaTheme="majorEastAsia" w:hAnsi="Times New Roman" w:cstheme="majorBidi"/>
      <w:b/>
      <w:szCs w:val="3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41232"/>
    <w:pPr>
      <w:ind w:left="720"/>
      <w:contextualSpacing/>
    </w:pPr>
  </w:style>
  <w:style w:type="paragraph" w:styleId="Encabezado">
    <w:name w:val="header"/>
    <w:basedOn w:val="Normal"/>
    <w:link w:val="EncabezadoCar"/>
    <w:uiPriority w:val="99"/>
    <w:unhideWhenUsed/>
    <w:rsid w:val="000966A5"/>
    <w:pPr>
      <w:tabs>
        <w:tab w:val="center" w:pos="4252"/>
        <w:tab w:val="right" w:pos="8504"/>
      </w:tabs>
    </w:pPr>
  </w:style>
  <w:style w:type="character" w:customStyle="1" w:styleId="EncabezadoCar">
    <w:name w:val="Encabezado Car"/>
    <w:basedOn w:val="Fuentedeprrafopredeter"/>
    <w:link w:val="Encabezado"/>
    <w:uiPriority w:val="99"/>
    <w:rsid w:val="000966A5"/>
  </w:style>
  <w:style w:type="paragraph" w:styleId="Piedepgina">
    <w:name w:val="footer"/>
    <w:basedOn w:val="Normal"/>
    <w:link w:val="PiedepginaCar"/>
    <w:uiPriority w:val="99"/>
    <w:unhideWhenUsed/>
    <w:rsid w:val="000966A5"/>
    <w:pPr>
      <w:tabs>
        <w:tab w:val="center" w:pos="4252"/>
        <w:tab w:val="right" w:pos="8504"/>
      </w:tabs>
    </w:pPr>
  </w:style>
  <w:style w:type="character" w:customStyle="1" w:styleId="PiedepginaCar">
    <w:name w:val="Pie de página Car"/>
    <w:basedOn w:val="Fuentedeprrafopredeter"/>
    <w:link w:val="Piedepgina"/>
    <w:uiPriority w:val="99"/>
    <w:rsid w:val="000966A5"/>
  </w:style>
  <w:style w:type="paragraph" w:styleId="NormalWeb">
    <w:name w:val="Normal (Web)"/>
    <w:basedOn w:val="Normal"/>
    <w:uiPriority w:val="99"/>
    <w:unhideWhenUsed/>
    <w:rsid w:val="003012DD"/>
    <w:pPr>
      <w:spacing w:before="100" w:beforeAutospacing="1" w:after="100" w:afterAutospacing="1"/>
    </w:pPr>
    <w:rPr>
      <w:rFonts w:ascii="Times New Roman" w:eastAsia="Times New Roman" w:hAnsi="Times New Roman" w:cs="Times New Roman"/>
      <w:lang w:val="es-CO" w:eastAsia="es-CO"/>
    </w:rPr>
  </w:style>
  <w:style w:type="table" w:styleId="Listamedia2-nfasis5">
    <w:name w:val="Medium List 2 Accent 5"/>
    <w:basedOn w:val="Tablanormal"/>
    <w:uiPriority w:val="66"/>
    <w:rsid w:val="003012D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Ttulo1Car">
    <w:name w:val="Título 1 Car"/>
    <w:basedOn w:val="Fuentedeprrafopredeter"/>
    <w:link w:val="Ttulo1"/>
    <w:uiPriority w:val="9"/>
    <w:rsid w:val="0063272D"/>
    <w:rPr>
      <w:rFonts w:ascii="Times New Roman" w:eastAsiaTheme="majorEastAsia" w:hAnsi="Times New Roman" w:cstheme="majorBidi"/>
      <w:b/>
      <w:szCs w:val="32"/>
      <w:lang w:val="es-CO" w:eastAsia="en-US"/>
    </w:rPr>
  </w:style>
  <w:style w:type="table" w:styleId="Tablaconcuadrcula">
    <w:name w:val="Table Grid"/>
    <w:basedOn w:val="Tablanormal"/>
    <w:uiPriority w:val="59"/>
    <w:rsid w:val="00D326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lista4">
    <w:name w:val="List Table 4"/>
    <w:basedOn w:val="Tablanormal"/>
    <w:uiPriority w:val="49"/>
    <w:rsid w:val="00182F5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6concolores">
    <w:name w:val="Grid Table 6 Colorful"/>
    <w:basedOn w:val="Tablanormal"/>
    <w:uiPriority w:val="51"/>
    <w:rsid w:val="00182F5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4-nfasis5">
    <w:name w:val="Grid Table 4 Accent 5"/>
    <w:basedOn w:val="Tablanormal"/>
    <w:uiPriority w:val="49"/>
    <w:rsid w:val="00182F5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concuadrcula5oscura-nfasis5">
    <w:name w:val="Grid Table 5 Dark Accent 5"/>
    <w:basedOn w:val="Tablanormal"/>
    <w:uiPriority w:val="50"/>
    <w:rsid w:val="00182F5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adelista4-nfasis5">
    <w:name w:val="List Table 4 Accent 5"/>
    <w:basedOn w:val="Tablanormal"/>
    <w:uiPriority w:val="49"/>
    <w:rsid w:val="00F1511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Textoennegrita">
    <w:name w:val="Strong"/>
    <w:basedOn w:val="Fuentedeprrafopredeter"/>
    <w:uiPriority w:val="22"/>
    <w:qFormat/>
    <w:rsid w:val="00494E3C"/>
    <w:rPr>
      <w:b/>
      <w:bCs/>
    </w:rPr>
  </w:style>
  <w:style w:type="character" w:styleId="Hipervnculo">
    <w:name w:val="Hyperlink"/>
    <w:basedOn w:val="Fuentedeprrafopredeter"/>
    <w:uiPriority w:val="99"/>
    <w:unhideWhenUsed/>
    <w:rsid w:val="0052716B"/>
    <w:rPr>
      <w:color w:val="0000FF"/>
      <w:u w:val="single"/>
    </w:rPr>
  </w:style>
  <w:style w:type="character" w:styleId="Nmerodepgina">
    <w:name w:val="page number"/>
    <w:semiHidden/>
    <w:rsid w:val="002808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462661">
      <w:bodyDiv w:val="1"/>
      <w:marLeft w:val="0"/>
      <w:marRight w:val="0"/>
      <w:marTop w:val="0"/>
      <w:marBottom w:val="0"/>
      <w:divBdr>
        <w:top w:val="none" w:sz="0" w:space="0" w:color="auto"/>
        <w:left w:val="none" w:sz="0" w:space="0" w:color="auto"/>
        <w:bottom w:val="none" w:sz="0" w:space="0" w:color="auto"/>
        <w:right w:val="none" w:sz="0" w:space="0" w:color="auto"/>
      </w:divBdr>
    </w:div>
    <w:div w:id="681249248">
      <w:bodyDiv w:val="1"/>
      <w:marLeft w:val="0"/>
      <w:marRight w:val="0"/>
      <w:marTop w:val="0"/>
      <w:marBottom w:val="0"/>
      <w:divBdr>
        <w:top w:val="none" w:sz="0" w:space="0" w:color="auto"/>
        <w:left w:val="none" w:sz="0" w:space="0" w:color="auto"/>
        <w:bottom w:val="none" w:sz="0" w:space="0" w:color="auto"/>
        <w:right w:val="none" w:sz="0" w:space="0" w:color="auto"/>
      </w:divBdr>
    </w:div>
    <w:div w:id="923104459">
      <w:bodyDiv w:val="1"/>
      <w:marLeft w:val="0"/>
      <w:marRight w:val="0"/>
      <w:marTop w:val="0"/>
      <w:marBottom w:val="0"/>
      <w:divBdr>
        <w:top w:val="none" w:sz="0" w:space="0" w:color="auto"/>
        <w:left w:val="none" w:sz="0" w:space="0" w:color="auto"/>
        <w:bottom w:val="none" w:sz="0" w:space="0" w:color="auto"/>
        <w:right w:val="none" w:sz="0" w:space="0" w:color="auto"/>
      </w:divBdr>
    </w:div>
    <w:div w:id="1179275581">
      <w:bodyDiv w:val="1"/>
      <w:marLeft w:val="0"/>
      <w:marRight w:val="0"/>
      <w:marTop w:val="0"/>
      <w:marBottom w:val="0"/>
      <w:divBdr>
        <w:top w:val="none" w:sz="0" w:space="0" w:color="auto"/>
        <w:left w:val="none" w:sz="0" w:space="0" w:color="auto"/>
        <w:bottom w:val="none" w:sz="0" w:space="0" w:color="auto"/>
        <w:right w:val="none" w:sz="0" w:space="0" w:color="auto"/>
      </w:divBdr>
      <w:divsChild>
        <w:div w:id="1986931426">
          <w:marLeft w:val="0"/>
          <w:marRight w:val="0"/>
          <w:marTop w:val="0"/>
          <w:marBottom w:val="0"/>
          <w:divBdr>
            <w:top w:val="none" w:sz="0" w:space="0" w:color="auto"/>
            <w:left w:val="none" w:sz="0" w:space="0" w:color="auto"/>
            <w:bottom w:val="none" w:sz="0" w:space="0" w:color="auto"/>
            <w:right w:val="none" w:sz="0" w:space="0" w:color="auto"/>
          </w:divBdr>
        </w:div>
      </w:divsChild>
    </w:div>
    <w:div w:id="1363283399">
      <w:bodyDiv w:val="1"/>
      <w:marLeft w:val="0"/>
      <w:marRight w:val="0"/>
      <w:marTop w:val="0"/>
      <w:marBottom w:val="0"/>
      <w:divBdr>
        <w:top w:val="none" w:sz="0" w:space="0" w:color="auto"/>
        <w:left w:val="none" w:sz="0" w:space="0" w:color="auto"/>
        <w:bottom w:val="none" w:sz="0" w:space="0" w:color="auto"/>
        <w:right w:val="none" w:sz="0" w:space="0" w:color="auto"/>
      </w:divBdr>
    </w:div>
    <w:div w:id="1641107237">
      <w:bodyDiv w:val="1"/>
      <w:marLeft w:val="0"/>
      <w:marRight w:val="0"/>
      <w:marTop w:val="0"/>
      <w:marBottom w:val="0"/>
      <w:divBdr>
        <w:top w:val="none" w:sz="0" w:space="0" w:color="auto"/>
        <w:left w:val="none" w:sz="0" w:space="0" w:color="auto"/>
        <w:bottom w:val="none" w:sz="0" w:space="0" w:color="auto"/>
        <w:right w:val="none" w:sz="0" w:space="0" w:color="auto"/>
      </w:divBdr>
    </w:div>
    <w:div w:id="21029891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sic.gov.co"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email@sic.gov.co" TargetMode="External"/><Relationship Id="rId4" Type="http://schemas.openxmlformats.org/officeDocument/2006/relationships/settings" Target="settings.xml"/><Relationship Id="rId9" Type="http://schemas.openxmlformats.org/officeDocument/2006/relationships/hyperlink" Target="mailto:email@sic.gov.co"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88DAE-8A40-4FE8-B08D-E06166DB5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1375</Words>
  <Characters>7564</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jkjh</dc:creator>
  <cp:keywords/>
  <dc:description/>
  <cp:lastModifiedBy>Miguel Eliecer Torres Martinez</cp:lastModifiedBy>
  <cp:revision>3</cp:revision>
  <dcterms:created xsi:type="dcterms:W3CDTF">2022-08-17T17:32:00Z</dcterms:created>
  <dcterms:modified xsi:type="dcterms:W3CDTF">2022-08-17T17:32:00Z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ID">
    <vt:i4>3082790</vt:i4>
  </property>
</Properties>
</file>