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7E26" w14:textId="77777777" w:rsidR="00820FFA" w:rsidRDefault="00820FFA" w:rsidP="008D4479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</w:p>
    <w:p w14:paraId="465F39FA" w14:textId="583460AC" w:rsidR="008D4479" w:rsidRDefault="008D4479" w:rsidP="008D4479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  <w:r w:rsidRPr="008D1DC9">
        <w:rPr>
          <w:rFonts w:ascii="Century Gothic" w:hAnsi="Century Gothic" w:cs="Arial"/>
          <w:b/>
          <w:u w:val="single"/>
        </w:rPr>
        <w:t>FORMATO DE NOTICIA DE INCUMPLIMIENTO DE LO PACTADO</w:t>
      </w:r>
    </w:p>
    <w:p w14:paraId="2E7E964A" w14:textId="77777777" w:rsidR="00820FFA" w:rsidRPr="008D1DC9" w:rsidRDefault="00820FFA" w:rsidP="008D4479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</w:p>
    <w:p w14:paraId="4E400582" w14:textId="77777777" w:rsidR="008D4479" w:rsidRPr="008D1DC9" w:rsidRDefault="008D4479" w:rsidP="008D4479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</w:p>
    <w:tbl>
      <w:tblPr>
        <w:tblStyle w:val="Tablaconcuadrcula"/>
        <w:tblW w:w="9351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37"/>
        <w:gridCol w:w="257"/>
        <w:gridCol w:w="1454"/>
        <w:gridCol w:w="380"/>
        <w:gridCol w:w="851"/>
        <w:gridCol w:w="1268"/>
        <w:gridCol w:w="293"/>
        <w:gridCol w:w="97"/>
        <w:gridCol w:w="3714"/>
      </w:tblGrid>
      <w:tr w:rsidR="008D4479" w:rsidRPr="008D1DC9" w14:paraId="718BBF7E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14:paraId="09203654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Expediente:</w:t>
            </w:r>
          </w:p>
        </w:tc>
        <w:tc>
          <w:tcPr>
            <w:tcW w:w="6603" w:type="dxa"/>
            <w:gridSpan w:val="6"/>
          </w:tcPr>
          <w:p w14:paraId="33D0EFC9" w14:textId="77777777" w:rsidR="008D4479" w:rsidRPr="008D1DC9" w:rsidRDefault="008D4479" w:rsidP="0052613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Número Consecutivo anual del expediente de </w:t>
            </w:r>
            <w:r w:rsidR="0052613A"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Arreglo Directo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 abierto en cada Casa del Consumidor, Ruta del Consumidor u otro </w:t>
            </w:r>
            <w:r w:rsidR="0052613A"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Programa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 (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Ej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: PPY-2017-008)</w:t>
            </w:r>
          </w:p>
        </w:tc>
      </w:tr>
      <w:tr w:rsidR="008D4479" w:rsidRPr="008D1DC9" w14:paraId="7B53454F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14:paraId="193E3DEF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 xml:space="preserve">Lugar </w:t>
            </w:r>
          </w:p>
        </w:tc>
        <w:tc>
          <w:tcPr>
            <w:tcW w:w="6603" w:type="dxa"/>
            <w:gridSpan w:val="6"/>
          </w:tcPr>
          <w:p w14:paraId="03DAC8BA" w14:textId="77777777" w:rsidR="008D4479" w:rsidRPr="008D1DC9" w:rsidRDefault="008D4479" w:rsidP="0052613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Donde se desarrolló la </w:t>
            </w:r>
            <w:r w:rsidR="0052613A"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reunión de Arreglo Directo 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(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Ej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: Casa del Consumidor 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xxx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, Unidad Móvil x)</w:t>
            </w:r>
          </w:p>
        </w:tc>
      </w:tr>
      <w:tr w:rsidR="008D4479" w:rsidRPr="008D1DC9" w14:paraId="43AC8E7C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14:paraId="4496DB50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 xml:space="preserve">Fecha: </w:t>
            </w:r>
          </w:p>
        </w:tc>
        <w:tc>
          <w:tcPr>
            <w:tcW w:w="6603" w:type="dxa"/>
            <w:gridSpan w:val="6"/>
          </w:tcPr>
          <w:p w14:paraId="6A687064" w14:textId="77777777" w:rsidR="008D4479" w:rsidRPr="008D1DC9" w:rsidRDefault="008D4479" w:rsidP="0052613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En la cual se llevó a cabo la </w:t>
            </w:r>
            <w:r w:rsidR="0052613A"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Reunión de Arreglo Directo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 (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Ej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: 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aaaa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 / mm / 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dd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8D4479" w:rsidRPr="008D1DC9" w14:paraId="78E538F2" w14:textId="77777777" w:rsidTr="00AE5BD8">
        <w:trPr>
          <w:trHeight w:val="245"/>
        </w:trPr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14:paraId="4DE302F0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 xml:space="preserve">Hora: </w:t>
            </w:r>
          </w:p>
        </w:tc>
        <w:tc>
          <w:tcPr>
            <w:tcW w:w="6603" w:type="dxa"/>
            <w:gridSpan w:val="6"/>
          </w:tcPr>
          <w:p w14:paraId="18F48D80" w14:textId="77777777" w:rsidR="008D4479" w:rsidRPr="008D1DC9" w:rsidRDefault="008D4479" w:rsidP="0052613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Hora de inicio de la </w:t>
            </w:r>
            <w:r w:rsidR="0052613A"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Reunión de Arreglo Directo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. Horario militar (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ej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: 14:00)</w:t>
            </w:r>
          </w:p>
        </w:tc>
      </w:tr>
      <w:tr w:rsidR="008D4479" w:rsidRPr="008D1DC9" w14:paraId="39ADB72E" w14:textId="77777777" w:rsidTr="00AE5BD8">
        <w:trPr>
          <w:trHeight w:val="216"/>
        </w:trPr>
        <w:tc>
          <w:tcPr>
            <w:tcW w:w="2748" w:type="dxa"/>
            <w:gridSpan w:val="3"/>
            <w:vMerge w:val="restart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0CC686C4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Canal de recepción de la noticia de incumplimiento</w:t>
            </w:r>
          </w:p>
        </w:tc>
        <w:tc>
          <w:tcPr>
            <w:tcW w:w="24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72CC194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</w:rPr>
              <w:t>Personal en Casa / Ruta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355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57422F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  <w:p w14:paraId="7F92B16E" w14:textId="77777777" w:rsidR="008D4479" w:rsidRPr="008D1DC9" w:rsidRDefault="008D4479" w:rsidP="00AE5BD8">
            <w:pPr>
              <w:pStyle w:val="Prrafodelista"/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8D4479" w:rsidRPr="008D1DC9" w14:paraId="6E4B0694" w14:textId="77777777" w:rsidTr="00AE5BD8">
        <w:trPr>
          <w:trHeight w:val="468"/>
        </w:trPr>
        <w:tc>
          <w:tcPr>
            <w:tcW w:w="2748" w:type="dxa"/>
            <w:gridSpan w:val="3"/>
            <w:vMerge/>
            <w:shd w:val="clear" w:color="auto" w:fill="FFFFFF" w:themeFill="background1"/>
          </w:tcPr>
          <w:p w14:paraId="5859410B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AF6" w14:textId="77777777" w:rsidR="008D4479" w:rsidRPr="008D1DC9" w:rsidRDefault="008D4479" w:rsidP="0052613A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 xml:space="preserve">Por correo electrónico de Casa </w:t>
            </w:r>
            <w:r w:rsidR="0052613A" w:rsidRPr="008D1DC9">
              <w:rPr>
                <w:rFonts w:ascii="Century Gothic" w:hAnsi="Century Gothic" w:cs="Arial"/>
              </w:rPr>
              <w:t>Regional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2A5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DED5" w14:textId="77777777" w:rsidR="00820FFA" w:rsidRDefault="00820FFA" w:rsidP="00AE5BD8">
            <w:pPr>
              <w:rPr>
                <w:rFonts w:ascii="Century Gothic" w:hAnsi="Century Gothic"/>
              </w:rPr>
            </w:pPr>
          </w:p>
          <w:p w14:paraId="19E7D7B5" w14:textId="468FA10F" w:rsidR="008D4479" w:rsidRPr="008D1DC9" w:rsidRDefault="00000000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  <w:hyperlink r:id="rId8" w:history="1">
              <w:r w:rsidR="00820FFA" w:rsidRPr="0064773F">
                <w:rPr>
                  <w:rStyle w:val="Hipervnculo"/>
                  <w:rFonts w:ascii="Century Gothic" w:hAnsi="Century Gothic"/>
                </w:rPr>
                <w:t>casasdelconsumidor@sic.gov.co</w:t>
              </w:r>
            </w:hyperlink>
          </w:p>
        </w:tc>
      </w:tr>
      <w:tr w:rsidR="008D4479" w:rsidRPr="008D1DC9" w14:paraId="53E7166C" w14:textId="77777777" w:rsidTr="00AE5BD8">
        <w:trPr>
          <w:trHeight w:val="384"/>
        </w:trPr>
        <w:tc>
          <w:tcPr>
            <w:tcW w:w="2748" w:type="dxa"/>
            <w:gridSpan w:val="3"/>
            <w:vMerge/>
            <w:shd w:val="clear" w:color="auto" w:fill="FFFFFF" w:themeFill="background1"/>
          </w:tcPr>
          <w:p w14:paraId="4F485513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6BE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>Por correo electrónico de Casa Bogotá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C85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5EAF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Señalar correo</w:t>
            </w:r>
          </w:p>
        </w:tc>
      </w:tr>
      <w:tr w:rsidR="008D4479" w:rsidRPr="008D1DC9" w14:paraId="3615E6D5" w14:textId="77777777" w:rsidTr="00AE5BD8">
        <w:trPr>
          <w:trHeight w:val="110"/>
        </w:trPr>
        <w:tc>
          <w:tcPr>
            <w:tcW w:w="2748" w:type="dxa"/>
            <w:gridSpan w:val="3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63540593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966B82A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 xml:space="preserve">Por correo electrónico de Rutas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DBFA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0AF2EA" w14:textId="77777777" w:rsidR="008D4479" w:rsidRPr="008D1DC9" w:rsidRDefault="000D4F9D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Señalar correo</w:t>
            </w:r>
          </w:p>
        </w:tc>
      </w:tr>
      <w:tr w:rsidR="008D4479" w:rsidRPr="008D1DC9" w14:paraId="58072603" w14:textId="77777777" w:rsidTr="00AE5BD8">
        <w:tc>
          <w:tcPr>
            <w:tcW w:w="9351" w:type="dxa"/>
            <w:gridSpan w:val="9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14:paraId="01453B78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1. PARTES</w:t>
            </w:r>
          </w:p>
        </w:tc>
      </w:tr>
      <w:tr w:rsidR="008D4479" w:rsidRPr="008D1DC9" w14:paraId="1DF5E3A9" w14:textId="77777777" w:rsidTr="00AE5BD8">
        <w:trPr>
          <w:trHeight w:val="661"/>
        </w:trPr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54A1C81" w14:textId="77777777" w:rsidR="008D4479" w:rsidRPr="008D1DC9" w:rsidRDefault="008D4479" w:rsidP="0052613A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 xml:space="preserve">Nombre del convocante a la </w:t>
            </w:r>
            <w:r w:rsidR="0052613A" w:rsidRPr="008D1DC9">
              <w:rPr>
                <w:rFonts w:ascii="Century Gothic" w:hAnsi="Century Gothic" w:cs="Arial"/>
                <w:b/>
              </w:rPr>
              <w:t>Reunión de Arreglo Directo</w:t>
            </w:r>
          </w:p>
        </w:tc>
        <w:tc>
          <w:tcPr>
            <w:tcW w:w="6603" w:type="dxa"/>
            <w:gridSpan w:val="6"/>
            <w:tcBorders>
              <w:bottom w:val="single" w:sz="6" w:space="0" w:color="000000" w:themeColor="text1"/>
            </w:tcBorders>
          </w:tcPr>
          <w:p w14:paraId="273456E2" w14:textId="77777777" w:rsidR="008D4479" w:rsidRPr="008D1DC9" w:rsidRDefault="008D4479" w:rsidP="00AE5BD8">
            <w:pPr>
              <w:jc w:val="both"/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(</w:t>
            </w:r>
            <w:proofErr w:type="gram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*)(</w:t>
            </w:r>
            <w:proofErr w:type="gram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espacios de obligatorio cumplimiento)</w:t>
            </w:r>
          </w:p>
        </w:tc>
      </w:tr>
      <w:tr w:rsidR="008D4479" w:rsidRPr="008D1DC9" w14:paraId="7105DFE8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14:paraId="7D2B8FC6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Número de Identificación del convocante</w:t>
            </w:r>
          </w:p>
        </w:tc>
        <w:tc>
          <w:tcPr>
            <w:tcW w:w="6603" w:type="dxa"/>
            <w:gridSpan w:val="6"/>
            <w:tcBorders>
              <w:bottom w:val="single" w:sz="6" w:space="0" w:color="000000" w:themeColor="text1"/>
            </w:tcBorders>
          </w:tcPr>
          <w:p w14:paraId="0B37A6C7" w14:textId="77777777" w:rsidR="008D4479" w:rsidRPr="008D1DC9" w:rsidRDefault="008D4479" w:rsidP="00AE5BD8">
            <w:pPr>
              <w:jc w:val="both"/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8D4479" w:rsidRPr="008D1DC9" w14:paraId="5961D7CD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14:paraId="096BA94B" w14:textId="77777777" w:rsidR="008D4479" w:rsidRPr="008D1DC9" w:rsidRDefault="008D4479" w:rsidP="0052613A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 xml:space="preserve">Nombre del convocado a la </w:t>
            </w:r>
            <w:r w:rsidR="0052613A" w:rsidRPr="008D1DC9">
              <w:rPr>
                <w:rFonts w:ascii="Century Gothic" w:hAnsi="Century Gothic" w:cs="Arial"/>
                <w:b/>
              </w:rPr>
              <w:t>Reunión de Arreglo Directo</w:t>
            </w:r>
          </w:p>
        </w:tc>
        <w:tc>
          <w:tcPr>
            <w:tcW w:w="6603" w:type="dxa"/>
            <w:gridSpan w:val="6"/>
            <w:tcBorders>
              <w:bottom w:val="single" w:sz="6" w:space="0" w:color="000000" w:themeColor="text1"/>
            </w:tcBorders>
          </w:tcPr>
          <w:p w14:paraId="024A45D7" w14:textId="77777777" w:rsidR="008D4479" w:rsidRPr="008D1DC9" w:rsidRDefault="008D4479" w:rsidP="00AE5BD8">
            <w:pPr>
              <w:jc w:val="both"/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(</w:t>
            </w:r>
            <w:proofErr w:type="gram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*)(</w:t>
            </w:r>
            <w:proofErr w:type="gram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espacios de obligatorio cumplimiento)</w:t>
            </w:r>
          </w:p>
          <w:p w14:paraId="7666074B" w14:textId="77777777" w:rsidR="008D4479" w:rsidRPr="008D1DC9" w:rsidRDefault="008D4479" w:rsidP="00AE5BD8">
            <w:pPr>
              <w:jc w:val="both"/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  <w:p w14:paraId="4332BF4F" w14:textId="77777777" w:rsidR="008D4479" w:rsidRPr="008D1DC9" w:rsidRDefault="008D4479" w:rsidP="00AE5BD8">
            <w:pPr>
              <w:jc w:val="both"/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  <w:p w14:paraId="0CE21C3C" w14:textId="77777777" w:rsidR="008D4479" w:rsidRPr="008D1DC9" w:rsidRDefault="008D4479" w:rsidP="00AE5BD8">
            <w:pPr>
              <w:jc w:val="both"/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8D4479" w:rsidRPr="008D1DC9" w14:paraId="41E45F2A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14:paraId="19A0C18C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Número de identificación del convocado</w:t>
            </w:r>
          </w:p>
        </w:tc>
        <w:tc>
          <w:tcPr>
            <w:tcW w:w="6603" w:type="dxa"/>
            <w:gridSpan w:val="6"/>
            <w:tcBorders>
              <w:bottom w:val="single" w:sz="6" w:space="0" w:color="000000" w:themeColor="text1"/>
            </w:tcBorders>
          </w:tcPr>
          <w:p w14:paraId="472DC4D1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</w:p>
        </w:tc>
      </w:tr>
      <w:tr w:rsidR="008D4479" w:rsidRPr="008D1DC9" w14:paraId="06AF9F41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123B4E8" w14:textId="77777777" w:rsidR="008D4479" w:rsidRPr="008D1DC9" w:rsidRDefault="008D4479" w:rsidP="0052613A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 xml:space="preserve">Municipio y/o ciudad donde se realizó la </w:t>
            </w:r>
            <w:r w:rsidR="0052613A" w:rsidRPr="008D1DC9">
              <w:rPr>
                <w:rFonts w:ascii="Century Gothic" w:hAnsi="Century Gothic" w:cs="Arial"/>
                <w:b/>
              </w:rPr>
              <w:t>Reunión</w:t>
            </w:r>
          </w:p>
        </w:tc>
        <w:tc>
          <w:tcPr>
            <w:tcW w:w="2889" w:type="dxa"/>
            <w:gridSpan w:val="5"/>
            <w:tcBorders>
              <w:bottom w:val="single" w:sz="6" w:space="0" w:color="000000" w:themeColor="text1"/>
            </w:tcBorders>
          </w:tcPr>
          <w:p w14:paraId="01E022A5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 xml:space="preserve">Ruta del Consumidor </w:t>
            </w:r>
          </w:p>
          <w:p w14:paraId="0E9DB8E2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>UM: No.</w:t>
            </w:r>
          </w:p>
          <w:p w14:paraId="53CA7EA2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 xml:space="preserve">Municipio: </w:t>
            </w:r>
          </w:p>
          <w:p w14:paraId="1A68F71A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 xml:space="preserve">Localidad: 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(Aplica para Bogotá)</w:t>
            </w:r>
          </w:p>
        </w:tc>
        <w:tc>
          <w:tcPr>
            <w:tcW w:w="3714" w:type="dxa"/>
            <w:tcBorders>
              <w:bottom w:val="single" w:sz="6" w:space="0" w:color="000000" w:themeColor="text1"/>
            </w:tcBorders>
          </w:tcPr>
          <w:p w14:paraId="47DC69A6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 xml:space="preserve">Casa del Consumidor </w:t>
            </w:r>
          </w:p>
          <w:p w14:paraId="6DCDF0E6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</w:p>
          <w:p w14:paraId="109FA177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>Ciudad:</w:t>
            </w:r>
          </w:p>
          <w:p w14:paraId="57021A16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</w:rPr>
              <w:t xml:space="preserve">Localidad: 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(Aplica para Bogotá)</w:t>
            </w:r>
          </w:p>
        </w:tc>
      </w:tr>
      <w:tr w:rsidR="008D4479" w:rsidRPr="008D1DC9" w14:paraId="0D4B9ED6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14:paraId="1A7D2B40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Departamento</w:t>
            </w:r>
          </w:p>
        </w:tc>
        <w:tc>
          <w:tcPr>
            <w:tcW w:w="6603" w:type="dxa"/>
            <w:gridSpan w:val="6"/>
            <w:tcBorders>
              <w:bottom w:val="single" w:sz="6" w:space="0" w:color="000000" w:themeColor="text1"/>
            </w:tcBorders>
          </w:tcPr>
          <w:p w14:paraId="4EF0F74A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</w:p>
        </w:tc>
      </w:tr>
      <w:tr w:rsidR="008D4479" w:rsidRPr="008D1DC9" w14:paraId="64E902BE" w14:textId="77777777" w:rsidTr="00AE5BD8">
        <w:tc>
          <w:tcPr>
            <w:tcW w:w="2748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14:paraId="29194020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  <w:p w14:paraId="48BDD0EF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Fecha del contrato de transacción</w:t>
            </w:r>
          </w:p>
        </w:tc>
        <w:tc>
          <w:tcPr>
            <w:tcW w:w="6603" w:type="dxa"/>
            <w:gridSpan w:val="6"/>
          </w:tcPr>
          <w:p w14:paraId="35053B57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</w:p>
          <w:p w14:paraId="24C23C45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(</w:t>
            </w:r>
            <w:proofErr w:type="gram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*)(</w:t>
            </w:r>
            <w:proofErr w:type="gram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espacios de obligatorio cumplimiento)</w:t>
            </w:r>
          </w:p>
          <w:p w14:paraId="4A8ED75E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Fecha en que se firmó el contrato de transacción. 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aaaa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 xml:space="preserve"> / mm / 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8"/>
                <w:szCs w:val="18"/>
              </w:rPr>
              <w:t>dd</w:t>
            </w:r>
            <w:proofErr w:type="spellEnd"/>
          </w:p>
        </w:tc>
      </w:tr>
      <w:tr w:rsidR="008D4479" w:rsidRPr="008D1DC9" w14:paraId="5F0CA43C" w14:textId="77777777" w:rsidTr="00AE5BD8">
        <w:tc>
          <w:tcPr>
            <w:tcW w:w="9351" w:type="dxa"/>
            <w:gridSpan w:val="9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14:paraId="5A1B2BCE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  <w:b/>
              </w:rPr>
              <w:t>2. SEGUIMIENTO DEL ACUERDO DE VOLUNTADES PACTADO ENTRE LAS PARTES</w:t>
            </w:r>
          </w:p>
          <w:p w14:paraId="5F6C768B" w14:textId="77777777" w:rsidR="008D4479" w:rsidRPr="008D1DC9" w:rsidRDefault="008D4479" w:rsidP="00AE5BD8">
            <w:pPr>
              <w:rPr>
                <w:rFonts w:ascii="Century Gothic" w:hAnsi="Century Gothic" w:cs="Arial"/>
              </w:rPr>
            </w:pPr>
          </w:p>
        </w:tc>
      </w:tr>
      <w:tr w:rsidR="008D4479" w:rsidRPr="008D1DC9" w14:paraId="4E0919F7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2"/>
          <w:tblHeader/>
        </w:trPr>
        <w:tc>
          <w:tcPr>
            <w:tcW w:w="1294" w:type="dxa"/>
            <w:gridSpan w:val="2"/>
            <w:shd w:val="clear" w:color="auto" w:fill="BFBFBF" w:themeFill="background1" w:themeFillShade="BF"/>
          </w:tcPr>
          <w:p w14:paraId="030587AA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8057" w:type="dxa"/>
            <w:gridSpan w:val="7"/>
            <w:shd w:val="clear" w:color="auto" w:fill="BFBFBF" w:themeFill="background1" w:themeFillShade="BF"/>
          </w:tcPr>
          <w:p w14:paraId="06322D86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CONTRATO DE TRANSACCIÓN</w:t>
            </w:r>
          </w:p>
        </w:tc>
      </w:tr>
      <w:tr w:rsidR="008D4479" w:rsidRPr="008D1DC9" w14:paraId="4A3E8984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65"/>
        </w:trPr>
        <w:tc>
          <w:tcPr>
            <w:tcW w:w="1294" w:type="dxa"/>
            <w:gridSpan w:val="2"/>
            <w:vMerge w:val="restart"/>
          </w:tcPr>
          <w:p w14:paraId="4E35F09D" w14:textId="77777777" w:rsidR="008D4479" w:rsidRPr="008D1DC9" w:rsidRDefault="008D4479" w:rsidP="0052613A">
            <w:pPr>
              <w:jc w:val="both"/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 xml:space="preserve">Número de Consecutivo anual del Contrato de Transacción 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lastRenderedPageBreak/>
              <w:t xml:space="preserve">por acuerdo de voluntades realizada en cada Casa del Consumidor, Ruta del Consumidor u otro </w:t>
            </w:r>
            <w:r w:rsidR="0052613A"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programa</w:t>
            </w: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. (</w:t>
            </w:r>
            <w:proofErr w:type="spellStart"/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Ej</w:t>
            </w:r>
            <w:proofErr w:type="spellEnd"/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: 008)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5C8411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lastRenderedPageBreak/>
              <w:t>De la parte convocante</w:t>
            </w:r>
          </w:p>
        </w:tc>
        <w:tc>
          <w:tcPr>
            <w:tcW w:w="62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643292A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Breve resumen de lo acordado en el contrato de transacción por acuerdo de voluntades.</w:t>
            </w:r>
          </w:p>
          <w:p w14:paraId="798EF171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7BD17D4C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2EC0D98D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3766C353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7C601D77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0E576807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8D4479" w:rsidRPr="008D1DC9" w14:paraId="48E5E56B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14"/>
        </w:trPr>
        <w:tc>
          <w:tcPr>
            <w:tcW w:w="1294" w:type="dxa"/>
            <w:gridSpan w:val="2"/>
            <w:vMerge/>
          </w:tcPr>
          <w:p w14:paraId="5C2E76E6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F9C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De la parte convocada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F0FC1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Breve resumen de lo acordado en el contrato de transacción por acuerdo de voluntades.</w:t>
            </w:r>
          </w:p>
          <w:p w14:paraId="65CC3128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6586C7C3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7EAA63D2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69C46347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2E217B87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558CB0A0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  <w:p w14:paraId="1160C803" w14:textId="77777777" w:rsidR="008D4479" w:rsidRPr="008D1DC9" w:rsidRDefault="008D4479" w:rsidP="00AE5BD8">
            <w:pPr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8D4479" w:rsidRPr="008D1DC9" w14:paraId="10D7F260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2"/>
        </w:trPr>
        <w:tc>
          <w:tcPr>
            <w:tcW w:w="9351" w:type="dxa"/>
            <w:gridSpan w:val="9"/>
            <w:shd w:val="clear" w:color="auto" w:fill="BFBFBF" w:themeFill="background1" w:themeFillShade="BF"/>
          </w:tcPr>
          <w:p w14:paraId="369F1AE7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  <w:r w:rsidRPr="008D1DC9">
              <w:rPr>
                <w:rFonts w:ascii="Century Gothic" w:hAnsi="Century Gothic" w:cs="Arial"/>
                <w:b/>
              </w:rPr>
              <w:t>3.  NOTICIA DE INCUMPLIMIENTO</w:t>
            </w:r>
          </w:p>
        </w:tc>
      </w:tr>
      <w:tr w:rsidR="008D4479" w:rsidRPr="008D1DC9" w14:paraId="324EE19F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c>
          <w:tcPr>
            <w:tcW w:w="9351" w:type="dxa"/>
            <w:gridSpan w:val="9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77A1A47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DESCRIPCIÓN DE LO INCUMPLIDO</w:t>
            </w:r>
          </w:p>
        </w:tc>
      </w:tr>
      <w:tr w:rsidR="008D4479" w:rsidRPr="008D1DC9" w14:paraId="07D3FD7C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c>
          <w:tcPr>
            <w:tcW w:w="3979" w:type="dxa"/>
            <w:gridSpan w:val="5"/>
            <w:shd w:val="clear" w:color="auto" w:fill="FFFFFF" w:themeFill="background1"/>
          </w:tcPr>
          <w:p w14:paraId="173263B6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  <w:b/>
              </w:rPr>
              <w:t>Incumplimiento total</w:t>
            </w:r>
          </w:p>
          <w:p w14:paraId="0327F385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(Detallar el incumplimiento)</w:t>
            </w:r>
          </w:p>
        </w:tc>
        <w:tc>
          <w:tcPr>
            <w:tcW w:w="5372" w:type="dxa"/>
            <w:gridSpan w:val="4"/>
            <w:shd w:val="clear" w:color="auto" w:fill="FFFFFF" w:themeFill="background1"/>
          </w:tcPr>
          <w:p w14:paraId="2EB5E3D9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  <w:b/>
              </w:rPr>
              <w:t>Incumplimiento parcial</w:t>
            </w:r>
          </w:p>
          <w:p w14:paraId="12F2CDF5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(Detallar lo cumplido y lo incumplimiento)</w:t>
            </w:r>
          </w:p>
        </w:tc>
      </w:tr>
      <w:tr w:rsidR="008D4479" w:rsidRPr="008D1DC9" w14:paraId="5ABBD5C9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c>
          <w:tcPr>
            <w:tcW w:w="3979" w:type="dxa"/>
            <w:gridSpan w:val="5"/>
            <w:shd w:val="clear" w:color="auto" w:fill="FFFFFF" w:themeFill="background1"/>
          </w:tcPr>
          <w:p w14:paraId="6AB02A7A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  <w:p w14:paraId="035A7F83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372" w:type="dxa"/>
            <w:gridSpan w:val="4"/>
            <w:shd w:val="clear" w:color="auto" w:fill="FFFFFF" w:themeFill="background1"/>
          </w:tcPr>
          <w:p w14:paraId="41DA7B5D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¿Qué se cumplió?</w:t>
            </w:r>
          </w:p>
          <w:p w14:paraId="75BB7028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¿Qué se incumplió?</w:t>
            </w:r>
          </w:p>
          <w:p w14:paraId="32CA9269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  <w:p w14:paraId="205FA4EE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  <w:p w14:paraId="10470FB0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  <w:p w14:paraId="11318285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  <w:p w14:paraId="3368E8E8" w14:textId="77777777" w:rsidR="008D4479" w:rsidRPr="008D1DC9" w:rsidRDefault="008D4479" w:rsidP="00AE5BD8">
            <w:pPr>
              <w:rPr>
                <w:rFonts w:ascii="Century Gothic" w:hAnsi="Century Gothic" w:cs="Arial"/>
                <w:b/>
              </w:rPr>
            </w:pPr>
          </w:p>
        </w:tc>
      </w:tr>
      <w:tr w:rsidR="008D4479" w:rsidRPr="008D1DC9" w14:paraId="63BD206F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c>
          <w:tcPr>
            <w:tcW w:w="9351" w:type="dxa"/>
            <w:gridSpan w:val="9"/>
            <w:shd w:val="clear" w:color="auto" w:fill="BFBFBF" w:themeFill="background1" w:themeFillShade="BF"/>
          </w:tcPr>
          <w:p w14:paraId="73056120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  <w:b/>
              </w:rPr>
              <w:t>4. CONTRATO DE TRANSACCIÓN</w:t>
            </w:r>
          </w:p>
          <w:p w14:paraId="306BF20D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(Adjuntar el contrato de transacción)</w:t>
            </w:r>
          </w:p>
          <w:p w14:paraId="3831A614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8D4479" w:rsidRPr="008D1DC9" w14:paraId="69253514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rPr>
          <w:trHeight w:val="249"/>
        </w:trPr>
        <w:tc>
          <w:tcPr>
            <w:tcW w:w="103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99233FD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8314" w:type="dxa"/>
            <w:gridSpan w:val="8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8E15FCE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5. OBSERVACIONES</w:t>
            </w:r>
          </w:p>
        </w:tc>
      </w:tr>
      <w:tr w:rsidR="008D4479" w:rsidRPr="008D1DC9" w14:paraId="2F929977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rPr>
          <w:trHeight w:val="583"/>
        </w:trPr>
        <w:tc>
          <w:tcPr>
            <w:tcW w:w="1037" w:type="dxa"/>
            <w:shd w:val="clear" w:color="auto" w:fill="FFFFFF" w:themeFill="background1"/>
          </w:tcPr>
          <w:p w14:paraId="537238E6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8314" w:type="dxa"/>
            <w:gridSpan w:val="8"/>
            <w:shd w:val="clear" w:color="auto" w:fill="FFFFFF" w:themeFill="background1"/>
          </w:tcPr>
          <w:p w14:paraId="5FFDBA53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</w:pPr>
            <w:r w:rsidRPr="008D1DC9">
              <w:rPr>
                <w:rFonts w:ascii="Century Gothic" w:hAnsi="Century Gothic" w:cs="Arial"/>
                <w:color w:val="A6A6A6" w:themeColor="background1" w:themeShade="A6"/>
                <w:sz w:val="16"/>
                <w:szCs w:val="16"/>
              </w:rPr>
              <w:t>(observaciones que la parte quiera señalar)</w:t>
            </w:r>
          </w:p>
          <w:p w14:paraId="23E1FC23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D4479" w:rsidRPr="008D1DC9" w14:paraId="4B054604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rPr>
          <w:trHeight w:val="749"/>
        </w:trPr>
        <w:tc>
          <w:tcPr>
            <w:tcW w:w="1037" w:type="dxa"/>
            <w:shd w:val="clear" w:color="auto" w:fill="FFFFFF" w:themeFill="background1"/>
          </w:tcPr>
          <w:p w14:paraId="26164066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8314" w:type="dxa"/>
            <w:gridSpan w:val="8"/>
            <w:shd w:val="clear" w:color="auto" w:fill="FFFFFF" w:themeFill="background1"/>
          </w:tcPr>
          <w:p w14:paraId="3EB15E8C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585045D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8D4479" w:rsidRPr="008D1DC9" w14:paraId="65C537A6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rPr>
          <w:trHeight w:val="749"/>
        </w:trPr>
        <w:tc>
          <w:tcPr>
            <w:tcW w:w="1037" w:type="dxa"/>
            <w:shd w:val="clear" w:color="auto" w:fill="FFFFFF" w:themeFill="background1"/>
          </w:tcPr>
          <w:p w14:paraId="245BE650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8314" w:type="dxa"/>
            <w:gridSpan w:val="8"/>
            <w:shd w:val="clear" w:color="auto" w:fill="FFFFFF" w:themeFill="background1"/>
          </w:tcPr>
          <w:p w14:paraId="749F6340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1AF8670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8D4479" w:rsidRPr="008D1DC9" w14:paraId="7D9A0F67" w14:textId="77777777" w:rsidTr="00AE5BD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6A6A6" w:themeFill="background1" w:themeFillShade="A6"/>
        </w:tblPrEx>
        <w:trPr>
          <w:trHeight w:val="749"/>
        </w:trPr>
        <w:tc>
          <w:tcPr>
            <w:tcW w:w="9351" w:type="dxa"/>
            <w:gridSpan w:val="9"/>
            <w:shd w:val="clear" w:color="auto" w:fill="BFBFBF" w:themeFill="background1" w:themeFillShade="BF"/>
          </w:tcPr>
          <w:p w14:paraId="59F4C7A6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1E9C1E2C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  <w:r w:rsidRPr="008D1DC9">
              <w:rPr>
                <w:rFonts w:ascii="Century Gothic" w:hAnsi="Century Gothic" w:cs="Arial"/>
                <w:b/>
              </w:rPr>
              <w:t>6.  DATOS DE QUIEN PRESENTA LA NOTICIA DE INCUMPLIMIENTO</w:t>
            </w:r>
          </w:p>
          <w:p w14:paraId="663E42EB" w14:textId="77777777" w:rsidR="008D4479" w:rsidRPr="008D1DC9" w:rsidRDefault="008D4479" w:rsidP="00AE5BD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1A4DE10D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</w:p>
    <w:p w14:paraId="38BF624D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</w:p>
    <w:p w14:paraId="212AEEC1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</w:p>
    <w:p w14:paraId="0716203C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</w:p>
    <w:p w14:paraId="76DF4129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  <w:r w:rsidRPr="008D1DC9">
        <w:rPr>
          <w:rFonts w:ascii="Century Gothic" w:hAnsi="Century Gothic" w:cs="Arial"/>
          <w:b/>
        </w:rPr>
        <w:t>___________________________________</w:t>
      </w:r>
    </w:p>
    <w:p w14:paraId="6DD3B7E7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  <w:r w:rsidRPr="008D1DC9">
        <w:rPr>
          <w:rFonts w:ascii="Century Gothic" w:hAnsi="Century Gothic" w:cs="Arial"/>
          <w:b/>
        </w:rPr>
        <w:t>NOMBRE:</w:t>
      </w:r>
    </w:p>
    <w:p w14:paraId="6E431C6A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  <w:r w:rsidRPr="008D1DC9">
        <w:rPr>
          <w:rFonts w:ascii="Century Gothic" w:hAnsi="Century Gothic" w:cs="Arial"/>
          <w:b/>
        </w:rPr>
        <w:t xml:space="preserve">C.C. </w:t>
      </w:r>
      <w:proofErr w:type="spellStart"/>
      <w:r w:rsidRPr="008D1DC9">
        <w:rPr>
          <w:rFonts w:ascii="Century Gothic" w:hAnsi="Century Gothic" w:cs="Arial"/>
          <w:b/>
        </w:rPr>
        <w:t>N°</w:t>
      </w:r>
      <w:proofErr w:type="spellEnd"/>
    </w:p>
    <w:p w14:paraId="1FA60652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  <w:r w:rsidRPr="008D1DC9">
        <w:rPr>
          <w:rFonts w:ascii="Century Gothic" w:hAnsi="Century Gothic" w:cs="Arial"/>
          <w:b/>
        </w:rPr>
        <w:t>DIRECCIÓN Y TELÉFONO:</w:t>
      </w:r>
    </w:p>
    <w:p w14:paraId="3F4D3C59" w14:textId="77777777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  <w:r w:rsidRPr="008D1DC9">
        <w:rPr>
          <w:rFonts w:ascii="Century Gothic" w:hAnsi="Century Gothic" w:cs="Arial"/>
          <w:b/>
        </w:rPr>
        <w:t>MUNICIPIO:</w:t>
      </w:r>
    </w:p>
    <w:p w14:paraId="111103E4" w14:textId="2BD1B6A5" w:rsidR="008D4479" w:rsidRPr="008D1DC9" w:rsidRDefault="008D4479" w:rsidP="008D4479">
      <w:pPr>
        <w:spacing w:after="0" w:line="240" w:lineRule="auto"/>
        <w:rPr>
          <w:rFonts w:ascii="Century Gothic" w:hAnsi="Century Gothic" w:cs="Arial"/>
          <w:b/>
        </w:rPr>
      </w:pPr>
      <w:r w:rsidRPr="008D1DC9">
        <w:rPr>
          <w:rFonts w:ascii="Century Gothic" w:hAnsi="Century Gothic" w:cs="Arial"/>
          <w:b/>
        </w:rPr>
        <w:t>DEPARTAMENTO:</w:t>
      </w:r>
    </w:p>
    <w:p w14:paraId="70B66001" w14:textId="77777777" w:rsidR="008D1DC9" w:rsidRPr="008D1DC9" w:rsidRDefault="008D1DC9" w:rsidP="008D4479">
      <w:pPr>
        <w:spacing w:after="0" w:line="240" w:lineRule="auto"/>
        <w:rPr>
          <w:rFonts w:ascii="Century Gothic" w:hAnsi="Century Gothic" w:cs="Arial"/>
          <w:b/>
        </w:rPr>
      </w:pPr>
    </w:p>
    <w:p w14:paraId="54CF0856" w14:textId="77777777" w:rsidR="006B6518" w:rsidRDefault="006B6518" w:rsidP="008D4479">
      <w:pPr>
        <w:rPr>
          <w:rFonts w:ascii="Century Gothic" w:hAnsi="Century Gothic"/>
        </w:rPr>
      </w:pPr>
    </w:p>
    <w:p w14:paraId="5E497BA6" w14:textId="77777777" w:rsidR="00820FFA" w:rsidRPr="00820FFA" w:rsidRDefault="00820FFA" w:rsidP="00820FFA">
      <w:pPr>
        <w:rPr>
          <w:rFonts w:ascii="Century Gothic" w:hAnsi="Century Gothic"/>
        </w:rPr>
      </w:pPr>
    </w:p>
    <w:p w14:paraId="1F2E133E" w14:textId="77777777" w:rsidR="00820FFA" w:rsidRDefault="00820FFA" w:rsidP="00820FFA">
      <w:pPr>
        <w:rPr>
          <w:rFonts w:ascii="Century Gothic" w:hAnsi="Century Gothic"/>
        </w:rPr>
      </w:pPr>
    </w:p>
    <w:p w14:paraId="659838A4" w14:textId="1BC1C858" w:rsidR="00820FFA" w:rsidRPr="00820FFA" w:rsidRDefault="00820FFA" w:rsidP="00820FFA">
      <w:pPr>
        <w:tabs>
          <w:tab w:val="left" w:pos="9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820FFA" w:rsidRPr="00820FFA" w:rsidSect="00896BA8">
      <w:headerReference w:type="default" r:id="rId9"/>
      <w:pgSz w:w="12242" w:h="19442" w:code="13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A08EE" w14:textId="77777777" w:rsidR="000F5EF8" w:rsidRDefault="000F5EF8" w:rsidP="00F26D76">
      <w:pPr>
        <w:spacing w:after="0" w:line="240" w:lineRule="auto"/>
      </w:pPr>
      <w:r>
        <w:separator/>
      </w:r>
    </w:p>
  </w:endnote>
  <w:endnote w:type="continuationSeparator" w:id="0">
    <w:p w14:paraId="4DA5E189" w14:textId="77777777" w:rsidR="000F5EF8" w:rsidRDefault="000F5EF8" w:rsidP="00F2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B484" w14:textId="77777777" w:rsidR="000F5EF8" w:rsidRDefault="000F5EF8" w:rsidP="00F26D76">
      <w:pPr>
        <w:spacing w:after="0" w:line="240" w:lineRule="auto"/>
      </w:pPr>
      <w:r>
        <w:separator/>
      </w:r>
    </w:p>
  </w:footnote>
  <w:footnote w:type="continuationSeparator" w:id="0">
    <w:p w14:paraId="7B9ED354" w14:textId="77777777" w:rsidR="000F5EF8" w:rsidRDefault="000F5EF8" w:rsidP="00F2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6B9CC" w14:textId="77777777" w:rsidR="00A50009" w:rsidRDefault="00A50009" w:rsidP="00F26D76">
    <w:pPr>
      <w:pStyle w:val="Encabezado"/>
      <w:jc w:val="right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020"/>
      <w:gridCol w:w="3514"/>
      <w:gridCol w:w="2296"/>
    </w:tblGrid>
    <w:tr w:rsidR="0081195F" w14:paraId="355B8C69" w14:textId="77777777" w:rsidTr="0021478F">
      <w:trPr>
        <w:trHeight w:val="551"/>
      </w:trPr>
      <w:tc>
        <w:tcPr>
          <w:tcW w:w="3212" w:type="dxa"/>
          <w:vMerge w:val="restart"/>
        </w:tcPr>
        <w:p w14:paraId="061557FE" w14:textId="33B6D582" w:rsidR="0081195F" w:rsidRPr="0081195F" w:rsidRDefault="00A50009" w:rsidP="0081195F">
          <w:pPr>
            <w:jc w:val="center"/>
            <w:rPr>
              <w:rFonts w:ascii="Arial" w:hAnsi="Arial" w:cs="Arial"/>
            </w:rPr>
          </w:pPr>
          <w:r w:rsidRPr="00E42A69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84864" behindDoc="0" locked="0" layoutInCell="1" allowOverlap="1" wp14:anchorId="1080D92D" wp14:editId="3A183DD5">
                <wp:simplePos x="0" y="0"/>
                <wp:positionH relativeFrom="column">
                  <wp:posOffset>98425</wp:posOffset>
                </wp:positionH>
                <wp:positionV relativeFrom="paragraph">
                  <wp:posOffset>772795</wp:posOffset>
                </wp:positionV>
                <wp:extent cx="1586508" cy="619125"/>
                <wp:effectExtent l="0" t="0" r="0" b="0"/>
                <wp:wrapNone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508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1195F" w:rsidRPr="0081195F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 xml:space="preserve"> </w:t>
          </w:r>
          <w:r w:rsidR="0081195F" w:rsidRPr="0081195F">
            <w:rPr>
              <w:rFonts w:ascii="Arial" w:hAnsi="Arial" w:cs="Arial"/>
              <w:noProof/>
            </w:rPr>
            <w:drawing>
              <wp:inline distT="0" distB="0" distL="0" distR="0" wp14:anchorId="156CB2D5" wp14:editId="69F67463">
                <wp:extent cx="1231900" cy="733008"/>
                <wp:effectExtent l="0" t="0" r="6350" b="0"/>
                <wp:docPr id="206425184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75" cy="744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DF6B96" w14:textId="7BDD711A" w:rsidR="00A50009" w:rsidRDefault="00A50009" w:rsidP="00A50009">
          <w:pPr>
            <w:jc w:val="center"/>
            <w:rPr>
              <w:rFonts w:ascii="Arial" w:hAnsi="Arial" w:cs="Arial"/>
            </w:rPr>
          </w:pPr>
        </w:p>
      </w:tc>
      <w:tc>
        <w:tcPr>
          <w:tcW w:w="3842" w:type="dxa"/>
          <w:vMerge w:val="restart"/>
        </w:tcPr>
        <w:p w14:paraId="322F2BFD" w14:textId="77777777" w:rsidR="00A50009" w:rsidRDefault="00A50009" w:rsidP="00A50009">
          <w:pPr>
            <w:jc w:val="center"/>
            <w:rPr>
              <w:rFonts w:ascii="Arial" w:hAnsi="Arial" w:cs="Arial"/>
              <w:b/>
              <w:iCs/>
            </w:rPr>
          </w:pPr>
        </w:p>
        <w:p w14:paraId="56B76239" w14:textId="77777777" w:rsidR="00A50009" w:rsidRDefault="00A50009" w:rsidP="00A50009">
          <w:pPr>
            <w:jc w:val="center"/>
            <w:rPr>
              <w:rFonts w:ascii="Arial" w:hAnsi="Arial" w:cs="Arial"/>
              <w:b/>
              <w:iCs/>
            </w:rPr>
          </w:pPr>
        </w:p>
        <w:p w14:paraId="1C32CAC8" w14:textId="77777777" w:rsidR="00A50009" w:rsidRPr="008D1DC9" w:rsidRDefault="00A50009" w:rsidP="00A50009">
          <w:pPr>
            <w:jc w:val="center"/>
            <w:rPr>
              <w:rFonts w:ascii="Century Gothic" w:hAnsi="Century Gothic" w:cs="Arial"/>
              <w:b/>
              <w:iCs/>
            </w:rPr>
          </w:pPr>
          <w:r w:rsidRPr="008D1DC9">
            <w:rPr>
              <w:rFonts w:ascii="Century Gothic" w:hAnsi="Century Gothic" w:cs="Arial"/>
              <w:b/>
              <w:iCs/>
            </w:rPr>
            <w:t>SERVICIO ARREGLO DIRECTO</w:t>
          </w:r>
        </w:p>
        <w:p w14:paraId="639A1FAA" w14:textId="77777777" w:rsidR="00A50009" w:rsidRPr="008D1DC9" w:rsidRDefault="00A50009" w:rsidP="00A50009">
          <w:pPr>
            <w:jc w:val="center"/>
            <w:rPr>
              <w:rFonts w:ascii="Century Gothic" w:hAnsi="Century Gothic" w:cs="Arial"/>
              <w:b/>
              <w:sz w:val="24"/>
              <w:szCs w:val="24"/>
            </w:rPr>
          </w:pPr>
          <w:r w:rsidRPr="008D1DC9">
            <w:rPr>
              <w:rFonts w:ascii="Century Gothic" w:hAnsi="Century Gothic" w:cs="Arial"/>
              <w:b/>
              <w:sz w:val="24"/>
              <w:szCs w:val="24"/>
            </w:rPr>
            <w:t>FORMATO</w:t>
          </w:r>
        </w:p>
        <w:p w14:paraId="1A11F7EF" w14:textId="47F389FC" w:rsidR="00A50009" w:rsidRDefault="00A50009" w:rsidP="00A50009">
          <w:pPr>
            <w:jc w:val="center"/>
            <w:rPr>
              <w:rFonts w:ascii="Arial" w:hAnsi="Arial" w:cs="Arial"/>
            </w:rPr>
          </w:pPr>
          <w:r w:rsidRPr="008D1DC9">
            <w:rPr>
              <w:rFonts w:ascii="Century Gothic" w:hAnsi="Century Gothic"/>
              <w:b/>
            </w:rPr>
            <w:t>INCUMPLIMIENTO DE LO PACTADO</w:t>
          </w:r>
          <w:r>
            <w:rPr>
              <w:rFonts w:ascii="Arial" w:hAnsi="Arial" w:cs="Arial"/>
            </w:rPr>
            <w:t xml:space="preserve"> </w:t>
          </w:r>
        </w:p>
      </w:tc>
      <w:tc>
        <w:tcPr>
          <w:tcW w:w="2584" w:type="dxa"/>
          <w:vAlign w:val="center"/>
        </w:tcPr>
        <w:p w14:paraId="3E6149DE" w14:textId="7409A92C" w:rsidR="00A50009" w:rsidRPr="003136EA" w:rsidRDefault="00A50009" w:rsidP="00A50009">
          <w:pPr>
            <w:rPr>
              <w:rFonts w:ascii="Century Gothic" w:hAnsi="Century Gothic" w:cs="Arial"/>
              <w:sz w:val="20"/>
              <w:szCs w:val="20"/>
            </w:rPr>
          </w:pPr>
          <w:r w:rsidRPr="003136EA">
            <w:rPr>
              <w:rFonts w:ascii="Century Gothic" w:hAnsi="Century Gothic"/>
              <w:sz w:val="20"/>
              <w:szCs w:val="20"/>
            </w:rPr>
            <w:t>Código: DA02</w:t>
          </w:r>
          <w:r w:rsidR="003E0617">
            <w:rPr>
              <w:rFonts w:ascii="Century Gothic" w:hAnsi="Century Gothic"/>
              <w:sz w:val="20"/>
              <w:szCs w:val="20"/>
            </w:rPr>
            <w:t>-</w:t>
          </w:r>
          <w:r w:rsidRPr="003136EA">
            <w:rPr>
              <w:rFonts w:ascii="Century Gothic" w:hAnsi="Century Gothic"/>
              <w:sz w:val="20"/>
              <w:szCs w:val="20"/>
            </w:rPr>
            <w:t>F1</w:t>
          </w:r>
          <w:r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81195F" w14:paraId="7B88F518" w14:textId="77777777" w:rsidTr="0021478F">
      <w:trPr>
        <w:trHeight w:val="558"/>
      </w:trPr>
      <w:tc>
        <w:tcPr>
          <w:tcW w:w="3212" w:type="dxa"/>
          <w:vMerge/>
        </w:tcPr>
        <w:p w14:paraId="14266BEB" w14:textId="77777777" w:rsidR="00A50009" w:rsidRDefault="00A50009" w:rsidP="00A50009">
          <w:pPr>
            <w:jc w:val="both"/>
            <w:rPr>
              <w:rFonts w:ascii="Arial" w:hAnsi="Arial" w:cs="Arial"/>
            </w:rPr>
          </w:pPr>
        </w:p>
      </w:tc>
      <w:tc>
        <w:tcPr>
          <w:tcW w:w="3842" w:type="dxa"/>
          <w:vMerge/>
        </w:tcPr>
        <w:p w14:paraId="2106CCB2" w14:textId="77777777" w:rsidR="00A50009" w:rsidRDefault="00A50009" w:rsidP="00A50009">
          <w:pPr>
            <w:jc w:val="both"/>
            <w:rPr>
              <w:rFonts w:ascii="Arial" w:hAnsi="Arial" w:cs="Arial"/>
            </w:rPr>
          </w:pPr>
        </w:p>
      </w:tc>
      <w:tc>
        <w:tcPr>
          <w:tcW w:w="2584" w:type="dxa"/>
          <w:vAlign w:val="center"/>
        </w:tcPr>
        <w:p w14:paraId="1CE79698" w14:textId="77777777" w:rsidR="00A50009" w:rsidRPr="003136EA" w:rsidRDefault="00A50009" w:rsidP="00A50009">
          <w:pPr>
            <w:rPr>
              <w:rFonts w:ascii="Century Gothic" w:hAnsi="Century Gothic" w:cs="Arial"/>
              <w:sz w:val="20"/>
              <w:szCs w:val="20"/>
            </w:rPr>
          </w:pPr>
          <w:r w:rsidRPr="003136EA">
            <w:rPr>
              <w:rFonts w:ascii="Century Gothic" w:hAnsi="Century Gothic" w:cs="Arial"/>
              <w:sz w:val="20"/>
              <w:szCs w:val="20"/>
            </w:rPr>
            <w:t xml:space="preserve">Versión: </w:t>
          </w:r>
          <w:r>
            <w:rPr>
              <w:rFonts w:ascii="Century Gothic" w:hAnsi="Century Gothic" w:cs="Arial"/>
              <w:sz w:val="20"/>
              <w:szCs w:val="20"/>
            </w:rPr>
            <w:t>2</w:t>
          </w:r>
        </w:p>
      </w:tc>
    </w:tr>
    <w:tr w:rsidR="0081195F" w14:paraId="54DB6816" w14:textId="77777777" w:rsidTr="0021478F">
      <w:trPr>
        <w:trHeight w:val="566"/>
      </w:trPr>
      <w:tc>
        <w:tcPr>
          <w:tcW w:w="3212" w:type="dxa"/>
          <w:vMerge/>
        </w:tcPr>
        <w:p w14:paraId="502F9C8B" w14:textId="77777777" w:rsidR="00A50009" w:rsidRDefault="00A50009" w:rsidP="00A50009">
          <w:pPr>
            <w:jc w:val="both"/>
            <w:rPr>
              <w:rFonts w:ascii="Arial" w:hAnsi="Arial" w:cs="Arial"/>
            </w:rPr>
          </w:pPr>
        </w:p>
      </w:tc>
      <w:tc>
        <w:tcPr>
          <w:tcW w:w="3842" w:type="dxa"/>
          <w:vMerge/>
        </w:tcPr>
        <w:p w14:paraId="4D956007" w14:textId="77777777" w:rsidR="00A50009" w:rsidRDefault="00A50009" w:rsidP="00A50009">
          <w:pPr>
            <w:jc w:val="both"/>
            <w:rPr>
              <w:rFonts w:ascii="Arial" w:hAnsi="Arial" w:cs="Arial"/>
            </w:rPr>
          </w:pPr>
        </w:p>
      </w:tc>
      <w:tc>
        <w:tcPr>
          <w:tcW w:w="2584" w:type="dxa"/>
          <w:vAlign w:val="center"/>
        </w:tcPr>
        <w:p w14:paraId="7691DD15" w14:textId="3CF46DC7" w:rsidR="00A50009" w:rsidRDefault="00A50009" w:rsidP="00A50009">
          <w:pPr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sz w:val="20"/>
              <w:szCs w:val="20"/>
            </w:rPr>
            <w:t xml:space="preserve">Fecha: </w:t>
          </w:r>
          <w:r w:rsidRPr="003136EA">
            <w:rPr>
              <w:rFonts w:ascii="Century Gothic" w:hAnsi="Century Gothic" w:cs="Arial"/>
              <w:sz w:val="20"/>
              <w:szCs w:val="20"/>
            </w:rPr>
            <w:t>2024</w:t>
          </w:r>
          <w:r w:rsidRPr="003136EA">
            <w:rPr>
              <w:rFonts w:ascii="Century Gothic" w:hAnsi="Century Gothic"/>
              <w:sz w:val="20"/>
              <w:szCs w:val="20"/>
            </w:rPr>
            <w:t>-0</w:t>
          </w:r>
          <w:r w:rsidR="003E0617">
            <w:rPr>
              <w:rFonts w:ascii="Century Gothic" w:hAnsi="Century Gothic"/>
              <w:sz w:val="20"/>
              <w:szCs w:val="20"/>
            </w:rPr>
            <w:t>9-06</w:t>
          </w:r>
        </w:p>
      </w:tc>
    </w:tr>
    <w:tr w:rsidR="0081195F" w14:paraId="1CF224F7" w14:textId="77777777" w:rsidTr="0021478F">
      <w:trPr>
        <w:trHeight w:val="546"/>
      </w:trPr>
      <w:tc>
        <w:tcPr>
          <w:tcW w:w="3212" w:type="dxa"/>
          <w:vMerge/>
        </w:tcPr>
        <w:p w14:paraId="0034FEC5" w14:textId="77777777" w:rsidR="00A50009" w:rsidRDefault="00A50009" w:rsidP="00A50009">
          <w:pPr>
            <w:jc w:val="both"/>
            <w:rPr>
              <w:rFonts w:ascii="Arial" w:hAnsi="Arial" w:cs="Arial"/>
            </w:rPr>
          </w:pPr>
        </w:p>
      </w:tc>
      <w:tc>
        <w:tcPr>
          <w:tcW w:w="3842" w:type="dxa"/>
          <w:vMerge/>
        </w:tcPr>
        <w:p w14:paraId="0C1E78D4" w14:textId="77777777" w:rsidR="00A50009" w:rsidRDefault="00A50009" w:rsidP="00A50009">
          <w:pPr>
            <w:jc w:val="both"/>
            <w:rPr>
              <w:rFonts w:ascii="Arial" w:hAnsi="Arial" w:cs="Arial"/>
            </w:rPr>
          </w:pPr>
        </w:p>
      </w:tc>
      <w:tc>
        <w:tcPr>
          <w:tcW w:w="2584" w:type="dxa"/>
          <w:vAlign w:val="center"/>
        </w:tcPr>
        <w:p w14:paraId="080E0568" w14:textId="77777777" w:rsidR="00A50009" w:rsidRPr="003136EA" w:rsidRDefault="00A50009" w:rsidP="00A50009">
          <w:pPr>
            <w:rPr>
              <w:rFonts w:ascii="Century Gothic" w:hAnsi="Century Gothic" w:cs="Arial"/>
              <w:sz w:val="20"/>
              <w:szCs w:val="20"/>
            </w:rPr>
          </w:pPr>
          <w:r w:rsidRPr="003136EA">
            <w:rPr>
              <w:rFonts w:ascii="Century Gothic" w:hAnsi="Century Gothic" w:cs="Arial"/>
              <w:sz w:val="20"/>
              <w:szCs w:val="20"/>
            </w:rPr>
            <w:t>Página 1 de 1</w:t>
          </w:r>
        </w:p>
      </w:tc>
    </w:tr>
  </w:tbl>
  <w:p w14:paraId="6D6EC098" w14:textId="77777777" w:rsidR="00A50009" w:rsidRDefault="00A50009" w:rsidP="00F26D7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C2C56"/>
    <w:multiLevelType w:val="hybridMultilevel"/>
    <w:tmpl w:val="176E152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73439"/>
    <w:multiLevelType w:val="hybridMultilevel"/>
    <w:tmpl w:val="A2E2284A"/>
    <w:lvl w:ilvl="0" w:tplc="1E0897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40175">
    <w:abstractNumId w:val="0"/>
  </w:num>
  <w:num w:numId="2" w16cid:durableId="64562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76"/>
    <w:rsid w:val="00010D2D"/>
    <w:rsid w:val="00024FA6"/>
    <w:rsid w:val="00031E1A"/>
    <w:rsid w:val="00043B03"/>
    <w:rsid w:val="00047926"/>
    <w:rsid w:val="000A175F"/>
    <w:rsid w:val="000A7C0D"/>
    <w:rsid w:val="000D30CE"/>
    <w:rsid w:val="000D4883"/>
    <w:rsid w:val="000D4F9D"/>
    <w:rsid w:val="000D6D67"/>
    <w:rsid w:val="000E4A43"/>
    <w:rsid w:val="000E7F6F"/>
    <w:rsid w:val="000F47C2"/>
    <w:rsid w:val="000F5EF8"/>
    <w:rsid w:val="00110502"/>
    <w:rsid w:val="00115900"/>
    <w:rsid w:val="00121AA5"/>
    <w:rsid w:val="00161C6F"/>
    <w:rsid w:val="001850BA"/>
    <w:rsid w:val="0018789A"/>
    <w:rsid w:val="00193845"/>
    <w:rsid w:val="00195AC2"/>
    <w:rsid w:val="001A36EF"/>
    <w:rsid w:val="001F4FC7"/>
    <w:rsid w:val="002258FE"/>
    <w:rsid w:val="0028124C"/>
    <w:rsid w:val="00297F66"/>
    <w:rsid w:val="002A3E05"/>
    <w:rsid w:val="002E6F57"/>
    <w:rsid w:val="0030189F"/>
    <w:rsid w:val="00324ED8"/>
    <w:rsid w:val="00341534"/>
    <w:rsid w:val="00354C74"/>
    <w:rsid w:val="00355BDF"/>
    <w:rsid w:val="003770C4"/>
    <w:rsid w:val="003902ED"/>
    <w:rsid w:val="003B6252"/>
    <w:rsid w:val="003E0617"/>
    <w:rsid w:val="003E63E0"/>
    <w:rsid w:val="003F1FC3"/>
    <w:rsid w:val="004156DF"/>
    <w:rsid w:val="00457676"/>
    <w:rsid w:val="00465589"/>
    <w:rsid w:val="0047569B"/>
    <w:rsid w:val="004C5249"/>
    <w:rsid w:val="00510196"/>
    <w:rsid w:val="00524190"/>
    <w:rsid w:val="0052613A"/>
    <w:rsid w:val="00552B1A"/>
    <w:rsid w:val="00552CFC"/>
    <w:rsid w:val="00553995"/>
    <w:rsid w:val="005646BB"/>
    <w:rsid w:val="00584355"/>
    <w:rsid w:val="005A0AFC"/>
    <w:rsid w:val="00604201"/>
    <w:rsid w:val="00607E76"/>
    <w:rsid w:val="00612536"/>
    <w:rsid w:val="00625CA8"/>
    <w:rsid w:val="006408D5"/>
    <w:rsid w:val="00667DCA"/>
    <w:rsid w:val="006A4A30"/>
    <w:rsid w:val="006B1295"/>
    <w:rsid w:val="006B1E85"/>
    <w:rsid w:val="006B6518"/>
    <w:rsid w:val="006D16B1"/>
    <w:rsid w:val="006D3B71"/>
    <w:rsid w:val="006E0D8D"/>
    <w:rsid w:val="00707C1B"/>
    <w:rsid w:val="0072448E"/>
    <w:rsid w:val="00726DD9"/>
    <w:rsid w:val="00756F9D"/>
    <w:rsid w:val="00775BBB"/>
    <w:rsid w:val="00791C38"/>
    <w:rsid w:val="007A5221"/>
    <w:rsid w:val="007B2F56"/>
    <w:rsid w:val="007D7BBB"/>
    <w:rsid w:val="007F5174"/>
    <w:rsid w:val="0080121C"/>
    <w:rsid w:val="00801DF0"/>
    <w:rsid w:val="008041A7"/>
    <w:rsid w:val="00804846"/>
    <w:rsid w:val="00810AC9"/>
    <w:rsid w:val="0081195F"/>
    <w:rsid w:val="00815C3B"/>
    <w:rsid w:val="00817CD0"/>
    <w:rsid w:val="00820FFA"/>
    <w:rsid w:val="00826DA5"/>
    <w:rsid w:val="00854154"/>
    <w:rsid w:val="00873568"/>
    <w:rsid w:val="00874692"/>
    <w:rsid w:val="00876A10"/>
    <w:rsid w:val="00881CBA"/>
    <w:rsid w:val="00896BA8"/>
    <w:rsid w:val="008B61F0"/>
    <w:rsid w:val="008D1DC9"/>
    <w:rsid w:val="008D4479"/>
    <w:rsid w:val="00921F3D"/>
    <w:rsid w:val="00922901"/>
    <w:rsid w:val="009257E5"/>
    <w:rsid w:val="009923B7"/>
    <w:rsid w:val="009A4A3E"/>
    <w:rsid w:val="009B36E2"/>
    <w:rsid w:val="009D4C6F"/>
    <w:rsid w:val="009E5532"/>
    <w:rsid w:val="00A073CF"/>
    <w:rsid w:val="00A1463D"/>
    <w:rsid w:val="00A1471F"/>
    <w:rsid w:val="00A17770"/>
    <w:rsid w:val="00A30534"/>
    <w:rsid w:val="00A403C2"/>
    <w:rsid w:val="00A50009"/>
    <w:rsid w:val="00A70361"/>
    <w:rsid w:val="00A85D00"/>
    <w:rsid w:val="00A863D9"/>
    <w:rsid w:val="00A96D25"/>
    <w:rsid w:val="00AA4356"/>
    <w:rsid w:val="00AD4469"/>
    <w:rsid w:val="00AD74F2"/>
    <w:rsid w:val="00AF5909"/>
    <w:rsid w:val="00B02E0A"/>
    <w:rsid w:val="00B222AD"/>
    <w:rsid w:val="00B23BC7"/>
    <w:rsid w:val="00B6048F"/>
    <w:rsid w:val="00B76F24"/>
    <w:rsid w:val="00BD0E1D"/>
    <w:rsid w:val="00BD473C"/>
    <w:rsid w:val="00BF3684"/>
    <w:rsid w:val="00C42937"/>
    <w:rsid w:val="00C44333"/>
    <w:rsid w:val="00CE0D8A"/>
    <w:rsid w:val="00CF3DC2"/>
    <w:rsid w:val="00D14861"/>
    <w:rsid w:val="00D4234A"/>
    <w:rsid w:val="00D543F5"/>
    <w:rsid w:val="00D6154B"/>
    <w:rsid w:val="00D63D7A"/>
    <w:rsid w:val="00D735C1"/>
    <w:rsid w:val="00D82B60"/>
    <w:rsid w:val="00DA4841"/>
    <w:rsid w:val="00DA59B2"/>
    <w:rsid w:val="00DB3419"/>
    <w:rsid w:val="00DB491D"/>
    <w:rsid w:val="00DB6B05"/>
    <w:rsid w:val="00E075F4"/>
    <w:rsid w:val="00E160A1"/>
    <w:rsid w:val="00E32D86"/>
    <w:rsid w:val="00E40B1D"/>
    <w:rsid w:val="00E84D5B"/>
    <w:rsid w:val="00E9135D"/>
    <w:rsid w:val="00EA4649"/>
    <w:rsid w:val="00EA7D3F"/>
    <w:rsid w:val="00EB2435"/>
    <w:rsid w:val="00EC6EEC"/>
    <w:rsid w:val="00EF0B10"/>
    <w:rsid w:val="00F1620B"/>
    <w:rsid w:val="00F26D76"/>
    <w:rsid w:val="00F464DC"/>
    <w:rsid w:val="00F53EB1"/>
    <w:rsid w:val="00F84E85"/>
    <w:rsid w:val="00FA0E05"/>
    <w:rsid w:val="00FB50C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62F5"/>
  <w15:docId w15:val="{730552B1-1F4A-49E0-8E4B-6FDA305D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D76"/>
  </w:style>
  <w:style w:type="paragraph" w:styleId="Piedepgina">
    <w:name w:val="footer"/>
    <w:basedOn w:val="Normal"/>
    <w:link w:val="PiedepginaCar"/>
    <w:uiPriority w:val="99"/>
    <w:unhideWhenUsed/>
    <w:rsid w:val="00F26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D76"/>
  </w:style>
  <w:style w:type="paragraph" w:styleId="Textodeglobo">
    <w:name w:val="Balloon Text"/>
    <w:basedOn w:val="Normal"/>
    <w:link w:val="TextodegloboCar"/>
    <w:uiPriority w:val="99"/>
    <w:semiHidden/>
    <w:unhideWhenUsed/>
    <w:rsid w:val="00F2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D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26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merodepgina">
    <w:name w:val="page number"/>
    <w:semiHidden/>
    <w:rsid w:val="00115900"/>
  </w:style>
  <w:style w:type="paragraph" w:styleId="Prrafodelista">
    <w:name w:val="List Paragraph"/>
    <w:basedOn w:val="Normal"/>
    <w:uiPriority w:val="34"/>
    <w:qFormat/>
    <w:rsid w:val="0018789A"/>
    <w:pPr>
      <w:ind w:left="720"/>
      <w:contextualSpacing/>
    </w:pPr>
  </w:style>
  <w:style w:type="character" w:styleId="Hipervnculo">
    <w:name w:val="Hyperlink"/>
    <w:uiPriority w:val="99"/>
    <w:unhideWhenUsed/>
    <w:rsid w:val="0018789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0F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19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sdelconsumidor@sic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6C87-3FAA-48A9-A928-49244750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cacampo</dc:creator>
  <cp:lastModifiedBy>Mary Carrillo Pacheco</cp:lastModifiedBy>
  <cp:revision>3</cp:revision>
  <cp:lastPrinted>2017-06-21T21:44:00Z</cp:lastPrinted>
  <dcterms:created xsi:type="dcterms:W3CDTF">2024-09-06T11:35:00Z</dcterms:created>
  <dcterms:modified xsi:type="dcterms:W3CDTF">2024-09-06T11:36:00Z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2099422</vt:i4>
  </property>
</Properties>
</file>