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A051" w14:textId="77777777" w:rsidR="00314CF6" w:rsidRDefault="00314CF6" w:rsidP="00314CF6">
      <w:bookmarkStart w:id="0" w:name="_Toc403480491"/>
      <w:bookmarkStart w:id="1" w:name="_Toc453340230"/>
      <w:bookmarkStart w:id="2" w:name="_Toc454548594"/>
    </w:p>
    <w:bookmarkEnd w:id="0"/>
    <w:bookmarkEnd w:id="1"/>
    <w:bookmarkEnd w:id="2"/>
    <w:p w14:paraId="33252086" w14:textId="3CD7E4DD" w:rsidR="00626D9F" w:rsidRDefault="00626D9F" w:rsidP="00B06195">
      <w:pPr>
        <w:jc w:val="right"/>
      </w:pPr>
    </w:p>
    <w:p w14:paraId="78D0A89B" w14:textId="7E312C41" w:rsidR="00626D9F" w:rsidRPr="00626D9F" w:rsidRDefault="00626D9F" w:rsidP="00626D9F">
      <w:pPr>
        <w:jc w:val="center"/>
        <w:rPr>
          <w:rFonts w:cs="Arial"/>
          <w:b/>
          <w:bCs/>
        </w:rPr>
      </w:pPr>
      <w:r w:rsidRPr="00626D9F">
        <w:rPr>
          <w:rFonts w:cs="Arial"/>
          <w:b/>
          <w:bCs/>
        </w:rPr>
        <w:t>ACTA No. XX COMITÉ ASESOR EN CONTRATACIÓN</w:t>
      </w:r>
    </w:p>
    <w:p w14:paraId="77E12AD5" w14:textId="77777777" w:rsidR="00626D9F" w:rsidRPr="00626D9F" w:rsidRDefault="00626D9F" w:rsidP="00626D9F">
      <w:pPr>
        <w:rPr>
          <w:rFonts w:cs="Arial"/>
          <w:b/>
          <w:bCs/>
        </w:rPr>
      </w:pPr>
    </w:p>
    <w:p w14:paraId="14351635" w14:textId="77777777" w:rsidR="00626D9F" w:rsidRPr="00626D9F" w:rsidRDefault="00626D9F" w:rsidP="00626D9F">
      <w:pPr>
        <w:rPr>
          <w:rFonts w:cs="Arial"/>
          <w:b/>
          <w:bCs/>
        </w:rPr>
      </w:pPr>
    </w:p>
    <w:p w14:paraId="3DE73223" w14:textId="25138E04" w:rsidR="00626D9F" w:rsidRPr="00626D9F" w:rsidRDefault="00626D9F" w:rsidP="00626D9F">
      <w:pPr>
        <w:jc w:val="left"/>
        <w:rPr>
          <w:rFonts w:cs="Arial"/>
          <w:b/>
        </w:rPr>
      </w:pPr>
      <w:r w:rsidRPr="00626D9F">
        <w:rPr>
          <w:rFonts w:cs="Arial"/>
          <w:b/>
          <w:bCs/>
          <w:noProof/>
          <w:lang w:val="es-419" w:eastAsia="es-419"/>
        </w:rPr>
        <mc:AlternateContent>
          <mc:Choice Requires="wps">
            <w:drawing>
              <wp:anchor distT="0" distB="0" distL="114300" distR="114300" simplePos="0" relativeHeight="251660288" behindDoc="0" locked="0" layoutInCell="1" allowOverlap="1" wp14:anchorId="697B4D7E" wp14:editId="3DE6DEDC">
                <wp:simplePos x="0" y="0"/>
                <wp:positionH relativeFrom="column">
                  <wp:posOffset>4968240</wp:posOffset>
                </wp:positionH>
                <wp:positionV relativeFrom="paragraph">
                  <wp:posOffset>5715</wp:posOffset>
                </wp:positionV>
                <wp:extent cx="371475" cy="171450"/>
                <wp:effectExtent l="57150" t="38100" r="85725" b="95250"/>
                <wp:wrapNone/>
                <wp:docPr id="9" name="Rectángulo 9"/>
                <wp:cNvGraphicFramePr/>
                <a:graphic xmlns:a="http://schemas.openxmlformats.org/drawingml/2006/main">
                  <a:graphicData uri="http://schemas.microsoft.com/office/word/2010/wordprocessingShape">
                    <wps:wsp>
                      <wps:cNvSpPr/>
                      <wps:spPr>
                        <a:xfrm flipH="1">
                          <a:off x="0" y="0"/>
                          <a:ext cx="371475" cy="171450"/>
                        </a:xfrm>
                        <a:prstGeom prst="rect">
                          <a:avLst/>
                        </a:prstGeom>
                        <a:no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CF41E" id="Rectángulo 9" o:spid="_x0000_s1026" style="position:absolute;margin-left:391.2pt;margin-top:.45pt;width:29.25pt;height:1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" filled="f" strokecolor="black [3213]">
                <v:shadow on="t" color="black" opacity="24903f" origin=",.5" offset="0,.55556mm"/>
              </v:rect>
            </w:pict>
          </mc:Fallback>
        </mc:AlternateContent>
      </w:r>
      <w:r w:rsidRPr="00626D9F">
        <w:rPr>
          <w:rFonts w:cs="Arial"/>
          <w:b/>
          <w:bCs/>
          <w:noProof/>
          <w:lang w:val="es-419" w:eastAsia="es-419"/>
        </w:rPr>
        <mc:AlternateContent>
          <mc:Choice Requires="wps">
            <w:drawing>
              <wp:anchor distT="0" distB="0" distL="114300" distR="114300" simplePos="0" relativeHeight="251659264" behindDoc="0" locked="0" layoutInCell="1" allowOverlap="1" wp14:anchorId="79D90866" wp14:editId="33738DC4">
                <wp:simplePos x="0" y="0"/>
                <wp:positionH relativeFrom="column">
                  <wp:posOffset>2089785</wp:posOffset>
                </wp:positionH>
                <wp:positionV relativeFrom="paragraph">
                  <wp:posOffset>3175</wp:posOffset>
                </wp:positionV>
                <wp:extent cx="390525" cy="1809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390525" cy="180975"/>
                        </a:xfrm>
                        <a:prstGeom prst="rect">
                          <a:avLst/>
                        </a:prstGeom>
                        <a:no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BB85A" id="Rectángulo 10" o:spid="_x0000_s1026" style="position:absolute;margin-left:164.55pt;margin-top:.25pt;width:30.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" filled="f" strokecolor="black [3213]">
                <v:shadow on="t" color="black" opacity="24903f" origin=",.5" offset="0,.55556mm"/>
              </v:rect>
            </w:pict>
          </mc:Fallback>
        </mc:AlternateContent>
      </w:r>
      <w:r>
        <w:rPr>
          <w:rFonts w:cs="Arial"/>
          <w:b/>
          <w:bCs/>
        </w:rPr>
        <w:t xml:space="preserve">             </w:t>
      </w:r>
      <w:r w:rsidRPr="00626D9F">
        <w:rPr>
          <w:rFonts w:cs="Arial"/>
          <w:b/>
          <w:bCs/>
        </w:rPr>
        <w:t xml:space="preserve">  Sesión Ordinaria </w:t>
      </w:r>
      <w:r w:rsidRPr="00626D9F">
        <w:rPr>
          <w:rFonts w:cs="Arial"/>
          <w:b/>
          <w:bCs/>
        </w:rPr>
        <w:tab/>
      </w:r>
      <w:r w:rsidRPr="00626D9F">
        <w:rPr>
          <w:rFonts w:cs="Arial"/>
          <w:b/>
          <w:bCs/>
        </w:rPr>
        <w:tab/>
      </w:r>
      <w:r w:rsidRPr="00626D9F">
        <w:rPr>
          <w:rFonts w:cs="Arial"/>
          <w:b/>
          <w:bCs/>
        </w:rPr>
        <w:tab/>
        <w:t xml:space="preserve">   </w:t>
      </w:r>
      <w:r>
        <w:rPr>
          <w:rFonts w:cs="Arial"/>
          <w:b/>
          <w:bCs/>
        </w:rPr>
        <w:t xml:space="preserve"> S</w:t>
      </w:r>
      <w:r w:rsidRPr="00626D9F">
        <w:rPr>
          <w:rFonts w:cs="Arial"/>
          <w:b/>
          <w:bCs/>
        </w:rPr>
        <w:t>esión Extraordinario</w:t>
      </w:r>
    </w:p>
    <w:p w14:paraId="0DE3706C" w14:textId="7DB2C92F" w:rsidR="00626D9F" w:rsidRPr="00626D9F" w:rsidRDefault="00626D9F" w:rsidP="00626D9F">
      <w:pPr>
        <w:jc w:val="center"/>
        <w:rPr>
          <w:rFonts w:cs="Arial"/>
          <w:b/>
        </w:rPr>
      </w:pPr>
    </w:p>
    <w:tbl>
      <w:tblPr>
        <w:tblStyle w:val="Tablaconcuadrcula"/>
        <w:tblW w:w="0" w:type="auto"/>
        <w:tblLook w:val="04A0" w:firstRow="1" w:lastRow="0" w:firstColumn="1" w:lastColumn="0" w:noHBand="0" w:noVBand="1"/>
      </w:tblPr>
      <w:tblGrid>
        <w:gridCol w:w="3964"/>
        <w:gridCol w:w="4864"/>
      </w:tblGrid>
      <w:tr w:rsidR="00626D9F" w:rsidRPr="00626D9F" w14:paraId="54A41D7A" w14:textId="77777777" w:rsidTr="00626D9F">
        <w:tc>
          <w:tcPr>
            <w:tcW w:w="3964" w:type="dxa"/>
          </w:tcPr>
          <w:p w14:paraId="74FF42AE" w14:textId="77777777" w:rsidR="00626D9F" w:rsidRPr="00626D9F" w:rsidRDefault="00626D9F" w:rsidP="001A0A1A">
            <w:pPr>
              <w:rPr>
                <w:rFonts w:cs="Arial"/>
                <w:b/>
              </w:rPr>
            </w:pPr>
            <w:r w:rsidRPr="00626D9F">
              <w:rPr>
                <w:rFonts w:cs="Arial"/>
                <w:b/>
              </w:rPr>
              <w:t xml:space="preserve">Ciudad y fecha:                    </w:t>
            </w:r>
            <w:r w:rsidRPr="00626D9F">
              <w:rPr>
                <w:rFonts w:cs="Arial"/>
                <w:b/>
              </w:rPr>
              <w:tab/>
            </w:r>
          </w:p>
        </w:tc>
        <w:tc>
          <w:tcPr>
            <w:tcW w:w="4864" w:type="dxa"/>
          </w:tcPr>
          <w:p w14:paraId="7FAE168D" w14:textId="73ED0942" w:rsidR="00626D9F" w:rsidRPr="006A0160" w:rsidRDefault="006A0160" w:rsidP="001A0A1A">
            <w:pPr>
              <w:rPr>
                <w:rFonts w:cs="Arial"/>
                <w:b/>
                <w:color w:val="D9D9D9" w:themeColor="background1" w:themeShade="D9"/>
              </w:rPr>
            </w:pPr>
            <w:r w:rsidRPr="006A0160">
              <w:rPr>
                <w:rFonts w:cs="Arial"/>
                <w:b/>
                <w:color w:val="D9D9D9" w:themeColor="background1" w:themeShade="D9"/>
              </w:rPr>
              <w:t>AAAA-MM-DD</w:t>
            </w:r>
          </w:p>
        </w:tc>
      </w:tr>
      <w:tr w:rsidR="00626D9F" w:rsidRPr="00626D9F" w14:paraId="514C4559" w14:textId="77777777" w:rsidTr="00626D9F">
        <w:tc>
          <w:tcPr>
            <w:tcW w:w="3964" w:type="dxa"/>
          </w:tcPr>
          <w:p w14:paraId="370BADB5" w14:textId="77777777" w:rsidR="00626D9F" w:rsidRPr="00626D9F" w:rsidRDefault="00626D9F" w:rsidP="001A0A1A">
            <w:pPr>
              <w:rPr>
                <w:rFonts w:cs="Arial"/>
                <w:b/>
                <w:highlight w:val="yellow"/>
              </w:rPr>
            </w:pPr>
            <w:r w:rsidRPr="00626D9F">
              <w:rPr>
                <w:rFonts w:cs="Arial"/>
                <w:b/>
              </w:rPr>
              <w:t xml:space="preserve">Hora inicio:                            </w:t>
            </w:r>
            <w:r w:rsidRPr="00626D9F">
              <w:rPr>
                <w:rFonts w:cs="Arial"/>
                <w:b/>
              </w:rPr>
              <w:tab/>
            </w:r>
          </w:p>
        </w:tc>
        <w:tc>
          <w:tcPr>
            <w:tcW w:w="4864" w:type="dxa"/>
          </w:tcPr>
          <w:p w14:paraId="5613D12B" w14:textId="77777777" w:rsidR="00626D9F" w:rsidRPr="00626D9F" w:rsidRDefault="00626D9F" w:rsidP="001A0A1A">
            <w:pPr>
              <w:rPr>
                <w:rFonts w:cs="Arial"/>
                <w:b/>
              </w:rPr>
            </w:pPr>
          </w:p>
        </w:tc>
      </w:tr>
      <w:tr w:rsidR="00626D9F" w:rsidRPr="00626D9F" w14:paraId="414E68DB" w14:textId="77777777" w:rsidTr="00626D9F">
        <w:tc>
          <w:tcPr>
            <w:tcW w:w="3964" w:type="dxa"/>
          </w:tcPr>
          <w:p w14:paraId="760D424B" w14:textId="77777777" w:rsidR="00626D9F" w:rsidRPr="00626D9F" w:rsidRDefault="00626D9F" w:rsidP="001A0A1A">
            <w:pPr>
              <w:rPr>
                <w:rFonts w:cs="Arial"/>
                <w:b/>
                <w:bCs/>
                <w:lang w:val="es-ES"/>
              </w:rPr>
            </w:pPr>
            <w:r w:rsidRPr="00626D9F">
              <w:rPr>
                <w:rFonts w:cs="Arial"/>
                <w:b/>
                <w:bCs/>
                <w:lang w:val="es-ES"/>
              </w:rPr>
              <w:t>Hora de Terminación:</w:t>
            </w:r>
            <w:r w:rsidRPr="00626D9F">
              <w:rPr>
                <w:rFonts w:cs="Arial"/>
              </w:rPr>
              <w:tab/>
            </w:r>
            <w:r w:rsidRPr="00626D9F">
              <w:rPr>
                <w:rFonts w:cs="Arial"/>
                <w:b/>
                <w:bCs/>
                <w:lang w:val="es-ES"/>
              </w:rPr>
              <w:t xml:space="preserve">     </w:t>
            </w:r>
            <w:r w:rsidRPr="00626D9F">
              <w:rPr>
                <w:rFonts w:cs="Arial"/>
              </w:rPr>
              <w:tab/>
            </w:r>
          </w:p>
        </w:tc>
        <w:tc>
          <w:tcPr>
            <w:tcW w:w="4864" w:type="dxa"/>
          </w:tcPr>
          <w:p w14:paraId="75B524B7" w14:textId="77777777" w:rsidR="00626D9F" w:rsidRPr="00626D9F" w:rsidRDefault="00626D9F" w:rsidP="001A0A1A">
            <w:pPr>
              <w:rPr>
                <w:rFonts w:cs="Arial"/>
                <w:b/>
                <w:bCs/>
                <w:lang w:val="es-ES"/>
              </w:rPr>
            </w:pPr>
          </w:p>
        </w:tc>
      </w:tr>
    </w:tbl>
    <w:p w14:paraId="4EDD18AB" w14:textId="5CE42C74" w:rsidR="00626D9F" w:rsidRPr="00626D9F" w:rsidRDefault="00626D9F" w:rsidP="00626D9F">
      <w:pPr>
        <w:jc w:val="center"/>
        <w:rPr>
          <w:rFonts w:cs="Arial"/>
          <w:b/>
        </w:rPr>
      </w:pPr>
    </w:p>
    <w:p w14:paraId="388A4445" w14:textId="77777777" w:rsidR="00626D9F" w:rsidRPr="00626D9F" w:rsidRDefault="00626D9F" w:rsidP="00626D9F">
      <w:pPr>
        <w:jc w:val="center"/>
        <w:rPr>
          <w:rFonts w:cs="Arial"/>
          <w:b/>
        </w:rPr>
      </w:pPr>
    </w:p>
    <w:p w14:paraId="01F7ECC7" w14:textId="77777777" w:rsidR="00626D9F" w:rsidRPr="00626D9F" w:rsidRDefault="00626D9F" w:rsidP="00626D9F">
      <w:pPr>
        <w:ind w:right="78"/>
        <w:rPr>
          <w:rFonts w:cs="Arial"/>
          <w:lang w:val="es-ES"/>
        </w:rPr>
      </w:pPr>
      <w:r w:rsidRPr="00626D9F">
        <w:rPr>
          <w:rFonts w:cs="Arial"/>
          <w:lang w:val="es-ES"/>
        </w:rPr>
        <w:t xml:space="preserve">El presente comité, se citó el día xx del mes xxx del año xxx, por medio de XXXX, </w:t>
      </w:r>
      <w:r w:rsidRPr="00626D9F">
        <w:rPr>
          <w:rStyle w:val="normaltextrun"/>
          <w:rFonts w:eastAsiaTheme="minorEastAsia" w:cs="Arial"/>
        </w:rPr>
        <w:t xml:space="preserve">de conformidad con lo dispuesto en la Resolución No. </w:t>
      </w:r>
      <w:r w:rsidRPr="00AE2A0A">
        <w:rPr>
          <w:rStyle w:val="normaltextrun"/>
          <w:rFonts w:eastAsiaTheme="minorEastAsia" w:cs="Arial"/>
        </w:rPr>
        <w:t>44877 de 2023</w:t>
      </w:r>
    </w:p>
    <w:p w14:paraId="1F4333AF" w14:textId="77777777" w:rsidR="00626D9F" w:rsidRPr="00626D9F" w:rsidRDefault="00626D9F" w:rsidP="00626D9F">
      <w:pPr>
        <w:ind w:right="78"/>
        <w:rPr>
          <w:rFonts w:cs="Arial"/>
          <w:b/>
          <w:bCs/>
        </w:rPr>
      </w:pPr>
    </w:p>
    <w:p w14:paraId="70228C8D" w14:textId="77777777" w:rsidR="00626D9F" w:rsidRPr="00626D9F" w:rsidRDefault="00626D9F" w:rsidP="00626D9F">
      <w:pPr>
        <w:ind w:right="78"/>
        <w:rPr>
          <w:rFonts w:cs="Arial"/>
          <w:b/>
        </w:rPr>
      </w:pPr>
      <w:r w:rsidRPr="00626D9F">
        <w:rPr>
          <w:rFonts w:cs="Arial"/>
          <w:b/>
        </w:rPr>
        <w:t xml:space="preserve">ORDEN DEL DÍA: </w:t>
      </w:r>
    </w:p>
    <w:p w14:paraId="7876F51B" w14:textId="77777777" w:rsidR="00626D9F" w:rsidRPr="00626D9F" w:rsidRDefault="00626D9F" w:rsidP="00626D9F">
      <w:pPr>
        <w:autoSpaceDE w:val="0"/>
        <w:autoSpaceDN w:val="0"/>
        <w:adjustRightInd w:val="0"/>
        <w:rPr>
          <w:rFonts w:cs="Arial"/>
          <w:bCs/>
        </w:rPr>
      </w:pPr>
    </w:p>
    <w:p w14:paraId="06A5FEA1" w14:textId="77777777" w:rsidR="00626D9F" w:rsidRPr="00626D9F" w:rsidRDefault="00626D9F" w:rsidP="00626D9F">
      <w:pPr>
        <w:pStyle w:val="Prrafodelista"/>
        <w:numPr>
          <w:ilvl w:val="0"/>
          <w:numId w:val="41"/>
        </w:numPr>
        <w:autoSpaceDE w:val="0"/>
        <w:autoSpaceDN w:val="0"/>
        <w:adjustRightInd w:val="0"/>
        <w:rPr>
          <w:rFonts w:cs="Arial"/>
          <w:bCs/>
        </w:rPr>
      </w:pPr>
      <w:r w:rsidRPr="00626D9F">
        <w:rPr>
          <w:rFonts w:cs="Arial"/>
          <w:bCs/>
        </w:rPr>
        <w:t>Saludo de apertura</w:t>
      </w:r>
    </w:p>
    <w:p w14:paraId="292616AB" w14:textId="77777777" w:rsidR="00626D9F" w:rsidRPr="00626D9F" w:rsidRDefault="00626D9F" w:rsidP="00626D9F">
      <w:pPr>
        <w:pStyle w:val="Prrafodelista"/>
        <w:numPr>
          <w:ilvl w:val="0"/>
          <w:numId w:val="41"/>
        </w:numPr>
        <w:autoSpaceDE w:val="0"/>
        <w:autoSpaceDN w:val="0"/>
        <w:adjustRightInd w:val="0"/>
        <w:rPr>
          <w:rFonts w:cs="Arial"/>
          <w:bCs/>
        </w:rPr>
      </w:pPr>
      <w:r w:rsidRPr="00626D9F">
        <w:rPr>
          <w:rFonts w:cs="Arial"/>
          <w:bCs/>
        </w:rPr>
        <w:t>Verificación del Quórum</w:t>
      </w:r>
    </w:p>
    <w:p w14:paraId="35407018" w14:textId="77777777" w:rsidR="00626D9F" w:rsidRPr="00626D9F" w:rsidRDefault="00626D9F" w:rsidP="00626D9F">
      <w:pPr>
        <w:pStyle w:val="Prrafodelista"/>
        <w:numPr>
          <w:ilvl w:val="0"/>
          <w:numId w:val="41"/>
        </w:numPr>
        <w:autoSpaceDE w:val="0"/>
        <w:autoSpaceDN w:val="0"/>
        <w:adjustRightInd w:val="0"/>
        <w:jc w:val="left"/>
        <w:rPr>
          <w:rFonts w:cs="Arial"/>
        </w:rPr>
      </w:pPr>
      <w:r w:rsidRPr="00626D9F">
        <w:rPr>
          <w:rFonts w:cs="Arial"/>
          <w:lang w:val="es-ES"/>
        </w:rPr>
        <w:t xml:space="preserve">Recomendaciones </w:t>
      </w:r>
    </w:p>
    <w:p w14:paraId="0419179F" w14:textId="77777777" w:rsidR="00626D9F" w:rsidRPr="00626D9F" w:rsidRDefault="00626D9F" w:rsidP="00626D9F">
      <w:pPr>
        <w:pStyle w:val="Prrafodelista"/>
        <w:numPr>
          <w:ilvl w:val="0"/>
          <w:numId w:val="41"/>
        </w:numPr>
        <w:autoSpaceDE w:val="0"/>
        <w:autoSpaceDN w:val="0"/>
        <w:adjustRightInd w:val="0"/>
        <w:rPr>
          <w:rFonts w:cs="Arial"/>
        </w:rPr>
      </w:pPr>
      <w:r w:rsidRPr="00626D9F">
        <w:rPr>
          <w:rFonts w:cs="Arial"/>
        </w:rPr>
        <w:t>Cierre de sesión</w:t>
      </w:r>
    </w:p>
    <w:p w14:paraId="51ABEC80" w14:textId="77777777" w:rsidR="00626D9F" w:rsidRPr="00626D9F" w:rsidRDefault="00626D9F" w:rsidP="00626D9F">
      <w:pPr>
        <w:pStyle w:val="Prrafodelista"/>
        <w:autoSpaceDE w:val="0"/>
        <w:autoSpaceDN w:val="0"/>
        <w:adjustRightInd w:val="0"/>
        <w:rPr>
          <w:rFonts w:cs="Arial"/>
          <w:bCs/>
        </w:rPr>
      </w:pPr>
    </w:p>
    <w:p w14:paraId="4B9CDE1D" w14:textId="77777777" w:rsidR="00626D9F" w:rsidRPr="00626D9F" w:rsidRDefault="00626D9F" w:rsidP="00626D9F">
      <w:pPr>
        <w:autoSpaceDE w:val="0"/>
        <w:autoSpaceDN w:val="0"/>
        <w:adjustRightInd w:val="0"/>
        <w:rPr>
          <w:rFonts w:cs="Arial"/>
          <w:b/>
        </w:rPr>
      </w:pPr>
      <w:r w:rsidRPr="00626D9F">
        <w:rPr>
          <w:rFonts w:cs="Arial"/>
          <w:b/>
        </w:rPr>
        <w:t>DESARROLLO:</w:t>
      </w:r>
    </w:p>
    <w:p w14:paraId="5C01E2CA" w14:textId="77777777" w:rsidR="00626D9F" w:rsidRPr="00626D9F" w:rsidRDefault="00626D9F" w:rsidP="00626D9F">
      <w:pPr>
        <w:autoSpaceDE w:val="0"/>
        <w:autoSpaceDN w:val="0"/>
        <w:adjustRightInd w:val="0"/>
        <w:rPr>
          <w:rFonts w:cs="Arial"/>
          <w:b/>
          <w:u w:val="single"/>
        </w:rPr>
      </w:pPr>
    </w:p>
    <w:p w14:paraId="4F663A92" w14:textId="77777777" w:rsidR="00626D9F" w:rsidRPr="00626D9F" w:rsidRDefault="00626D9F" w:rsidP="00626D9F">
      <w:pPr>
        <w:pStyle w:val="paragraph"/>
        <w:numPr>
          <w:ilvl w:val="0"/>
          <w:numId w:val="40"/>
        </w:numPr>
        <w:spacing w:before="0" w:beforeAutospacing="0" w:after="0" w:afterAutospacing="0"/>
        <w:jc w:val="both"/>
        <w:textAlignment w:val="baseline"/>
        <w:rPr>
          <w:rFonts w:ascii="Arial" w:hAnsi="Arial" w:cs="Arial"/>
        </w:rPr>
      </w:pPr>
      <w:r w:rsidRPr="00626D9F">
        <w:rPr>
          <w:rStyle w:val="normaltextrun"/>
          <w:rFonts w:ascii="Arial" w:eastAsiaTheme="minorEastAsia" w:hAnsi="Arial" w:cs="Arial"/>
          <w:b/>
          <w:bCs/>
        </w:rPr>
        <w:t>Saludo de apertura</w:t>
      </w:r>
      <w:r w:rsidRPr="00626D9F">
        <w:rPr>
          <w:rStyle w:val="eop"/>
          <w:rFonts w:ascii="Arial" w:eastAsiaTheme="minorEastAsia" w:hAnsi="Arial" w:cs="Arial"/>
        </w:rPr>
        <w:t> </w:t>
      </w:r>
    </w:p>
    <w:p w14:paraId="1FE1CF0E" w14:textId="77777777" w:rsidR="00626D9F" w:rsidRPr="00626D9F" w:rsidRDefault="00626D9F" w:rsidP="00626D9F">
      <w:pPr>
        <w:pStyle w:val="paragraph"/>
        <w:spacing w:before="0" w:beforeAutospacing="0" w:after="0" w:afterAutospacing="0"/>
        <w:jc w:val="both"/>
        <w:textAlignment w:val="baseline"/>
        <w:rPr>
          <w:rFonts w:ascii="Arial" w:hAnsi="Arial" w:cs="Arial"/>
        </w:rPr>
      </w:pPr>
      <w:r w:rsidRPr="00626D9F">
        <w:rPr>
          <w:rStyle w:val="eop"/>
          <w:rFonts w:ascii="Arial" w:eastAsiaTheme="minorEastAsia" w:hAnsi="Arial" w:cs="Arial"/>
        </w:rPr>
        <w:t> </w:t>
      </w:r>
    </w:p>
    <w:p w14:paraId="34D101A9" w14:textId="77777777" w:rsidR="00626D9F" w:rsidRPr="00626D9F" w:rsidRDefault="00626D9F" w:rsidP="00626D9F">
      <w:pPr>
        <w:pStyle w:val="paragraph"/>
        <w:spacing w:before="0" w:beforeAutospacing="0" w:after="0" w:afterAutospacing="0"/>
        <w:jc w:val="both"/>
        <w:textAlignment w:val="baseline"/>
        <w:rPr>
          <w:rStyle w:val="eop"/>
          <w:rFonts w:ascii="Arial" w:eastAsiaTheme="minorEastAsia" w:hAnsi="Arial" w:cs="Arial"/>
        </w:rPr>
      </w:pPr>
      <w:r w:rsidRPr="00626D9F">
        <w:rPr>
          <w:rStyle w:val="normaltextrun"/>
          <w:rFonts w:ascii="Arial" w:eastAsiaTheme="minorEastAsia" w:hAnsi="Arial" w:cs="Arial"/>
        </w:rPr>
        <w:t>Se procedió por parte de el (la) Director(a) administrativo (a) en calidad de presidente de la Instancia a dar un saludo de apertura a todos los asistentes iniciando la presente sesión ordinaria (extraordinaria) del comité Asesor en Contratación, de conformidad con lo dispuesto en la Resolución No. 44877 de 2023.</w:t>
      </w:r>
      <w:r w:rsidRPr="00626D9F">
        <w:rPr>
          <w:rStyle w:val="eop"/>
          <w:rFonts w:ascii="Arial" w:eastAsiaTheme="minorEastAsia" w:hAnsi="Arial" w:cs="Arial"/>
        </w:rPr>
        <w:t> </w:t>
      </w:r>
    </w:p>
    <w:p w14:paraId="5139855D" w14:textId="77777777" w:rsidR="00626D9F" w:rsidRPr="00626D9F" w:rsidRDefault="00626D9F" w:rsidP="00626D9F">
      <w:pPr>
        <w:pStyle w:val="paragraph"/>
        <w:spacing w:before="0" w:beforeAutospacing="0" w:after="0" w:afterAutospacing="0"/>
        <w:jc w:val="both"/>
        <w:textAlignment w:val="baseline"/>
        <w:rPr>
          <w:rFonts w:ascii="Arial" w:hAnsi="Arial" w:cs="Arial"/>
        </w:rPr>
      </w:pPr>
    </w:p>
    <w:p w14:paraId="26BE19E0" w14:textId="77777777" w:rsidR="00626D9F" w:rsidRPr="00626D9F" w:rsidRDefault="00626D9F" w:rsidP="00626D9F">
      <w:pPr>
        <w:pStyle w:val="Prrafodelista"/>
        <w:numPr>
          <w:ilvl w:val="0"/>
          <w:numId w:val="40"/>
        </w:numPr>
        <w:autoSpaceDE w:val="0"/>
        <w:autoSpaceDN w:val="0"/>
        <w:adjustRightInd w:val="0"/>
        <w:rPr>
          <w:rFonts w:cs="Arial"/>
          <w:b/>
          <w:bCs/>
          <w:iCs/>
        </w:rPr>
      </w:pPr>
      <w:r w:rsidRPr="00626D9F">
        <w:rPr>
          <w:rFonts w:cs="Arial"/>
          <w:b/>
          <w:bCs/>
          <w:iCs/>
        </w:rPr>
        <w:t>Verificación del quórum</w:t>
      </w:r>
    </w:p>
    <w:p w14:paraId="65F37F17" w14:textId="77777777" w:rsidR="00626D9F" w:rsidRPr="00626D9F" w:rsidRDefault="00626D9F" w:rsidP="00626D9F">
      <w:pPr>
        <w:autoSpaceDE w:val="0"/>
        <w:autoSpaceDN w:val="0"/>
        <w:adjustRightInd w:val="0"/>
        <w:rPr>
          <w:rFonts w:cs="Arial"/>
          <w:iCs/>
        </w:rPr>
      </w:pPr>
    </w:p>
    <w:p w14:paraId="495F7198" w14:textId="77777777" w:rsidR="00626D9F" w:rsidRDefault="00626D9F" w:rsidP="00626D9F">
      <w:pPr>
        <w:autoSpaceDE w:val="0"/>
        <w:autoSpaceDN w:val="0"/>
        <w:adjustRightInd w:val="0"/>
        <w:rPr>
          <w:rFonts w:cs="Arial"/>
        </w:rPr>
      </w:pPr>
      <w:r w:rsidRPr="00626D9F">
        <w:rPr>
          <w:rFonts w:cs="Arial"/>
        </w:rPr>
        <w:t>Siendo las xxxxx, del día xx de xxxx de 202x, la secretaría técnica del Comité Asesor en Contratación de la Superintendencia de Industria y Comercio procedió a verificar la asistencia de los miembros con voz y voto, constatando que existe la mayoría requerida para proceder a deliberar. Lo anterior, de conformidad con lo establecido en el artículo séptimo de la resolución No. 44877 de 2023; veamos:</w:t>
      </w:r>
    </w:p>
    <w:p w14:paraId="36BB4302" w14:textId="77777777" w:rsidR="002956BD" w:rsidRPr="00626D9F" w:rsidRDefault="002956BD" w:rsidP="00626D9F">
      <w:pPr>
        <w:autoSpaceDE w:val="0"/>
        <w:autoSpaceDN w:val="0"/>
        <w:adjustRightInd w:val="0"/>
        <w:rPr>
          <w:rFonts w:cs="Arial"/>
        </w:rPr>
      </w:pPr>
    </w:p>
    <w:p w14:paraId="6D959EB2" w14:textId="77777777" w:rsidR="00626D9F" w:rsidRPr="00626D9F" w:rsidRDefault="00626D9F" w:rsidP="00626D9F">
      <w:pPr>
        <w:autoSpaceDE w:val="0"/>
        <w:autoSpaceDN w:val="0"/>
        <w:adjustRightInd w:val="0"/>
        <w:rPr>
          <w:rFonts w:cs="Arial"/>
          <w:iCs/>
        </w:rPr>
      </w:pPr>
    </w:p>
    <w:tbl>
      <w:tblPr>
        <w:tblW w:w="89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3"/>
        <w:gridCol w:w="2993"/>
        <w:gridCol w:w="1490"/>
        <w:gridCol w:w="1503"/>
      </w:tblGrid>
      <w:tr w:rsidR="00626D9F" w:rsidRPr="00626D9F" w14:paraId="21696531" w14:textId="77777777" w:rsidTr="002956BD">
        <w:trPr>
          <w:trHeight w:val="595"/>
        </w:trPr>
        <w:tc>
          <w:tcPr>
            <w:tcW w:w="299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FF601A3" w14:textId="77777777" w:rsidR="00626D9F" w:rsidRPr="00626D9F" w:rsidRDefault="00626D9F" w:rsidP="006A0160">
            <w:pPr>
              <w:jc w:val="center"/>
              <w:textAlignment w:val="baseline"/>
              <w:rPr>
                <w:rFonts w:eastAsia="Times New Roman" w:cs="Arial"/>
                <w:b/>
                <w:bCs/>
                <w:lang w:eastAsia="es-CO"/>
              </w:rPr>
            </w:pPr>
            <w:r w:rsidRPr="00626D9F">
              <w:rPr>
                <w:rFonts w:eastAsia="Times New Roman" w:cs="Arial"/>
                <w:b/>
                <w:bCs/>
                <w:lang w:val="es-ES" w:eastAsia="es-CO"/>
              </w:rPr>
              <w:lastRenderedPageBreak/>
              <w:t>NOMBRE</w:t>
            </w:r>
          </w:p>
        </w:tc>
        <w:tc>
          <w:tcPr>
            <w:tcW w:w="299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BA97E24" w14:textId="77777777" w:rsidR="00626D9F" w:rsidRPr="00626D9F" w:rsidRDefault="00626D9F" w:rsidP="006A0160">
            <w:pPr>
              <w:jc w:val="center"/>
              <w:textAlignment w:val="baseline"/>
              <w:rPr>
                <w:rFonts w:eastAsia="Times New Roman" w:cs="Arial"/>
                <w:b/>
                <w:bCs/>
                <w:lang w:eastAsia="es-CO"/>
              </w:rPr>
            </w:pPr>
            <w:r w:rsidRPr="00626D9F">
              <w:rPr>
                <w:rFonts w:eastAsia="Times New Roman" w:cs="Arial"/>
                <w:b/>
                <w:bCs/>
                <w:lang w:val="es-ES" w:eastAsia="es-CO"/>
              </w:rPr>
              <w:t>CARGO</w:t>
            </w:r>
          </w:p>
        </w:tc>
        <w:tc>
          <w:tcPr>
            <w:tcW w:w="299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590032" w14:textId="77777777" w:rsidR="00626D9F" w:rsidRPr="00626D9F" w:rsidRDefault="00626D9F" w:rsidP="006A0160">
            <w:pPr>
              <w:jc w:val="center"/>
              <w:textAlignment w:val="baseline"/>
              <w:rPr>
                <w:rFonts w:eastAsia="Times New Roman" w:cs="Arial"/>
                <w:b/>
                <w:bCs/>
                <w:lang w:eastAsia="es-CO"/>
              </w:rPr>
            </w:pPr>
            <w:r w:rsidRPr="00626D9F">
              <w:rPr>
                <w:rFonts w:eastAsia="Times New Roman" w:cs="Arial"/>
                <w:b/>
                <w:bCs/>
                <w:lang w:val="es-ES" w:eastAsia="es-CO"/>
              </w:rPr>
              <w:t>ASISTENCIA</w:t>
            </w:r>
          </w:p>
        </w:tc>
      </w:tr>
      <w:tr w:rsidR="00626D9F" w:rsidRPr="00626D9F" w14:paraId="072000D6" w14:textId="77777777" w:rsidTr="002956BD">
        <w:trPr>
          <w:trHeight w:val="45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BD959" w14:textId="77777777" w:rsidR="00626D9F" w:rsidRPr="00626D9F" w:rsidRDefault="00626D9F" w:rsidP="001A0A1A">
            <w:pPr>
              <w:rPr>
                <w:rFonts w:eastAsia="Times New Roman" w:cs="Arial"/>
                <w:lang w:eastAsia="es-CO"/>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AE0F49" w14:textId="77777777" w:rsidR="00626D9F" w:rsidRPr="00626D9F" w:rsidRDefault="00626D9F" w:rsidP="001A0A1A">
            <w:pPr>
              <w:rPr>
                <w:rFonts w:eastAsia="Times New Roman" w:cs="Arial"/>
                <w:lang w:eastAsia="es-CO"/>
              </w:rPr>
            </w:pP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8D4933" w14:textId="77777777" w:rsidR="00626D9F" w:rsidRPr="00626D9F" w:rsidRDefault="00626D9F" w:rsidP="006A0160">
            <w:pPr>
              <w:jc w:val="center"/>
              <w:textAlignment w:val="baseline"/>
              <w:rPr>
                <w:rFonts w:eastAsia="Times New Roman" w:cs="Arial"/>
                <w:b/>
                <w:bCs/>
                <w:lang w:eastAsia="es-CO"/>
              </w:rPr>
            </w:pPr>
            <w:r w:rsidRPr="00626D9F">
              <w:rPr>
                <w:rFonts w:eastAsia="Times New Roman" w:cs="Arial"/>
                <w:b/>
                <w:bCs/>
                <w:lang w:val="es-ES" w:eastAsia="es-CO"/>
              </w:rPr>
              <w:t>SI</w:t>
            </w:r>
          </w:p>
        </w:tc>
        <w:tc>
          <w:tcPr>
            <w:tcW w:w="15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DEFA8" w14:textId="77777777" w:rsidR="00626D9F" w:rsidRPr="00626D9F" w:rsidRDefault="00626D9F" w:rsidP="006A0160">
            <w:pPr>
              <w:jc w:val="center"/>
              <w:textAlignment w:val="baseline"/>
              <w:rPr>
                <w:rFonts w:eastAsia="Times New Roman" w:cs="Arial"/>
                <w:b/>
                <w:bCs/>
                <w:lang w:eastAsia="es-CO"/>
              </w:rPr>
            </w:pPr>
            <w:r w:rsidRPr="00626D9F">
              <w:rPr>
                <w:rFonts w:eastAsia="Times New Roman" w:cs="Arial"/>
                <w:b/>
                <w:bCs/>
                <w:lang w:val="es-ES" w:eastAsia="es-CO"/>
              </w:rPr>
              <w:t>NO</w:t>
            </w:r>
          </w:p>
        </w:tc>
      </w:tr>
      <w:tr w:rsidR="00626D9F" w:rsidRPr="00626D9F" w14:paraId="014FFEF5" w14:textId="77777777" w:rsidTr="006A0160">
        <w:trPr>
          <w:trHeight w:val="857"/>
        </w:trPr>
        <w:tc>
          <w:tcPr>
            <w:tcW w:w="2993" w:type="dxa"/>
            <w:tcBorders>
              <w:top w:val="single" w:sz="6" w:space="0" w:color="auto"/>
              <w:left w:val="single" w:sz="6" w:space="0" w:color="auto"/>
              <w:bottom w:val="single" w:sz="6" w:space="0" w:color="auto"/>
              <w:right w:val="single" w:sz="6" w:space="0" w:color="auto"/>
            </w:tcBorders>
            <w:shd w:val="clear" w:color="auto" w:fill="auto"/>
          </w:tcPr>
          <w:p w14:paraId="71CCCE82" w14:textId="77777777" w:rsidR="00626D9F" w:rsidRPr="00626D9F" w:rsidRDefault="00626D9F" w:rsidP="001A0A1A">
            <w:pPr>
              <w:textAlignment w:val="baseline"/>
              <w:rPr>
                <w:rFonts w:eastAsia="Times New Roman" w:cs="Arial"/>
                <w:lang w:eastAsia="es-CO"/>
              </w:rPr>
            </w:pPr>
          </w:p>
        </w:tc>
        <w:tc>
          <w:tcPr>
            <w:tcW w:w="2993" w:type="dxa"/>
            <w:tcBorders>
              <w:top w:val="single" w:sz="6" w:space="0" w:color="auto"/>
              <w:left w:val="single" w:sz="6" w:space="0" w:color="auto"/>
              <w:bottom w:val="single" w:sz="6" w:space="0" w:color="auto"/>
              <w:right w:val="single" w:sz="6" w:space="0" w:color="auto"/>
            </w:tcBorders>
            <w:shd w:val="clear" w:color="auto" w:fill="auto"/>
          </w:tcPr>
          <w:p w14:paraId="591B36FA" w14:textId="77777777" w:rsidR="00626D9F" w:rsidRPr="00626D9F" w:rsidRDefault="00626D9F" w:rsidP="001A0A1A">
            <w:pPr>
              <w:textAlignment w:val="baseline"/>
              <w:rPr>
                <w:rFonts w:eastAsia="Times New Roman" w:cs="Arial"/>
                <w:lang w:eastAsia="es-CO"/>
              </w:rPr>
            </w:pP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04190870" w14:textId="77777777" w:rsidR="00626D9F" w:rsidRPr="00626D9F" w:rsidRDefault="00626D9F" w:rsidP="001A0A1A">
            <w:pPr>
              <w:jc w:val="center"/>
              <w:textAlignment w:val="baseline"/>
              <w:rPr>
                <w:rFonts w:eastAsia="Times New Roman" w:cs="Arial"/>
                <w:lang w:eastAsia="es-CO"/>
              </w:rPr>
            </w:pPr>
          </w:p>
        </w:tc>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4F656E94" w14:textId="77777777" w:rsidR="00626D9F" w:rsidRPr="00626D9F" w:rsidRDefault="00626D9F" w:rsidP="001A0A1A">
            <w:pPr>
              <w:textAlignment w:val="baseline"/>
              <w:rPr>
                <w:rFonts w:eastAsia="Times New Roman" w:cs="Arial"/>
                <w:lang w:eastAsia="es-CO"/>
              </w:rPr>
            </w:pPr>
            <w:r w:rsidRPr="00626D9F">
              <w:rPr>
                <w:rFonts w:eastAsia="Times New Roman" w:cs="Arial"/>
                <w:lang w:eastAsia="es-CO"/>
              </w:rPr>
              <w:t> </w:t>
            </w:r>
          </w:p>
        </w:tc>
      </w:tr>
      <w:tr w:rsidR="00626D9F" w:rsidRPr="00626D9F" w14:paraId="68D462DE" w14:textId="77777777" w:rsidTr="006A0160">
        <w:trPr>
          <w:trHeight w:val="857"/>
        </w:trPr>
        <w:tc>
          <w:tcPr>
            <w:tcW w:w="2993" w:type="dxa"/>
            <w:tcBorders>
              <w:top w:val="single" w:sz="6" w:space="0" w:color="auto"/>
              <w:left w:val="single" w:sz="6" w:space="0" w:color="auto"/>
              <w:bottom w:val="single" w:sz="6" w:space="0" w:color="auto"/>
              <w:right w:val="single" w:sz="6" w:space="0" w:color="auto"/>
            </w:tcBorders>
            <w:shd w:val="clear" w:color="auto" w:fill="auto"/>
          </w:tcPr>
          <w:p w14:paraId="74F4B2A6" w14:textId="77777777" w:rsidR="00626D9F" w:rsidRPr="00626D9F" w:rsidRDefault="00626D9F" w:rsidP="001A0A1A">
            <w:pPr>
              <w:textAlignment w:val="baseline"/>
              <w:rPr>
                <w:rFonts w:eastAsia="Times New Roman" w:cs="Arial"/>
                <w:lang w:eastAsia="es-CO"/>
              </w:rPr>
            </w:pPr>
          </w:p>
        </w:tc>
        <w:tc>
          <w:tcPr>
            <w:tcW w:w="2993" w:type="dxa"/>
            <w:tcBorders>
              <w:top w:val="single" w:sz="6" w:space="0" w:color="auto"/>
              <w:left w:val="single" w:sz="6" w:space="0" w:color="auto"/>
              <w:bottom w:val="single" w:sz="6" w:space="0" w:color="auto"/>
              <w:right w:val="single" w:sz="6" w:space="0" w:color="auto"/>
            </w:tcBorders>
            <w:shd w:val="clear" w:color="auto" w:fill="auto"/>
          </w:tcPr>
          <w:p w14:paraId="6A768C9B" w14:textId="77777777" w:rsidR="00626D9F" w:rsidRPr="00626D9F" w:rsidRDefault="00626D9F" w:rsidP="001A0A1A">
            <w:pPr>
              <w:textAlignment w:val="baseline"/>
              <w:rPr>
                <w:rFonts w:eastAsia="Times New Roman" w:cs="Arial"/>
                <w:lang w:eastAsia="es-CO"/>
              </w:rPr>
            </w:pP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60FCF6E4" w14:textId="77777777" w:rsidR="00626D9F" w:rsidRPr="00626D9F" w:rsidRDefault="00626D9F" w:rsidP="001A0A1A">
            <w:pPr>
              <w:jc w:val="center"/>
              <w:textAlignment w:val="baseline"/>
              <w:rPr>
                <w:rFonts w:eastAsia="Times New Roman" w:cs="Arial"/>
                <w:lang w:eastAsia="es-CO"/>
              </w:rPr>
            </w:pPr>
          </w:p>
        </w:tc>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639867D6" w14:textId="77777777" w:rsidR="00626D9F" w:rsidRPr="00626D9F" w:rsidRDefault="00626D9F" w:rsidP="001A0A1A">
            <w:pPr>
              <w:textAlignment w:val="baseline"/>
              <w:rPr>
                <w:rFonts w:eastAsia="Times New Roman" w:cs="Arial"/>
                <w:lang w:eastAsia="es-CO"/>
              </w:rPr>
            </w:pPr>
            <w:r w:rsidRPr="00626D9F">
              <w:rPr>
                <w:rFonts w:eastAsia="Times New Roman" w:cs="Arial"/>
                <w:lang w:eastAsia="es-CO"/>
              </w:rPr>
              <w:t> </w:t>
            </w:r>
          </w:p>
        </w:tc>
      </w:tr>
      <w:tr w:rsidR="00626D9F" w:rsidRPr="00626D9F" w14:paraId="694E659A" w14:textId="77777777" w:rsidTr="006A0160">
        <w:trPr>
          <w:trHeight w:val="857"/>
        </w:trPr>
        <w:tc>
          <w:tcPr>
            <w:tcW w:w="2993" w:type="dxa"/>
            <w:tcBorders>
              <w:top w:val="single" w:sz="6" w:space="0" w:color="auto"/>
              <w:left w:val="single" w:sz="6" w:space="0" w:color="auto"/>
              <w:bottom w:val="single" w:sz="6" w:space="0" w:color="auto"/>
              <w:right w:val="single" w:sz="6" w:space="0" w:color="auto"/>
            </w:tcBorders>
            <w:shd w:val="clear" w:color="auto" w:fill="auto"/>
          </w:tcPr>
          <w:p w14:paraId="36E1CE98" w14:textId="77777777" w:rsidR="00626D9F" w:rsidRPr="00626D9F" w:rsidRDefault="00626D9F" w:rsidP="001A0A1A">
            <w:pPr>
              <w:textAlignment w:val="baseline"/>
              <w:rPr>
                <w:rFonts w:eastAsia="Times New Roman" w:cs="Arial"/>
                <w:lang w:eastAsia="es-CO"/>
              </w:rPr>
            </w:pPr>
          </w:p>
        </w:tc>
        <w:tc>
          <w:tcPr>
            <w:tcW w:w="2993" w:type="dxa"/>
            <w:tcBorders>
              <w:top w:val="single" w:sz="6" w:space="0" w:color="auto"/>
              <w:left w:val="single" w:sz="6" w:space="0" w:color="auto"/>
              <w:bottom w:val="single" w:sz="6" w:space="0" w:color="auto"/>
              <w:right w:val="single" w:sz="6" w:space="0" w:color="auto"/>
            </w:tcBorders>
            <w:shd w:val="clear" w:color="auto" w:fill="auto"/>
          </w:tcPr>
          <w:p w14:paraId="0FBF5EEF" w14:textId="77777777" w:rsidR="00626D9F" w:rsidRPr="00626D9F" w:rsidRDefault="00626D9F" w:rsidP="001A0A1A">
            <w:pPr>
              <w:textAlignment w:val="baseline"/>
              <w:rPr>
                <w:rFonts w:eastAsia="Times New Roman" w:cs="Arial"/>
                <w:lang w:eastAsia="es-CO"/>
              </w:rPr>
            </w:pP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3BA9B5C4" w14:textId="77777777" w:rsidR="00626D9F" w:rsidRPr="00626D9F" w:rsidRDefault="00626D9F" w:rsidP="001A0A1A">
            <w:pPr>
              <w:jc w:val="center"/>
              <w:textAlignment w:val="baseline"/>
              <w:rPr>
                <w:rFonts w:eastAsia="Times New Roman" w:cs="Arial"/>
                <w:lang w:eastAsia="es-CO"/>
              </w:rPr>
            </w:pPr>
          </w:p>
        </w:tc>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78AEE9DB" w14:textId="77777777" w:rsidR="00626D9F" w:rsidRPr="00626D9F" w:rsidRDefault="00626D9F" w:rsidP="001A0A1A">
            <w:pPr>
              <w:textAlignment w:val="baseline"/>
              <w:rPr>
                <w:rFonts w:eastAsia="Times New Roman" w:cs="Arial"/>
                <w:lang w:eastAsia="es-CO"/>
              </w:rPr>
            </w:pPr>
            <w:r w:rsidRPr="00626D9F">
              <w:rPr>
                <w:rFonts w:eastAsia="Times New Roman" w:cs="Arial"/>
                <w:lang w:eastAsia="es-CO"/>
              </w:rPr>
              <w:t xml:space="preserve">              </w:t>
            </w:r>
          </w:p>
        </w:tc>
      </w:tr>
      <w:tr w:rsidR="00626D9F" w:rsidRPr="00626D9F" w14:paraId="5C15C47A" w14:textId="77777777" w:rsidTr="006A0160">
        <w:trPr>
          <w:trHeight w:val="857"/>
        </w:trPr>
        <w:tc>
          <w:tcPr>
            <w:tcW w:w="2993" w:type="dxa"/>
            <w:tcBorders>
              <w:top w:val="single" w:sz="6" w:space="0" w:color="auto"/>
              <w:left w:val="single" w:sz="6" w:space="0" w:color="auto"/>
              <w:bottom w:val="single" w:sz="6" w:space="0" w:color="auto"/>
              <w:right w:val="single" w:sz="6" w:space="0" w:color="auto"/>
            </w:tcBorders>
            <w:shd w:val="clear" w:color="auto" w:fill="auto"/>
          </w:tcPr>
          <w:p w14:paraId="7F9CA646" w14:textId="77777777" w:rsidR="00626D9F" w:rsidRPr="00626D9F" w:rsidRDefault="00626D9F" w:rsidP="001A0A1A">
            <w:pPr>
              <w:textAlignment w:val="baseline"/>
              <w:rPr>
                <w:rFonts w:eastAsia="Times New Roman" w:cs="Arial"/>
                <w:lang w:eastAsia="es-CO"/>
              </w:rPr>
            </w:pPr>
          </w:p>
        </w:tc>
        <w:tc>
          <w:tcPr>
            <w:tcW w:w="2993" w:type="dxa"/>
            <w:tcBorders>
              <w:top w:val="single" w:sz="6" w:space="0" w:color="auto"/>
              <w:left w:val="single" w:sz="6" w:space="0" w:color="auto"/>
              <w:bottom w:val="single" w:sz="6" w:space="0" w:color="auto"/>
              <w:right w:val="single" w:sz="6" w:space="0" w:color="auto"/>
            </w:tcBorders>
            <w:shd w:val="clear" w:color="auto" w:fill="auto"/>
          </w:tcPr>
          <w:p w14:paraId="37A3C9C2" w14:textId="77777777" w:rsidR="00626D9F" w:rsidRPr="00626D9F" w:rsidRDefault="00626D9F" w:rsidP="001A0A1A">
            <w:pPr>
              <w:textAlignment w:val="baseline"/>
              <w:rPr>
                <w:rFonts w:eastAsia="Times New Roman" w:cs="Arial"/>
                <w:lang w:eastAsia="es-CO"/>
              </w:rPr>
            </w:pP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217FFAE9" w14:textId="77777777" w:rsidR="00626D9F" w:rsidRPr="00626D9F" w:rsidRDefault="00626D9F" w:rsidP="001A0A1A">
            <w:pPr>
              <w:jc w:val="center"/>
              <w:textAlignment w:val="baseline"/>
              <w:rPr>
                <w:rFonts w:eastAsia="Times New Roman" w:cs="Arial"/>
                <w:lang w:eastAsia="es-CO"/>
              </w:rPr>
            </w:pPr>
          </w:p>
        </w:tc>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45C9718B" w14:textId="77777777" w:rsidR="00626D9F" w:rsidRPr="00626D9F" w:rsidRDefault="00626D9F" w:rsidP="001A0A1A">
            <w:pPr>
              <w:textAlignment w:val="baseline"/>
              <w:rPr>
                <w:rFonts w:eastAsia="Times New Roman" w:cs="Arial"/>
                <w:lang w:eastAsia="es-CO"/>
              </w:rPr>
            </w:pPr>
            <w:r w:rsidRPr="00626D9F">
              <w:rPr>
                <w:rFonts w:eastAsia="Times New Roman" w:cs="Arial"/>
                <w:lang w:eastAsia="es-CO"/>
              </w:rPr>
              <w:t> </w:t>
            </w:r>
          </w:p>
        </w:tc>
      </w:tr>
      <w:tr w:rsidR="00626D9F" w:rsidRPr="00626D9F" w14:paraId="3E3D6E35" w14:textId="77777777" w:rsidTr="006A0160">
        <w:trPr>
          <w:trHeight w:val="857"/>
        </w:trPr>
        <w:tc>
          <w:tcPr>
            <w:tcW w:w="2993" w:type="dxa"/>
            <w:tcBorders>
              <w:top w:val="single" w:sz="6" w:space="0" w:color="auto"/>
              <w:left w:val="single" w:sz="6" w:space="0" w:color="auto"/>
              <w:bottom w:val="single" w:sz="6" w:space="0" w:color="auto"/>
              <w:right w:val="single" w:sz="6" w:space="0" w:color="auto"/>
            </w:tcBorders>
            <w:shd w:val="clear" w:color="auto" w:fill="auto"/>
          </w:tcPr>
          <w:p w14:paraId="4A1F5423" w14:textId="77777777" w:rsidR="00626D9F" w:rsidRPr="00626D9F" w:rsidRDefault="00626D9F" w:rsidP="001A0A1A">
            <w:pPr>
              <w:textAlignment w:val="baseline"/>
              <w:rPr>
                <w:rFonts w:eastAsia="Times New Roman" w:cs="Arial"/>
                <w:lang w:eastAsia="es-CO"/>
              </w:rPr>
            </w:pPr>
          </w:p>
        </w:tc>
        <w:tc>
          <w:tcPr>
            <w:tcW w:w="2993" w:type="dxa"/>
            <w:tcBorders>
              <w:top w:val="single" w:sz="6" w:space="0" w:color="auto"/>
              <w:left w:val="single" w:sz="6" w:space="0" w:color="auto"/>
              <w:bottom w:val="single" w:sz="6" w:space="0" w:color="auto"/>
              <w:right w:val="single" w:sz="6" w:space="0" w:color="auto"/>
            </w:tcBorders>
            <w:shd w:val="clear" w:color="auto" w:fill="auto"/>
          </w:tcPr>
          <w:p w14:paraId="2EEB980F" w14:textId="77777777" w:rsidR="00626D9F" w:rsidRPr="00626D9F" w:rsidRDefault="00626D9F" w:rsidP="001A0A1A">
            <w:pPr>
              <w:textAlignment w:val="baseline"/>
              <w:rPr>
                <w:rFonts w:eastAsia="Times New Roman" w:cs="Arial"/>
                <w:lang w:eastAsia="es-CO"/>
              </w:rPr>
            </w:pPr>
          </w:p>
        </w:tc>
        <w:tc>
          <w:tcPr>
            <w:tcW w:w="1490" w:type="dxa"/>
            <w:tcBorders>
              <w:top w:val="single" w:sz="6" w:space="0" w:color="auto"/>
              <w:left w:val="single" w:sz="6" w:space="0" w:color="auto"/>
              <w:bottom w:val="single" w:sz="6" w:space="0" w:color="auto"/>
              <w:right w:val="single" w:sz="6" w:space="0" w:color="auto"/>
            </w:tcBorders>
            <w:shd w:val="clear" w:color="auto" w:fill="auto"/>
          </w:tcPr>
          <w:p w14:paraId="1F354D05" w14:textId="77777777" w:rsidR="00626D9F" w:rsidRPr="00626D9F" w:rsidRDefault="00626D9F" w:rsidP="001A0A1A">
            <w:pPr>
              <w:jc w:val="center"/>
              <w:textAlignment w:val="baseline"/>
              <w:rPr>
                <w:rFonts w:eastAsia="Times New Roman" w:cs="Arial"/>
                <w:lang w:eastAsia="es-CO"/>
              </w:rPr>
            </w:pPr>
          </w:p>
        </w:tc>
        <w:tc>
          <w:tcPr>
            <w:tcW w:w="1503" w:type="dxa"/>
            <w:tcBorders>
              <w:top w:val="single" w:sz="6" w:space="0" w:color="auto"/>
              <w:left w:val="single" w:sz="6" w:space="0" w:color="auto"/>
              <w:bottom w:val="single" w:sz="6" w:space="0" w:color="auto"/>
              <w:right w:val="single" w:sz="6" w:space="0" w:color="auto"/>
            </w:tcBorders>
            <w:shd w:val="clear" w:color="auto" w:fill="auto"/>
            <w:hideMark/>
          </w:tcPr>
          <w:p w14:paraId="5AD87CED" w14:textId="77777777" w:rsidR="00626D9F" w:rsidRPr="00626D9F" w:rsidRDefault="00626D9F" w:rsidP="001A0A1A">
            <w:pPr>
              <w:textAlignment w:val="baseline"/>
              <w:rPr>
                <w:rFonts w:eastAsia="Times New Roman" w:cs="Arial"/>
                <w:lang w:eastAsia="es-CO"/>
              </w:rPr>
            </w:pPr>
          </w:p>
        </w:tc>
      </w:tr>
    </w:tbl>
    <w:p w14:paraId="55B9C67D" w14:textId="77777777" w:rsidR="00626D9F" w:rsidRPr="00626D9F" w:rsidRDefault="00626D9F" w:rsidP="00626D9F">
      <w:pPr>
        <w:pStyle w:val="Prrafodelista"/>
        <w:autoSpaceDE w:val="0"/>
        <w:autoSpaceDN w:val="0"/>
        <w:adjustRightInd w:val="0"/>
        <w:ind w:left="410"/>
        <w:rPr>
          <w:rFonts w:cs="Arial"/>
          <w:iCs/>
        </w:rPr>
      </w:pPr>
    </w:p>
    <w:p w14:paraId="53007E14" w14:textId="77777777" w:rsidR="00626D9F" w:rsidRPr="00626D9F" w:rsidRDefault="00626D9F" w:rsidP="00626D9F">
      <w:pPr>
        <w:pStyle w:val="Prrafodelista"/>
        <w:numPr>
          <w:ilvl w:val="0"/>
          <w:numId w:val="40"/>
        </w:numPr>
        <w:autoSpaceDE w:val="0"/>
        <w:autoSpaceDN w:val="0"/>
        <w:adjustRightInd w:val="0"/>
        <w:rPr>
          <w:rFonts w:cs="Arial"/>
          <w:b/>
          <w:bCs/>
          <w:iCs/>
        </w:rPr>
      </w:pPr>
      <w:r w:rsidRPr="00626D9F">
        <w:rPr>
          <w:rFonts w:cs="Arial"/>
          <w:b/>
          <w:bCs/>
          <w:iCs/>
        </w:rPr>
        <w:t>Presentación de la propuesta</w:t>
      </w:r>
    </w:p>
    <w:p w14:paraId="54F1A8D8" w14:textId="77777777" w:rsidR="00626D9F" w:rsidRPr="00626D9F" w:rsidRDefault="00626D9F" w:rsidP="00626D9F">
      <w:pPr>
        <w:autoSpaceDE w:val="0"/>
        <w:autoSpaceDN w:val="0"/>
        <w:adjustRightInd w:val="0"/>
        <w:rPr>
          <w:rFonts w:cs="Arial"/>
          <w:b/>
          <w:bCs/>
          <w:iCs/>
        </w:rPr>
      </w:pPr>
      <w:r w:rsidRPr="00626D9F">
        <w:rPr>
          <w:rFonts w:cs="Arial"/>
          <w:b/>
          <w:bCs/>
        </w:rPr>
        <w:t xml:space="preserve"> </w:t>
      </w:r>
    </w:p>
    <w:p w14:paraId="55E74FAB" w14:textId="77777777" w:rsidR="00626D9F" w:rsidRPr="00626D9F" w:rsidRDefault="00626D9F" w:rsidP="00626D9F">
      <w:pPr>
        <w:rPr>
          <w:rFonts w:cs="Arial"/>
          <w:b/>
          <w:bCs/>
        </w:rPr>
      </w:pPr>
    </w:p>
    <w:p w14:paraId="25E82DDC" w14:textId="77777777" w:rsidR="00626D9F" w:rsidRPr="00626D9F" w:rsidRDefault="00626D9F" w:rsidP="00626D9F">
      <w:pPr>
        <w:autoSpaceDE w:val="0"/>
        <w:autoSpaceDN w:val="0"/>
        <w:adjustRightInd w:val="0"/>
        <w:rPr>
          <w:rFonts w:cs="Arial"/>
          <w:iCs/>
        </w:rPr>
      </w:pPr>
      <w:r w:rsidRPr="00626D9F">
        <w:rPr>
          <w:rFonts w:cs="Arial"/>
          <w:b/>
          <w:bCs/>
          <w:iCs/>
        </w:rPr>
        <w:t xml:space="preserve">Área solicitante: </w:t>
      </w:r>
      <w:r w:rsidRPr="00626D9F">
        <w:rPr>
          <w:rFonts w:cs="Arial"/>
          <w:iCs/>
          <w:lang w:val="es-ES"/>
        </w:rPr>
        <w:t xml:space="preserve"> </w:t>
      </w:r>
    </w:p>
    <w:p w14:paraId="5734297C" w14:textId="77777777" w:rsidR="00626D9F" w:rsidRPr="00626D9F" w:rsidRDefault="00626D9F" w:rsidP="00626D9F">
      <w:pPr>
        <w:autoSpaceDE w:val="0"/>
        <w:autoSpaceDN w:val="0"/>
        <w:adjustRightInd w:val="0"/>
        <w:rPr>
          <w:rFonts w:cs="Arial"/>
          <w:b/>
          <w:bCs/>
          <w:iCs/>
        </w:rPr>
      </w:pPr>
      <w:r w:rsidRPr="00626D9F">
        <w:rPr>
          <w:rFonts w:cs="Arial"/>
          <w:b/>
          <w:bCs/>
          <w:iCs/>
        </w:rPr>
        <w:t xml:space="preserve">Líder del área: </w:t>
      </w:r>
      <w:r w:rsidRPr="00626D9F">
        <w:rPr>
          <w:rFonts w:cs="Arial"/>
          <w:iCs/>
        </w:rPr>
        <w:t xml:space="preserve"> </w:t>
      </w:r>
    </w:p>
    <w:p w14:paraId="07286EB7" w14:textId="77777777" w:rsidR="00626D9F" w:rsidRPr="00626D9F" w:rsidRDefault="00626D9F" w:rsidP="00626D9F">
      <w:pPr>
        <w:autoSpaceDE w:val="0"/>
        <w:autoSpaceDN w:val="0"/>
        <w:adjustRightInd w:val="0"/>
        <w:rPr>
          <w:rFonts w:cs="Arial"/>
          <w:b/>
          <w:bCs/>
          <w:iCs/>
        </w:rPr>
      </w:pPr>
      <w:r w:rsidRPr="00626D9F">
        <w:rPr>
          <w:rFonts w:cs="Arial"/>
          <w:b/>
          <w:bCs/>
          <w:iCs/>
        </w:rPr>
        <w:t xml:space="preserve">Apoyo Técnico: </w:t>
      </w:r>
      <w:r w:rsidRPr="00626D9F">
        <w:rPr>
          <w:rFonts w:cs="Arial"/>
          <w:iCs/>
        </w:rPr>
        <w:t xml:space="preserve"> </w:t>
      </w:r>
    </w:p>
    <w:p w14:paraId="352C0ED7" w14:textId="18BFBC46" w:rsidR="00626D9F" w:rsidRPr="00626D9F" w:rsidRDefault="00626D9F" w:rsidP="00626D9F">
      <w:pPr>
        <w:autoSpaceDE w:val="0"/>
        <w:autoSpaceDN w:val="0"/>
        <w:adjustRightInd w:val="0"/>
        <w:rPr>
          <w:rFonts w:cs="Arial"/>
          <w:iCs/>
        </w:rPr>
      </w:pPr>
      <w:r w:rsidRPr="00626D9F">
        <w:rPr>
          <w:rFonts w:cs="Arial"/>
          <w:b/>
          <w:bCs/>
          <w:iCs/>
        </w:rPr>
        <w:t xml:space="preserve">Abogado GTC: </w:t>
      </w:r>
      <w:r w:rsidRPr="00626D9F">
        <w:rPr>
          <w:rFonts w:cs="Arial"/>
          <w:iCs/>
        </w:rPr>
        <w:t xml:space="preserve"> </w:t>
      </w:r>
    </w:p>
    <w:p w14:paraId="0EA69290" w14:textId="27132A42" w:rsidR="00626D9F" w:rsidRPr="00626D9F" w:rsidRDefault="00626D9F" w:rsidP="00626D9F">
      <w:pPr>
        <w:autoSpaceDE w:val="0"/>
        <w:autoSpaceDN w:val="0"/>
        <w:adjustRightInd w:val="0"/>
        <w:rPr>
          <w:rFonts w:cs="Arial"/>
          <w:iCs/>
        </w:rPr>
      </w:pPr>
    </w:p>
    <w:p w14:paraId="2548F8ED" w14:textId="36799A25" w:rsidR="00626D9F" w:rsidRPr="00626D9F" w:rsidRDefault="00626D9F" w:rsidP="00626D9F">
      <w:pPr>
        <w:autoSpaceDE w:val="0"/>
        <w:autoSpaceDN w:val="0"/>
        <w:adjustRightInd w:val="0"/>
        <w:rPr>
          <w:rFonts w:cs="Arial"/>
          <w:iCs/>
        </w:rPr>
      </w:pPr>
    </w:p>
    <w:p w14:paraId="0DC79551" w14:textId="77777777" w:rsidR="00626D9F" w:rsidRPr="00626D9F" w:rsidRDefault="00626D9F" w:rsidP="00626D9F">
      <w:pPr>
        <w:autoSpaceDE w:val="0"/>
        <w:autoSpaceDN w:val="0"/>
        <w:adjustRightInd w:val="0"/>
        <w:rPr>
          <w:rFonts w:cs="Arial"/>
          <w:b/>
          <w:bCs/>
        </w:rPr>
      </w:pPr>
      <w:r w:rsidRPr="00626D9F">
        <w:rPr>
          <w:rFonts w:cs="Arial"/>
          <w:b/>
          <w:bCs/>
        </w:rPr>
        <w:t>JUSTIFICACIÓN (Si aplica)</w:t>
      </w:r>
    </w:p>
    <w:p w14:paraId="3CB7F727" w14:textId="77777777" w:rsidR="00626D9F" w:rsidRPr="00626D9F" w:rsidRDefault="00626D9F" w:rsidP="00626D9F">
      <w:pPr>
        <w:autoSpaceDE w:val="0"/>
        <w:autoSpaceDN w:val="0"/>
        <w:adjustRightInd w:val="0"/>
        <w:rPr>
          <w:rFonts w:cs="Arial"/>
          <w:b/>
          <w:bCs/>
          <w:iCs/>
        </w:rPr>
      </w:pPr>
    </w:p>
    <w:p w14:paraId="78916BE1" w14:textId="77777777" w:rsidR="00626D9F" w:rsidRPr="00626D9F" w:rsidRDefault="00626D9F" w:rsidP="00626D9F">
      <w:pPr>
        <w:autoSpaceDE w:val="0"/>
        <w:autoSpaceDN w:val="0"/>
        <w:adjustRightInd w:val="0"/>
        <w:rPr>
          <w:rFonts w:cs="Arial"/>
        </w:rPr>
      </w:pPr>
    </w:p>
    <w:p w14:paraId="7DE49956" w14:textId="77777777" w:rsidR="00626D9F" w:rsidRPr="00626D9F" w:rsidRDefault="00626D9F" w:rsidP="00626D9F">
      <w:pPr>
        <w:autoSpaceDE w:val="0"/>
        <w:autoSpaceDN w:val="0"/>
        <w:adjustRightInd w:val="0"/>
        <w:rPr>
          <w:rFonts w:cs="Arial"/>
          <w:b/>
          <w:bCs/>
        </w:rPr>
      </w:pPr>
      <w:r w:rsidRPr="00626D9F">
        <w:rPr>
          <w:rFonts w:cs="Arial"/>
          <w:b/>
          <w:bCs/>
        </w:rPr>
        <w:t>CONDICIONES CONTRACTUALES</w:t>
      </w:r>
    </w:p>
    <w:p w14:paraId="45DB6929" w14:textId="77777777" w:rsidR="00626D9F" w:rsidRPr="00626D9F" w:rsidRDefault="00626D9F" w:rsidP="00626D9F">
      <w:pPr>
        <w:autoSpaceDE w:val="0"/>
        <w:autoSpaceDN w:val="0"/>
        <w:adjustRightInd w:val="0"/>
        <w:rPr>
          <w:rFonts w:cs="Arial"/>
          <w:b/>
          <w:bCs/>
        </w:rPr>
      </w:pPr>
    </w:p>
    <w:p w14:paraId="0D5E198C" w14:textId="77777777" w:rsidR="00626D9F" w:rsidRPr="00626D9F" w:rsidRDefault="00626D9F" w:rsidP="00626D9F">
      <w:pPr>
        <w:autoSpaceDE w:val="0"/>
        <w:autoSpaceDN w:val="0"/>
        <w:adjustRightInd w:val="0"/>
        <w:rPr>
          <w:rFonts w:cs="Arial"/>
        </w:rPr>
      </w:pPr>
      <w:r w:rsidRPr="00626D9F">
        <w:rPr>
          <w:rFonts w:cs="Arial"/>
          <w:lang w:val="es-MX"/>
        </w:rPr>
        <w:t xml:space="preserve">Valor del contrato: </w:t>
      </w:r>
    </w:p>
    <w:p w14:paraId="6E06C68E" w14:textId="77777777" w:rsidR="00626D9F" w:rsidRPr="00626D9F" w:rsidRDefault="00626D9F" w:rsidP="00626D9F">
      <w:pPr>
        <w:autoSpaceDE w:val="0"/>
        <w:autoSpaceDN w:val="0"/>
        <w:adjustRightInd w:val="0"/>
        <w:rPr>
          <w:rFonts w:cs="Arial"/>
        </w:rPr>
      </w:pPr>
      <w:r w:rsidRPr="00626D9F">
        <w:rPr>
          <w:rFonts w:cs="Arial"/>
          <w:lang w:val="es-MX"/>
        </w:rPr>
        <w:t xml:space="preserve">Fuente de los recursos: </w:t>
      </w:r>
    </w:p>
    <w:p w14:paraId="14FC265B" w14:textId="77777777" w:rsidR="00626D9F" w:rsidRPr="00626D9F" w:rsidRDefault="00626D9F" w:rsidP="00626D9F">
      <w:pPr>
        <w:autoSpaceDE w:val="0"/>
        <w:autoSpaceDN w:val="0"/>
        <w:adjustRightInd w:val="0"/>
        <w:rPr>
          <w:rFonts w:cs="Arial"/>
        </w:rPr>
      </w:pPr>
      <w:r w:rsidRPr="00626D9F">
        <w:rPr>
          <w:rFonts w:cs="Arial"/>
          <w:lang w:val="es-MX"/>
        </w:rPr>
        <w:t xml:space="preserve">Plazo de ejecución del contrato: </w:t>
      </w:r>
    </w:p>
    <w:p w14:paraId="285832C6" w14:textId="77777777" w:rsidR="00626D9F" w:rsidRPr="00626D9F" w:rsidRDefault="00626D9F" w:rsidP="00626D9F">
      <w:pPr>
        <w:autoSpaceDE w:val="0"/>
        <w:autoSpaceDN w:val="0"/>
        <w:adjustRightInd w:val="0"/>
        <w:rPr>
          <w:rFonts w:cs="Arial"/>
          <w:lang w:val="es-MX"/>
        </w:rPr>
      </w:pPr>
      <w:r w:rsidRPr="00626D9F">
        <w:rPr>
          <w:rFonts w:cs="Arial"/>
          <w:lang w:val="es-MX"/>
        </w:rPr>
        <w:t xml:space="preserve">Necesidades por suplir: </w:t>
      </w:r>
    </w:p>
    <w:p w14:paraId="5AA094DE" w14:textId="77777777" w:rsidR="00626D9F" w:rsidRPr="00626D9F" w:rsidRDefault="00626D9F" w:rsidP="00626D9F">
      <w:pPr>
        <w:autoSpaceDE w:val="0"/>
        <w:autoSpaceDN w:val="0"/>
        <w:adjustRightInd w:val="0"/>
        <w:rPr>
          <w:rFonts w:cs="Arial"/>
        </w:rPr>
      </w:pPr>
    </w:p>
    <w:p w14:paraId="5D7BF8AA" w14:textId="77777777" w:rsidR="00626D9F" w:rsidRPr="00626D9F" w:rsidRDefault="00626D9F" w:rsidP="00626D9F">
      <w:pPr>
        <w:autoSpaceDE w:val="0"/>
        <w:autoSpaceDN w:val="0"/>
        <w:adjustRightInd w:val="0"/>
        <w:rPr>
          <w:rFonts w:cs="Arial"/>
          <w:b/>
          <w:bCs/>
        </w:rPr>
      </w:pPr>
    </w:p>
    <w:p w14:paraId="77FF80CC" w14:textId="77777777" w:rsidR="00626D9F" w:rsidRPr="00626D9F" w:rsidRDefault="00626D9F" w:rsidP="00626D9F">
      <w:pPr>
        <w:rPr>
          <w:rFonts w:cs="Arial"/>
          <w:lang w:val="es-ES"/>
        </w:rPr>
      </w:pPr>
      <w:r w:rsidRPr="00626D9F">
        <w:rPr>
          <w:rFonts w:cs="Arial"/>
          <w:b/>
          <w:bCs/>
          <w:lang w:val="es-ES"/>
        </w:rPr>
        <w:lastRenderedPageBreak/>
        <w:t xml:space="preserve">Nota: </w:t>
      </w:r>
      <w:r w:rsidRPr="00626D9F">
        <w:rPr>
          <w:rFonts w:cs="Arial"/>
          <w:lang w:val="es-ES"/>
        </w:rPr>
        <w:t>para definir la presentación de la propuesta, depende del tipo de contratación y el estado del proceso en que puede ir una justificación como:  condiciones contractuales, estado del proceso, condiciones, etc, los cuales se deben incluir en la presente acta.</w:t>
      </w:r>
    </w:p>
    <w:p w14:paraId="1FFD19A8" w14:textId="77777777" w:rsidR="00626D9F" w:rsidRPr="00626D9F" w:rsidRDefault="00626D9F" w:rsidP="00626D9F">
      <w:pPr>
        <w:rPr>
          <w:rFonts w:cs="Arial"/>
        </w:rPr>
      </w:pPr>
    </w:p>
    <w:p w14:paraId="4BCE0C23" w14:textId="77777777" w:rsidR="00626D9F" w:rsidRPr="00626D9F" w:rsidRDefault="00626D9F" w:rsidP="00626D9F">
      <w:pPr>
        <w:autoSpaceDE w:val="0"/>
        <w:autoSpaceDN w:val="0"/>
        <w:adjustRightInd w:val="0"/>
        <w:rPr>
          <w:rFonts w:cs="Arial"/>
          <w:b/>
          <w:color w:val="7F7F7F" w:themeColor="text1" w:themeTint="80"/>
        </w:rPr>
      </w:pPr>
      <w:r w:rsidRPr="00626D9F">
        <w:rPr>
          <w:rFonts w:cs="Arial"/>
          <w:b/>
        </w:rPr>
        <w:t>RECOMENDACIÓN POR PARTE DE LOS MIEMBROS DEL COMITÉ ASESOR EN CONTRATACIÓN</w:t>
      </w:r>
    </w:p>
    <w:p w14:paraId="3AB466D8" w14:textId="77777777" w:rsidR="00626D9F" w:rsidRPr="00626D9F" w:rsidRDefault="00626D9F" w:rsidP="00626D9F">
      <w:pPr>
        <w:autoSpaceDE w:val="0"/>
        <w:autoSpaceDN w:val="0"/>
        <w:adjustRightInd w:val="0"/>
        <w:rPr>
          <w:rFonts w:cs="Arial"/>
          <w:bCs/>
        </w:rPr>
      </w:pPr>
    </w:p>
    <w:p w14:paraId="35DA34ED" w14:textId="1E29B95E" w:rsidR="00626D9F" w:rsidRPr="00626D9F" w:rsidRDefault="00626D9F" w:rsidP="00626D9F">
      <w:pPr>
        <w:autoSpaceDE w:val="0"/>
        <w:autoSpaceDN w:val="0"/>
        <w:adjustRightInd w:val="0"/>
        <w:rPr>
          <w:rFonts w:cs="Arial"/>
        </w:rPr>
      </w:pPr>
      <w:r w:rsidRPr="00626D9F">
        <w:rPr>
          <w:rFonts w:cs="Arial"/>
        </w:rPr>
        <w:t>La secretaría técnica del Comité Asesor en Contratación procede a preguntar si existen recomendacione</w:t>
      </w:r>
      <w:r w:rsidR="00A64F1B">
        <w:rPr>
          <w:rFonts w:cs="Arial"/>
        </w:rPr>
        <w:t xml:space="preserve">s respecto al proceso expuesto, </w:t>
      </w:r>
      <w:r w:rsidRPr="00626D9F">
        <w:rPr>
          <w:rFonts w:cs="Arial"/>
        </w:rPr>
        <w:t>(al no existir pronunciamiento adicional, se somete a votación de los miembros con voz y voto la recomendación del trámite referido en los términos y condiciones indicados en la sesión, así:</w:t>
      </w:r>
    </w:p>
    <w:p w14:paraId="0F2D3461" w14:textId="77777777" w:rsidR="00626D9F" w:rsidRPr="00626D9F" w:rsidRDefault="00626D9F" w:rsidP="00626D9F">
      <w:pPr>
        <w:autoSpaceDE w:val="0"/>
        <w:autoSpaceDN w:val="0"/>
        <w:adjustRightInd w:val="0"/>
        <w:rPr>
          <w:rFonts w:cs="Arial"/>
          <w:bCs/>
        </w:rPr>
      </w:pPr>
    </w:p>
    <w:p w14:paraId="7DDB2678" w14:textId="77777777" w:rsidR="00626D9F" w:rsidRDefault="00626D9F" w:rsidP="00626D9F">
      <w:pPr>
        <w:autoSpaceDE w:val="0"/>
        <w:autoSpaceDN w:val="0"/>
        <w:adjustRightInd w:val="0"/>
        <w:jc w:val="left"/>
        <w:rPr>
          <w:rFonts w:cs="Arial"/>
          <w:bCs/>
        </w:rPr>
      </w:pPr>
      <w:r w:rsidRPr="00626D9F">
        <w:rPr>
          <w:rFonts w:cs="Arial"/>
          <w:b/>
          <w:bCs/>
          <w:iCs/>
        </w:rPr>
        <w:t>Director(a) Administrativo(a):</w:t>
      </w:r>
      <w:r w:rsidRPr="00626D9F">
        <w:rPr>
          <w:rFonts w:cs="Arial"/>
          <w:iCs/>
        </w:rPr>
        <w:t xml:space="preserve">  </w:t>
      </w:r>
    </w:p>
    <w:p w14:paraId="1452A41B" w14:textId="0763DC05" w:rsidR="00626D9F" w:rsidRPr="00626D9F" w:rsidRDefault="006A0160" w:rsidP="00626D9F">
      <w:pPr>
        <w:autoSpaceDE w:val="0"/>
        <w:autoSpaceDN w:val="0"/>
        <w:adjustRightInd w:val="0"/>
        <w:jc w:val="left"/>
        <w:rPr>
          <w:rFonts w:cs="Arial"/>
          <w:bCs/>
        </w:rPr>
      </w:pPr>
      <w:r>
        <w:rPr>
          <w:rFonts w:cs="Arial"/>
          <w:b/>
          <w:bCs/>
          <w:lang w:val="es-ES"/>
        </w:rPr>
        <w:t>Jefe de la oficina Asesora</w:t>
      </w:r>
      <w:r w:rsidR="00626D9F" w:rsidRPr="00626D9F">
        <w:rPr>
          <w:rFonts w:cs="Arial"/>
          <w:b/>
          <w:bCs/>
          <w:lang w:val="es-ES"/>
        </w:rPr>
        <w:t xml:space="preserve"> Jurídica:</w:t>
      </w:r>
      <w:r w:rsidR="00626D9F" w:rsidRPr="00626D9F">
        <w:rPr>
          <w:rFonts w:cs="Arial"/>
        </w:rPr>
        <w:tab/>
      </w:r>
    </w:p>
    <w:p w14:paraId="416E5096" w14:textId="77777777" w:rsidR="00626D9F" w:rsidRPr="00626D9F" w:rsidRDefault="00626D9F" w:rsidP="00626D9F">
      <w:pPr>
        <w:autoSpaceDE w:val="0"/>
        <w:autoSpaceDN w:val="0"/>
        <w:adjustRightInd w:val="0"/>
        <w:jc w:val="left"/>
        <w:rPr>
          <w:rFonts w:cs="Arial"/>
          <w:bCs/>
        </w:rPr>
      </w:pPr>
      <w:r w:rsidRPr="00626D9F">
        <w:rPr>
          <w:rFonts w:cs="Arial"/>
          <w:b/>
          <w:bCs/>
          <w:iCs/>
        </w:rPr>
        <w:t>Director(a) Financiero(a):</w:t>
      </w:r>
      <w:r w:rsidRPr="00626D9F">
        <w:rPr>
          <w:rFonts w:cs="Arial"/>
          <w:iCs/>
        </w:rPr>
        <w:t xml:space="preserve"> </w:t>
      </w:r>
      <w:r w:rsidRPr="00626D9F">
        <w:rPr>
          <w:rFonts w:cs="Arial"/>
          <w:bCs/>
        </w:rPr>
        <w:t xml:space="preserve"> </w:t>
      </w:r>
    </w:p>
    <w:p w14:paraId="40166DD9" w14:textId="2DD9907D" w:rsidR="00626D9F" w:rsidRPr="00626D9F" w:rsidRDefault="00626D9F" w:rsidP="00626D9F">
      <w:pPr>
        <w:autoSpaceDE w:val="0"/>
        <w:autoSpaceDN w:val="0"/>
        <w:adjustRightInd w:val="0"/>
        <w:jc w:val="left"/>
        <w:rPr>
          <w:rFonts w:cs="Arial"/>
          <w:b/>
          <w:bCs/>
          <w:lang w:val="es-ES"/>
        </w:rPr>
      </w:pPr>
      <w:r w:rsidRPr="00626D9F">
        <w:rPr>
          <w:rFonts w:cs="Arial"/>
          <w:b/>
          <w:bCs/>
          <w:lang w:val="es-ES"/>
        </w:rPr>
        <w:t>Jefe de la Oficina Asesor</w:t>
      </w:r>
      <w:r w:rsidR="006A0160">
        <w:rPr>
          <w:rFonts w:cs="Arial"/>
          <w:b/>
          <w:bCs/>
          <w:lang w:val="es-ES"/>
        </w:rPr>
        <w:t>a</w:t>
      </w:r>
      <w:r w:rsidRPr="00626D9F">
        <w:rPr>
          <w:rFonts w:cs="Arial"/>
          <w:b/>
          <w:bCs/>
          <w:lang w:val="es-ES"/>
        </w:rPr>
        <w:t xml:space="preserve"> de Planeación: </w:t>
      </w:r>
      <w:r w:rsidRPr="00626D9F">
        <w:rPr>
          <w:rFonts w:cs="Arial"/>
          <w:lang w:val="es-ES"/>
        </w:rPr>
        <w:t xml:space="preserve"> </w:t>
      </w:r>
    </w:p>
    <w:p w14:paraId="3780F221" w14:textId="77777777" w:rsidR="00626D9F" w:rsidRPr="00626D9F" w:rsidRDefault="00626D9F" w:rsidP="00626D9F">
      <w:pPr>
        <w:autoSpaceDE w:val="0"/>
        <w:autoSpaceDN w:val="0"/>
        <w:adjustRightInd w:val="0"/>
        <w:jc w:val="left"/>
        <w:rPr>
          <w:rFonts w:cs="Arial"/>
          <w:iCs/>
        </w:rPr>
      </w:pPr>
      <w:r w:rsidRPr="00626D9F">
        <w:rPr>
          <w:rFonts w:cs="Arial"/>
          <w:b/>
          <w:bCs/>
          <w:iCs/>
        </w:rPr>
        <w:t>Asesor(a) delegado(a) del Despacho:</w:t>
      </w:r>
      <w:r w:rsidRPr="00626D9F">
        <w:rPr>
          <w:rFonts w:cs="Arial"/>
          <w:iCs/>
        </w:rPr>
        <w:t xml:space="preserve">  </w:t>
      </w:r>
    </w:p>
    <w:p w14:paraId="68D59CB9" w14:textId="77777777" w:rsidR="00626D9F" w:rsidRPr="00626D9F" w:rsidRDefault="00626D9F" w:rsidP="00626D9F">
      <w:pPr>
        <w:autoSpaceDE w:val="0"/>
        <w:autoSpaceDN w:val="0"/>
        <w:adjustRightInd w:val="0"/>
        <w:ind w:left="708"/>
        <w:rPr>
          <w:rFonts w:cs="Arial"/>
          <w:iCs/>
        </w:rPr>
      </w:pPr>
    </w:p>
    <w:p w14:paraId="65EA6302" w14:textId="77777777" w:rsidR="00626D9F" w:rsidRPr="00626D9F" w:rsidRDefault="00626D9F" w:rsidP="00626D9F">
      <w:pPr>
        <w:autoSpaceDE w:val="0"/>
        <w:autoSpaceDN w:val="0"/>
        <w:adjustRightInd w:val="0"/>
        <w:rPr>
          <w:rFonts w:cs="Arial"/>
          <w:lang w:val="es-ES"/>
        </w:rPr>
      </w:pPr>
      <w:r w:rsidRPr="00626D9F">
        <w:rPr>
          <w:rFonts w:cs="Arial"/>
          <w:lang w:val="es-ES"/>
        </w:rPr>
        <w:t xml:space="preserve">Conforme a lo anteriormente expuesto, y teniendo en cuenta el pronunciamiento del órgano asesor, se procede a dar paso al siguiente punto del orden del día. </w:t>
      </w:r>
    </w:p>
    <w:p w14:paraId="6BE542F4" w14:textId="77777777" w:rsidR="00626D9F" w:rsidRPr="00626D9F" w:rsidRDefault="00626D9F" w:rsidP="00626D9F">
      <w:pPr>
        <w:autoSpaceDE w:val="0"/>
        <w:autoSpaceDN w:val="0"/>
        <w:adjustRightInd w:val="0"/>
        <w:rPr>
          <w:rFonts w:cs="Arial"/>
          <w:iCs/>
        </w:rPr>
      </w:pPr>
    </w:p>
    <w:p w14:paraId="554674D0" w14:textId="77777777" w:rsidR="00626D9F" w:rsidRPr="00626D9F" w:rsidRDefault="00626D9F" w:rsidP="00626D9F">
      <w:pPr>
        <w:autoSpaceDE w:val="0"/>
        <w:autoSpaceDN w:val="0"/>
        <w:adjustRightInd w:val="0"/>
        <w:rPr>
          <w:rFonts w:cs="Arial"/>
        </w:rPr>
      </w:pPr>
      <w:r w:rsidRPr="00626D9F">
        <w:rPr>
          <w:rFonts w:cs="Arial"/>
          <w:b/>
          <w:bCs/>
        </w:rPr>
        <w:t xml:space="preserve">Nota: </w:t>
      </w:r>
      <w:r w:rsidRPr="00626D9F">
        <w:rPr>
          <w:rFonts w:cs="Arial"/>
        </w:rPr>
        <w:t>Documentar el siguiente proceso en caso de existir.</w:t>
      </w:r>
    </w:p>
    <w:p w14:paraId="0AFC383E" w14:textId="77777777" w:rsidR="00626D9F" w:rsidRPr="00626D9F" w:rsidRDefault="00626D9F" w:rsidP="00626D9F">
      <w:pPr>
        <w:rPr>
          <w:rFonts w:cs="Arial"/>
        </w:rPr>
      </w:pPr>
    </w:p>
    <w:p w14:paraId="09064C7D" w14:textId="77777777" w:rsidR="00626D9F" w:rsidRPr="00626D9F" w:rsidRDefault="00626D9F" w:rsidP="00626D9F">
      <w:pPr>
        <w:rPr>
          <w:rFonts w:cs="Arial"/>
          <w:b/>
          <w:bCs/>
        </w:rPr>
      </w:pPr>
    </w:p>
    <w:p w14:paraId="51B10018" w14:textId="77777777" w:rsidR="00626D9F" w:rsidRPr="00626D9F" w:rsidRDefault="00626D9F" w:rsidP="00626D9F">
      <w:pPr>
        <w:autoSpaceDE w:val="0"/>
        <w:autoSpaceDN w:val="0"/>
        <w:adjustRightInd w:val="0"/>
        <w:rPr>
          <w:rFonts w:cs="Arial"/>
          <w:b/>
        </w:rPr>
      </w:pPr>
      <w:r w:rsidRPr="00626D9F">
        <w:rPr>
          <w:rFonts w:cs="Arial"/>
          <w:b/>
        </w:rPr>
        <w:t>Cierre de la sesión</w:t>
      </w:r>
    </w:p>
    <w:p w14:paraId="0E5D8AC3" w14:textId="77777777" w:rsidR="00626D9F" w:rsidRPr="00626D9F" w:rsidRDefault="00626D9F" w:rsidP="00626D9F">
      <w:pPr>
        <w:autoSpaceDE w:val="0"/>
        <w:autoSpaceDN w:val="0"/>
        <w:adjustRightInd w:val="0"/>
        <w:rPr>
          <w:rFonts w:cs="Arial"/>
          <w:iCs/>
        </w:rPr>
      </w:pPr>
    </w:p>
    <w:p w14:paraId="35A11FDA" w14:textId="77777777" w:rsidR="00626D9F" w:rsidRPr="00626D9F" w:rsidRDefault="00626D9F" w:rsidP="00626D9F">
      <w:pPr>
        <w:pStyle w:val="paragraph"/>
        <w:spacing w:before="0" w:beforeAutospacing="0" w:after="0" w:afterAutospacing="0"/>
        <w:jc w:val="both"/>
        <w:textAlignment w:val="baseline"/>
        <w:rPr>
          <w:rFonts w:ascii="Arial" w:hAnsi="Arial" w:cs="Arial"/>
        </w:rPr>
      </w:pPr>
      <w:r w:rsidRPr="00626D9F">
        <w:rPr>
          <w:rStyle w:val="normaltextrun"/>
          <w:rFonts w:ascii="Arial" w:eastAsiaTheme="minorEastAsia" w:hAnsi="Arial" w:cs="Arial"/>
          <w:lang w:val="es-ES"/>
        </w:rPr>
        <w:t>Agotado el orden del día, el (la) Director (a) Administrativo (a) quien funge como presidente del Comité Asesor en Contratación, da por terminada la sesión ordinaria siendo las (Hora de terminación comité).</w:t>
      </w:r>
    </w:p>
    <w:p w14:paraId="014FACD7" w14:textId="77777777" w:rsidR="00626D9F" w:rsidRPr="00626D9F" w:rsidRDefault="00626D9F" w:rsidP="00626D9F">
      <w:pPr>
        <w:pStyle w:val="paragraph"/>
        <w:spacing w:before="0" w:beforeAutospacing="0" w:after="0" w:afterAutospacing="0"/>
        <w:jc w:val="both"/>
        <w:textAlignment w:val="baseline"/>
        <w:rPr>
          <w:rStyle w:val="eop"/>
          <w:rFonts w:ascii="Arial" w:eastAsiaTheme="majorEastAsia" w:hAnsi="Arial" w:cs="Arial"/>
        </w:rPr>
      </w:pPr>
    </w:p>
    <w:p w14:paraId="68A661E2" w14:textId="77777777" w:rsidR="00626D9F" w:rsidRPr="00626D9F" w:rsidRDefault="00626D9F" w:rsidP="00626D9F">
      <w:pPr>
        <w:pStyle w:val="paragraph"/>
        <w:spacing w:before="0" w:beforeAutospacing="0" w:after="0" w:afterAutospacing="0"/>
        <w:jc w:val="both"/>
        <w:textAlignment w:val="baseline"/>
        <w:rPr>
          <w:rFonts w:ascii="Arial" w:eastAsiaTheme="minorEastAsia" w:hAnsi="Arial" w:cs="Arial"/>
          <w:lang w:val="es-ES"/>
        </w:rPr>
      </w:pPr>
      <w:r w:rsidRPr="00626D9F">
        <w:rPr>
          <w:rStyle w:val="normaltextrun"/>
          <w:rFonts w:ascii="Arial" w:eastAsiaTheme="minorEastAsia" w:hAnsi="Arial" w:cs="Arial"/>
          <w:lang w:val="es-ES"/>
        </w:rPr>
        <w:t>Se suscribe la presente acta por los miembros del Comité Asesor en Contratación, de la cual hacen parte integral el listado de asistencia, la presentación y todos los soportes documentales presentados para estudio del órgano asesor y la misma será custodiada por la Secretaría Técnica.  </w:t>
      </w:r>
    </w:p>
    <w:p w14:paraId="52061AA1" w14:textId="0B10D773" w:rsidR="00626D9F" w:rsidRDefault="00626D9F" w:rsidP="00626D9F">
      <w:pPr>
        <w:rPr>
          <w:rFonts w:cs="Arial"/>
        </w:rPr>
      </w:pPr>
    </w:p>
    <w:p w14:paraId="2026016A" w14:textId="1FA3B053" w:rsidR="006A0160" w:rsidRDefault="006A0160" w:rsidP="00626D9F">
      <w:pPr>
        <w:rPr>
          <w:rFonts w:cs="Arial"/>
        </w:rPr>
      </w:pPr>
    </w:p>
    <w:p w14:paraId="65B024DC" w14:textId="1AE1C057" w:rsidR="006A0160" w:rsidRDefault="006A0160" w:rsidP="00626D9F">
      <w:pPr>
        <w:rPr>
          <w:rFonts w:cs="Arial"/>
        </w:rPr>
      </w:pPr>
    </w:p>
    <w:p w14:paraId="619C785C" w14:textId="05673FBD" w:rsidR="006A0160" w:rsidRDefault="006A0160" w:rsidP="00626D9F">
      <w:pPr>
        <w:rPr>
          <w:rFonts w:cs="Arial"/>
        </w:rPr>
      </w:pPr>
    </w:p>
    <w:p w14:paraId="6504E6D0" w14:textId="2A1E56E5" w:rsidR="006A0160" w:rsidRDefault="006A0160" w:rsidP="00626D9F">
      <w:pPr>
        <w:rPr>
          <w:rFonts w:cs="Arial"/>
        </w:rPr>
      </w:pPr>
    </w:p>
    <w:p w14:paraId="68F86AC0" w14:textId="77777777" w:rsidR="006A0160" w:rsidRPr="00626D9F" w:rsidRDefault="006A0160" w:rsidP="00626D9F">
      <w:pPr>
        <w:rPr>
          <w:rFonts w:cs="Arial"/>
        </w:rPr>
      </w:pPr>
    </w:p>
    <w:p w14:paraId="4F387DA3" w14:textId="77777777" w:rsidR="00626D9F" w:rsidRPr="00626D9F" w:rsidRDefault="00626D9F" w:rsidP="00626D9F">
      <w:pPr>
        <w:rPr>
          <w:rFonts w:cs="Arial"/>
        </w:rPr>
      </w:pPr>
    </w:p>
    <w:p w14:paraId="4538A650" w14:textId="77777777" w:rsidR="00626D9F" w:rsidRPr="00626D9F" w:rsidRDefault="00626D9F" w:rsidP="00626D9F">
      <w:pPr>
        <w:jc w:val="center"/>
        <w:rPr>
          <w:rFonts w:cs="Arial"/>
          <w:b/>
          <w:bCs/>
        </w:rPr>
      </w:pPr>
      <w:r w:rsidRPr="00626D9F">
        <w:rPr>
          <w:rFonts w:cs="Arial"/>
          <w:b/>
          <w:bCs/>
        </w:rPr>
        <w:t>COMITÉ ASESOR DE CONTRATACIÓN</w:t>
      </w:r>
    </w:p>
    <w:p w14:paraId="29512B92" w14:textId="77777777" w:rsidR="00626D9F" w:rsidRPr="00626D9F" w:rsidRDefault="00626D9F" w:rsidP="00626D9F">
      <w:pPr>
        <w:rPr>
          <w:rFonts w:cs="Arial"/>
        </w:rPr>
      </w:pPr>
    </w:p>
    <w:tbl>
      <w:tblPr>
        <w:tblW w:w="10060" w:type="dxa"/>
        <w:jc w:val="center"/>
        <w:tblLook w:val="04A0" w:firstRow="1" w:lastRow="0" w:firstColumn="1" w:lastColumn="0" w:noHBand="0" w:noVBand="1"/>
      </w:tblPr>
      <w:tblGrid>
        <w:gridCol w:w="4815"/>
        <w:gridCol w:w="5245"/>
      </w:tblGrid>
      <w:tr w:rsidR="00626D9F" w:rsidRPr="00626D9F" w14:paraId="4F530201" w14:textId="77777777" w:rsidTr="002956BD">
        <w:trPr>
          <w:trHeight w:val="73"/>
          <w:jc w:val="center"/>
        </w:trPr>
        <w:tc>
          <w:tcPr>
            <w:tcW w:w="4815" w:type="dxa"/>
            <w:vAlign w:val="center"/>
          </w:tcPr>
          <w:p w14:paraId="44C45544" w14:textId="4DDFC384" w:rsidR="006A0160" w:rsidRDefault="006A0160" w:rsidP="006A0160">
            <w:pPr>
              <w:ind w:left="142"/>
              <w:jc w:val="center"/>
              <w:rPr>
                <w:rFonts w:cs="Arial"/>
                <w:b/>
                <w:bCs/>
              </w:rPr>
            </w:pPr>
          </w:p>
          <w:p w14:paraId="1C5C8B14" w14:textId="77777777" w:rsidR="006A0160" w:rsidRDefault="006A0160" w:rsidP="006A0160">
            <w:pPr>
              <w:ind w:left="142"/>
              <w:jc w:val="center"/>
              <w:rPr>
                <w:rFonts w:cs="Arial"/>
                <w:b/>
                <w:bCs/>
              </w:rPr>
            </w:pPr>
          </w:p>
          <w:p w14:paraId="202CF217" w14:textId="77777777" w:rsidR="006A0160" w:rsidRDefault="006A0160" w:rsidP="006A0160">
            <w:pPr>
              <w:ind w:left="142"/>
              <w:jc w:val="center"/>
              <w:rPr>
                <w:rFonts w:cs="Arial"/>
                <w:b/>
                <w:bCs/>
              </w:rPr>
            </w:pPr>
          </w:p>
          <w:p w14:paraId="07B74022" w14:textId="47047F13" w:rsidR="00626D9F" w:rsidRPr="00626D9F" w:rsidRDefault="00626D9F" w:rsidP="006A0160">
            <w:pPr>
              <w:ind w:left="142"/>
              <w:jc w:val="center"/>
              <w:rPr>
                <w:rFonts w:cs="Arial"/>
                <w:b/>
                <w:bCs/>
              </w:rPr>
            </w:pPr>
            <w:r w:rsidRPr="00626D9F">
              <w:rPr>
                <w:rFonts w:cs="Arial"/>
                <w:b/>
                <w:bCs/>
              </w:rPr>
              <w:t>Director(a) Administrativo(a)</w:t>
            </w:r>
          </w:p>
          <w:p w14:paraId="1C240589" w14:textId="77777777" w:rsidR="00626D9F" w:rsidRPr="00626D9F" w:rsidRDefault="00626D9F" w:rsidP="006A0160">
            <w:pPr>
              <w:ind w:left="142"/>
              <w:jc w:val="center"/>
              <w:rPr>
                <w:rFonts w:cs="Arial"/>
                <w:b/>
                <w:bCs/>
              </w:rPr>
            </w:pPr>
            <w:r w:rsidRPr="00626D9F">
              <w:rPr>
                <w:rFonts w:cs="Arial"/>
                <w:b/>
                <w:bCs/>
              </w:rPr>
              <w:t>Presidente</w:t>
            </w:r>
          </w:p>
          <w:p w14:paraId="2CF5208D" w14:textId="2E01032D" w:rsidR="00626D9F" w:rsidRDefault="00626D9F" w:rsidP="006A0160">
            <w:pPr>
              <w:jc w:val="center"/>
              <w:rPr>
                <w:rFonts w:cs="Arial"/>
                <w:b/>
              </w:rPr>
            </w:pPr>
          </w:p>
          <w:p w14:paraId="77E39183" w14:textId="77777777" w:rsidR="006A0160" w:rsidRPr="00626D9F" w:rsidRDefault="006A0160" w:rsidP="006A0160">
            <w:pPr>
              <w:jc w:val="center"/>
              <w:rPr>
                <w:rFonts w:cs="Arial"/>
                <w:b/>
              </w:rPr>
            </w:pPr>
          </w:p>
          <w:p w14:paraId="52EE9B83" w14:textId="77777777" w:rsidR="00626D9F" w:rsidRPr="00626D9F" w:rsidRDefault="00626D9F" w:rsidP="006A0160">
            <w:pPr>
              <w:jc w:val="center"/>
              <w:rPr>
                <w:rFonts w:cs="Arial"/>
                <w:b/>
              </w:rPr>
            </w:pPr>
          </w:p>
          <w:p w14:paraId="323D97C8" w14:textId="77777777" w:rsidR="00626D9F" w:rsidRPr="00626D9F" w:rsidRDefault="00626D9F" w:rsidP="006A0160">
            <w:pPr>
              <w:ind w:left="142"/>
              <w:jc w:val="center"/>
              <w:rPr>
                <w:rFonts w:cs="Arial"/>
                <w:b/>
              </w:rPr>
            </w:pPr>
          </w:p>
          <w:p w14:paraId="7FF4A420" w14:textId="77777777" w:rsidR="00626D9F" w:rsidRPr="00626D9F" w:rsidRDefault="00626D9F" w:rsidP="006A0160">
            <w:pPr>
              <w:ind w:left="142"/>
              <w:jc w:val="center"/>
              <w:rPr>
                <w:rFonts w:cs="Arial"/>
                <w:b/>
              </w:rPr>
            </w:pPr>
            <w:r w:rsidRPr="00626D9F">
              <w:rPr>
                <w:rFonts w:cs="Arial"/>
                <w:b/>
              </w:rPr>
              <w:t>Director(a) Financiero(a)</w:t>
            </w:r>
          </w:p>
          <w:p w14:paraId="674962F9" w14:textId="77777777" w:rsidR="00626D9F" w:rsidRPr="00626D9F" w:rsidRDefault="00626D9F" w:rsidP="006A0160">
            <w:pPr>
              <w:ind w:left="142"/>
              <w:jc w:val="center"/>
              <w:rPr>
                <w:rFonts w:cs="Arial"/>
                <w:b/>
              </w:rPr>
            </w:pPr>
            <w:r w:rsidRPr="00626D9F">
              <w:rPr>
                <w:rFonts w:cs="Arial"/>
                <w:b/>
              </w:rPr>
              <w:t>Integrante con Voz y Voto</w:t>
            </w:r>
          </w:p>
          <w:p w14:paraId="0566D456" w14:textId="77777777" w:rsidR="00626D9F" w:rsidRPr="00626D9F" w:rsidRDefault="00626D9F" w:rsidP="006A0160">
            <w:pPr>
              <w:ind w:left="142"/>
              <w:jc w:val="center"/>
              <w:rPr>
                <w:rFonts w:cs="Arial"/>
                <w:b/>
              </w:rPr>
            </w:pPr>
          </w:p>
          <w:p w14:paraId="54EC8D9B" w14:textId="77777777" w:rsidR="00626D9F" w:rsidRPr="00626D9F" w:rsidRDefault="00626D9F" w:rsidP="006A0160">
            <w:pPr>
              <w:ind w:left="142"/>
              <w:jc w:val="center"/>
              <w:rPr>
                <w:rFonts w:cs="Arial"/>
                <w:b/>
              </w:rPr>
            </w:pPr>
          </w:p>
          <w:p w14:paraId="12014D27" w14:textId="77777777" w:rsidR="00626D9F" w:rsidRPr="00626D9F" w:rsidRDefault="00626D9F" w:rsidP="006A0160">
            <w:pPr>
              <w:jc w:val="center"/>
              <w:rPr>
                <w:rFonts w:cs="Arial"/>
                <w:b/>
              </w:rPr>
            </w:pPr>
          </w:p>
          <w:p w14:paraId="56F97C7A" w14:textId="77777777" w:rsidR="00626D9F" w:rsidRPr="00626D9F" w:rsidRDefault="00626D9F" w:rsidP="006A0160">
            <w:pPr>
              <w:jc w:val="center"/>
              <w:rPr>
                <w:rFonts w:cs="Arial"/>
                <w:b/>
              </w:rPr>
            </w:pPr>
          </w:p>
          <w:p w14:paraId="3C292DB6" w14:textId="77777777" w:rsidR="00626D9F" w:rsidRPr="00626D9F" w:rsidRDefault="00626D9F" w:rsidP="006A0160">
            <w:pPr>
              <w:ind w:left="142"/>
              <w:jc w:val="center"/>
              <w:rPr>
                <w:rFonts w:cs="Arial"/>
                <w:b/>
              </w:rPr>
            </w:pPr>
          </w:p>
          <w:p w14:paraId="12CB6D58" w14:textId="0D8BB82A" w:rsidR="00626D9F" w:rsidRPr="00626D9F" w:rsidRDefault="00626D9F" w:rsidP="006A0160">
            <w:pPr>
              <w:jc w:val="center"/>
              <w:rPr>
                <w:rFonts w:cs="Arial"/>
                <w:b/>
                <w:bCs/>
                <w:lang w:val="es-ES"/>
              </w:rPr>
            </w:pPr>
            <w:r w:rsidRPr="00626D9F">
              <w:rPr>
                <w:rFonts w:cs="Arial"/>
                <w:b/>
                <w:bCs/>
                <w:lang w:val="es-ES"/>
              </w:rPr>
              <w:t>Asesor Delegado del Despacho</w:t>
            </w:r>
          </w:p>
          <w:p w14:paraId="212E94B9" w14:textId="77777777" w:rsidR="00626D9F" w:rsidRPr="00626D9F" w:rsidRDefault="00626D9F" w:rsidP="006A0160">
            <w:pPr>
              <w:ind w:left="142"/>
              <w:jc w:val="center"/>
              <w:rPr>
                <w:rFonts w:cs="Arial"/>
                <w:b/>
              </w:rPr>
            </w:pPr>
            <w:r w:rsidRPr="00626D9F">
              <w:rPr>
                <w:rFonts w:cs="Arial"/>
                <w:b/>
              </w:rPr>
              <w:t>Integrante con Voz y Voto</w:t>
            </w:r>
          </w:p>
          <w:p w14:paraId="130C4930" w14:textId="77777777" w:rsidR="00626D9F" w:rsidRPr="00626D9F" w:rsidRDefault="00626D9F" w:rsidP="006A0160">
            <w:pPr>
              <w:ind w:left="142"/>
              <w:jc w:val="center"/>
              <w:rPr>
                <w:rFonts w:cs="Arial"/>
                <w:b/>
              </w:rPr>
            </w:pPr>
          </w:p>
          <w:p w14:paraId="596070F5" w14:textId="77777777" w:rsidR="00626D9F" w:rsidRPr="00626D9F" w:rsidRDefault="00626D9F" w:rsidP="006A0160">
            <w:pPr>
              <w:ind w:left="142"/>
              <w:jc w:val="center"/>
              <w:rPr>
                <w:rFonts w:cs="Arial"/>
                <w:b/>
              </w:rPr>
            </w:pPr>
          </w:p>
        </w:tc>
        <w:tc>
          <w:tcPr>
            <w:tcW w:w="5245" w:type="dxa"/>
          </w:tcPr>
          <w:p w14:paraId="63DA3B85" w14:textId="77777777" w:rsidR="00626D9F" w:rsidRPr="00626D9F" w:rsidRDefault="00626D9F" w:rsidP="006A0160">
            <w:pPr>
              <w:jc w:val="center"/>
              <w:rPr>
                <w:rFonts w:cs="Arial"/>
                <w:b/>
              </w:rPr>
            </w:pPr>
          </w:p>
          <w:p w14:paraId="462A5953" w14:textId="77777777" w:rsidR="00626D9F" w:rsidRPr="00626D9F" w:rsidRDefault="00626D9F" w:rsidP="006A0160">
            <w:pPr>
              <w:jc w:val="center"/>
              <w:rPr>
                <w:rFonts w:cs="Arial"/>
                <w:b/>
              </w:rPr>
            </w:pPr>
          </w:p>
          <w:p w14:paraId="07910CF8" w14:textId="3C29224F" w:rsidR="006A0160" w:rsidRDefault="006A0160" w:rsidP="006A0160">
            <w:pPr>
              <w:jc w:val="center"/>
              <w:rPr>
                <w:rFonts w:cs="Arial"/>
                <w:b/>
              </w:rPr>
            </w:pPr>
          </w:p>
          <w:p w14:paraId="1115FA48" w14:textId="77777777" w:rsidR="006A0160" w:rsidRDefault="006A0160" w:rsidP="006A0160">
            <w:pPr>
              <w:jc w:val="center"/>
              <w:rPr>
                <w:rFonts w:cs="Arial"/>
                <w:b/>
              </w:rPr>
            </w:pPr>
          </w:p>
          <w:p w14:paraId="61B1903B" w14:textId="46CB7D41" w:rsidR="00626D9F" w:rsidRPr="00626D9F" w:rsidRDefault="00626D9F" w:rsidP="006A0160">
            <w:pPr>
              <w:jc w:val="center"/>
              <w:rPr>
                <w:rFonts w:cs="Arial"/>
                <w:b/>
              </w:rPr>
            </w:pPr>
            <w:r w:rsidRPr="00626D9F">
              <w:rPr>
                <w:rFonts w:cs="Arial"/>
                <w:b/>
              </w:rPr>
              <w:t>Coordinador(a) Grupo de Contratos</w:t>
            </w:r>
          </w:p>
          <w:p w14:paraId="73F7016B" w14:textId="2E50267D" w:rsidR="00626D9F" w:rsidRPr="00626D9F" w:rsidRDefault="00626D9F" w:rsidP="006A0160">
            <w:pPr>
              <w:jc w:val="center"/>
              <w:rPr>
                <w:rFonts w:cs="Arial"/>
                <w:b/>
              </w:rPr>
            </w:pPr>
            <w:r w:rsidRPr="00626D9F">
              <w:rPr>
                <w:rFonts w:cs="Arial"/>
                <w:b/>
              </w:rPr>
              <w:t>Secretaria Técnica</w:t>
            </w:r>
          </w:p>
          <w:p w14:paraId="65FE6BD7" w14:textId="77777777" w:rsidR="00626D9F" w:rsidRPr="00626D9F" w:rsidRDefault="00626D9F" w:rsidP="006A0160">
            <w:pPr>
              <w:jc w:val="center"/>
              <w:rPr>
                <w:rFonts w:cs="Arial"/>
                <w:b/>
              </w:rPr>
            </w:pPr>
          </w:p>
          <w:p w14:paraId="6C7C0E9D" w14:textId="77777777" w:rsidR="00626D9F" w:rsidRPr="00626D9F" w:rsidRDefault="00626D9F" w:rsidP="006A0160">
            <w:pPr>
              <w:jc w:val="center"/>
              <w:rPr>
                <w:rFonts w:cs="Arial"/>
                <w:b/>
              </w:rPr>
            </w:pPr>
          </w:p>
          <w:p w14:paraId="6E49925F" w14:textId="77777777" w:rsidR="00626D9F" w:rsidRPr="00626D9F" w:rsidRDefault="00626D9F" w:rsidP="006A0160">
            <w:pPr>
              <w:jc w:val="center"/>
              <w:rPr>
                <w:rFonts w:cs="Arial"/>
                <w:b/>
              </w:rPr>
            </w:pPr>
          </w:p>
          <w:p w14:paraId="178131BD" w14:textId="77777777" w:rsidR="00626D9F" w:rsidRPr="00626D9F" w:rsidRDefault="00626D9F" w:rsidP="006A0160">
            <w:pPr>
              <w:jc w:val="center"/>
              <w:rPr>
                <w:rFonts w:cs="Arial"/>
                <w:b/>
              </w:rPr>
            </w:pPr>
          </w:p>
          <w:p w14:paraId="525DD070" w14:textId="77777777" w:rsidR="00626D9F" w:rsidRPr="00626D9F" w:rsidRDefault="00626D9F" w:rsidP="006A0160">
            <w:pPr>
              <w:jc w:val="center"/>
              <w:rPr>
                <w:rFonts w:cs="Arial"/>
                <w:b/>
              </w:rPr>
            </w:pPr>
            <w:r w:rsidRPr="00626D9F">
              <w:rPr>
                <w:rFonts w:cs="Arial"/>
                <w:b/>
              </w:rPr>
              <w:t>Jefe de la Oficina Asesora Jurídica</w:t>
            </w:r>
          </w:p>
          <w:p w14:paraId="74123C0A" w14:textId="77777777" w:rsidR="00626D9F" w:rsidRPr="00626D9F" w:rsidRDefault="00626D9F" w:rsidP="006A0160">
            <w:pPr>
              <w:ind w:left="142"/>
              <w:jc w:val="center"/>
              <w:rPr>
                <w:rFonts w:cs="Arial"/>
                <w:b/>
              </w:rPr>
            </w:pPr>
            <w:r w:rsidRPr="00626D9F">
              <w:rPr>
                <w:rFonts w:cs="Arial"/>
                <w:b/>
              </w:rPr>
              <w:t>Integrante con Voz y Voto</w:t>
            </w:r>
          </w:p>
          <w:p w14:paraId="7A96464A" w14:textId="77777777" w:rsidR="00626D9F" w:rsidRPr="00626D9F" w:rsidRDefault="00626D9F" w:rsidP="006A0160">
            <w:pPr>
              <w:jc w:val="center"/>
              <w:rPr>
                <w:rFonts w:cs="Arial"/>
                <w:b/>
              </w:rPr>
            </w:pPr>
          </w:p>
          <w:p w14:paraId="72136C0E" w14:textId="77777777" w:rsidR="00626D9F" w:rsidRPr="00626D9F" w:rsidRDefault="00626D9F" w:rsidP="006A0160">
            <w:pPr>
              <w:ind w:left="142"/>
              <w:jc w:val="center"/>
              <w:rPr>
                <w:rFonts w:cs="Arial"/>
                <w:b/>
              </w:rPr>
            </w:pPr>
          </w:p>
          <w:p w14:paraId="6E2559EE" w14:textId="53E14547" w:rsidR="00626D9F" w:rsidRPr="00626D9F" w:rsidRDefault="00626D9F" w:rsidP="006A0160">
            <w:pPr>
              <w:tabs>
                <w:tab w:val="left" w:pos="4185"/>
              </w:tabs>
              <w:ind w:left="142"/>
              <w:jc w:val="center"/>
              <w:rPr>
                <w:rFonts w:cs="Arial"/>
                <w:b/>
              </w:rPr>
            </w:pPr>
          </w:p>
          <w:p w14:paraId="2A62AB25" w14:textId="77777777" w:rsidR="00626D9F" w:rsidRPr="00626D9F" w:rsidRDefault="00626D9F" w:rsidP="006A0160">
            <w:pPr>
              <w:jc w:val="center"/>
              <w:rPr>
                <w:rFonts w:cs="Arial"/>
                <w:b/>
              </w:rPr>
            </w:pPr>
          </w:p>
          <w:p w14:paraId="264C6C61" w14:textId="77777777" w:rsidR="00626D9F" w:rsidRPr="00626D9F" w:rsidRDefault="00626D9F" w:rsidP="006A0160">
            <w:pPr>
              <w:jc w:val="center"/>
              <w:rPr>
                <w:rFonts w:cs="Arial"/>
                <w:b/>
              </w:rPr>
            </w:pPr>
          </w:p>
          <w:p w14:paraId="5CE69915" w14:textId="2057194C" w:rsidR="00626D9F" w:rsidRPr="00626D9F" w:rsidRDefault="006A0160" w:rsidP="006A0160">
            <w:pPr>
              <w:jc w:val="center"/>
              <w:rPr>
                <w:rFonts w:cs="Arial"/>
                <w:b/>
              </w:rPr>
            </w:pPr>
            <w:r>
              <w:rPr>
                <w:rFonts w:cs="Arial"/>
                <w:b/>
              </w:rPr>
              <w:t xml:space="preserve">    </w:t>
            </w:r>
            <w:r w:rsidR="00626D9F" w:rsidRPr="00626D9F">
              <w:rPr>
                <w:rFonts w:cs="Arial"/>
                <w:b/>
              </w:rPr>
              <w:t>Jefe de la Oficina Asesora de Planeación</w:t>
            </w:r>
          </w:p>
          <w:p w14:paraId="158B9E49" w14:textId="77777777" w:rsidR="00626D9F" w:rsidRPr="00626D9F" w:rsidRDefault="00626D9F" w:rsidP="006A0160">
            <w:pPr>
              <w:ind w:left="142"/>
              <w:jc w:val="center"/>
              <w:rPr>
                <w:rFonts w:cs="Arial"/>
                <w:b/>
              </w:rPr>
            </w:pPr>
            <w:r w:rsidRPr="00626D9F">
              <w:rPr>
                <w:rFonts w:cs="Arial"/>
                <w:b/>
              </w:rPr>
              <w:t>Integrante con Voz y Voto</w:t>
            </w:r>
          </w:p>
          <w:p w14:paraId="28442053" w14:textId="77777777" w:rsidR="00626D9F" w:rsidRPr="00626D9F" w:rsidRDefault="00626D9F" w:rsidP="006A0160">
            <w:pPr>
              <w:jc w:val="center"/>
              <w:rPr>
                <w:rFonts w:cs="Arial"/>
                <w:b/>
              </w:rPr>
            </w:pPr>
          </w:p>
          <w:p w14:paraId="5898E6C5" w14:textId="77777777" w:rsidR="00626D9F" w:rsidRPr="00626D9F" w:rsidRDefault="00626D9F" w:rsidP="006A0160">
            <w:pPr>
              <w:jc w:val="center"/>
              <w:rPr>
                <w:rFonts w:cs="Arial"/>
                <w:b/>
              </w:rPr>
            </w:pPr>
          </w:p>
          <w:p w14:paraId="7CD9EC81" w14:textId="77777777" w:rsidR="00626D9F" w:rsidRPr="00626D9F" w:rsidRDefault="00626D9F" w:rsidP="006A0160">
            <w:pPr>
              <w:jc w:val="center"/>
              <w:rPr>
                <w:rFonts w:cs="Arial"/>
                <w:b/>
              </w:rPr>
            </w:pPr>
          </w:p>
        </w:tc>
      </w:tr>
      <w:tr w:rsidR="00626D9F" w:rsidRPr="00626D9F" w14:paraId="02902819" w14:textId="77777777" w:rsidTr="002956BD">
        <w:trPr>
          <w:trHeight w:val="73"/>
          <w:jc w:val="center"/>
        </w:trPr>
        <w:tc>
          <w:tcPr>
            <w:tcW w:w="4815" w:type="dxa"/>
            <w:vAlign w:val="center"/>
          </w:tcPr>
          <w:p w14:paraId="01C49C5B" w14:textId="77777777" w:rsidR="00626D9F" w:rsidRPr="00626D9F" w:rsidRDefault="00626D9F" w:rsidP="006A0160">
            <w:pPr>
              <w:ind w:left="142"/>
              <w:jc w:val="center"/>
              <w:rPr>
                <w:rFonts w:cs="Arial"/>
                <w:b/>
              </w:rPr>
            </w:pPr>
          </w:p>
          <w:p w14:paraId="6EAEF6D8" w14:textId="77777777" w:rsidR="00626D9F" w:rsidRPr="00626D9F" w:rsidRDefault="00626D9F" w:rsidP="006A0160">
            <w:pPr>
              <w:ind w:left="142"/>
              <w:jc w:val="center"/>
              <w:rPr>
                <w:rFonts w:cs="Arial"/>
                <w:b/>
              </w:rPr>
            </w:pPr>
          </w:p>
          <w:p w14:paraId="06BC3F33" w14:textId="77777777" w:rsidR="00626D9F" w:rsidRPr="00626D9F" w:rsidRDefault="00626D9F" w:rsidP="006A0160">
            <w:pPr>
              <w:ind w:left="142"/>
              <w:jc w:val="center"/>
              <w:rPr>
                <w:rFonts w:cs="Arial"/>
                <w:b/>
              </w:rPr>
            </w:pPr>
          </w:p>
        </w:tc>
        <w:tc>
          <w:tcPr>
            <w:tcW w:w="5245" w:type="dxa"/>
          </w:tcPr>
          <w:p w14:paraId="39AC5FBD" w14:textId="77777777" w:rsidR="00626D9F" w:rsidRPr="00626D9F" w:rsidRDefault="00626D9F" w:rsidP="006A0160">
            <w:pPr>
              <w:jc w:val="center"/>
              <w:rPr>
                <w:rFonts w:cs="Arial"/>
                <w:b/>
              </w:rPr>
            </w:pPr>
          </w:p>
          <w:p w14:paraId="0EE2E8B9" w14:textId="77777777" w:rsidR="006A0160" w:rsidRDefault="006A0160" w:rsidP="006A0160">
            <w:pPr>
              <w:jc w:val="center"/>
              <w:rPr>
                <w:rFonts w:cs="Arial"/>
                <w:b/>
              </w:rPr>
            </w:pPr>
          </w:p>
          <w:p w14:paraId="160C0798" w14:textId="77777777" w:rsidR="006A0160" w:rsidRDefault="006A0160" w:rsidP="006A0160">
            <w:pPr>
              <w:jc w:val="center"/>
              <w:rPr>
                <w:rFonts w:cs="Arial"/>
                <w:b/>
              </w:rPr>
            </w:pPr>
          </w:p>
          <w:p w14:paraId="5C8231C7" w14:textId="77777777" w:rsidR="00626D9F" w:rsidRPr="00626D9F" w:rsidRDefault="00626D9F" w:rsidP="006A0160">
            <w:pPr>
              <w:jc w:val="center"/>
              <w:rPr>
                <w:rFonts w:cs="Arial"/>
                <w:b/>
              </w:rPr>
            </w:pPr>
          </w:p>
          <w:p w14:paraId="09BC7E88" w14:textId="77777777" w:rsidR="00626D9F" w:rsidRPr="00626D9F" w:rsidRDefault="00626D9F" w:rsidP="006A0160">
            <w:pPr>
              <w:ind w:left="142"/>
              <w:jc w:val="center"/>
              <w:rPr>
                <w:rFonts w:cs="Arial"/>
                <w:b/>
              </w:rPr>
            </w:pPr>
          </w:p>
          <w:p w14:paraId="1F4ED5B7" w14:textId="6095A027" w:rsidR="00626D9F" w:rsidRPr="00626D9F" w:rsidRDefault="00626D9F" w:rsidP="006A0160">
            <w:pPr>
              <w:tabs>
                <w:tab w:val="left" w:pos="4185"/>
              </w:tabs>
              <w:ind w:left="142"/>
              <w:jc w:val="center"/>
              <w:rPr>
                <w:rFonts w:cs="Arial"/>
                <w:b/>
              </w:rPr>
            </w:pPr>
          </w:p>
          <w:p w14:paraId="2E698AB3" w14:textId="77777777" w:rsidR="00626D9F" w:rsidRPr="00626D9F" w:rsidRDefault="00626D9F" w:rsidP="006A0160">
            <w:pPr>
              <w:jc w:val="center"/>
              <w:rPr>
                <w:rFonts w:cs="Arial"/>
                <w:b/>
              </w:rPr>
            </w:pPr>
          </w:p>
          <w:p w14:paraId="21FAB7DE" w14:textId="77777777" w:rsidR="00626D9F" w:rsidRPr="00626D9F" w:rsidRDefault="00626D9F" w:rsidP="006A0160">
            <w:pPr>
              <w:jc w:val="center"/>
              <w:rPr>
                <w:rFonts w:cs="Arial"/>
                <w:b/>
              </w:rPr>
            </w:pPr>
          </w:p>
          <w:p w14:paraId="2A6C7406" w14:textId="77777777" w:rsidR="00626D9F" w:rsidRPr="00626D9F" w:rsidRDefault="00626D9F" w:rsidP="006A0160">
            <w:pPr>
              <w:jc w:val="center"/>
              <w:rPr>
                <w:rFonts w:cs="Arial"/>
                <w:b/>
              </w:rPr>
            </w:pPr>
          </w:p>
          <w:p w14:paraId="6F303DA8" w14:textId="77777777" w:rsidR="00626D9F" w:rsidRPr="00626D9F" w:rsidRDefault="00626D9F" w:rsidP="006A0160">
            <w:pPr>
              <w:jc w:val="center"/>
              <w:rPr>
                <w:rFonts w:cs="Arial"/>
                <w:b/>
              </w:rPr>
            </w:pPr>
          </w:p>
          <w:p w14:paraId="28BA4441" w14:textId="77777777" w:rsidR="00626D9F" w:rsidRPr="00626D9F" w:rsidRDefault="00626D9F" w:rsidP="006A0160">
            <w:pPr>
              <w:jc w:val="center"/>
              <w:rPr>
                <w:rFonts w:cs="Arial"/>
                <w:b/>
              </w:rPr>
            </w:pPr>
          </w:p>
          <w:p w14:paraId="0CD92C96" w14:textId="77777777" w:rsidR="00626D9F" w:rsidRPr="00626D9F" w:rsidRDefault="00626D9F" w:rsidP="006A0160">
            <w:pPr>
              <w:jc w:val="center"/>
              <w:rPr>
                <w:rFonts w:cs="Arial"/>
                <w:b/>
              </w:rPr>
            </w:pPr>
          </w:p>
        </w:tc>
      </w:tr>
      <w:tr w:rsidR="00626D9F" w:rsidRPr="00626D9F" w14:paraId="2B294154" w14:textId="77777777" w:rsidTr="002956BD">
        <w:trPr>
          <w:jc w:val="center"/>
        </w:trPr>
        <w:tc>
          <w:tcPr>
            <w:tcW w:w="10060" w:type="dxa"/>
            <w:gridSpan w:val="2"/>
            <w:vAlign w:val="center"/>
          </w:tcPr>
          <w:p w14:paraId="6F5F03FF" w14:textId="77777777" w:rsidR="00626D9F" w:rsidRPr="00626D9F" w:rsidRDefault="00626D9F" w:rsidP="001A0A1A">
            <w:pPr>
              <w:ind w:left="142"/>
              <w:rPr>
                <w:rFonts w:cs="Arial"/>
                <w:b/>
                <w:bCs/>
              </w:rPr>
            </w:pPr>
          </w:p>
        </w:tc>
      </w:tr>
    </w:tbl>
    <w:p w14:paraId="68BC0F73" w14:textId="77777777" w:rsidR="00626D9F" w:rsidRPr="00626D9F" w:rsidRDefault="00626D9F" w:rsidP="00626D9F">
      <w:pPr>
        <w:rPr>
          <w:rFonts w:cs="Arial"/>
          <w:sz w:val="16"/>
          <w:szCs w:val="16"/>
        </w:rPr>
      </w:pPr>
    </w:p>
    <w:p w14:paraId="11A9AA1D" w14:textId="77777777" w:rsidR="00626D9F" w:rsidRPr="00626D9F" w:rsidRDefault="00626D9F" w:rsidP="00626D9F">
      <w:pPr>
        <w:rPr>
          <w:rFonts w:cs="Arial"/>
          <w:sz w:val="16"/>
          <w:szCs w:val="16"/>
        </w:rPr>
      </w:pPr>
      <w:r w:rsidRPr="006A0160">
        <w:rPr>
          <w:rFonts w:cs="Arial"/>
          <w:b/>
          <w:sz w:val="16"/>
          <w:szCs w:val="16"/>
        </w:rPr>
        <w:t>Proyectó</w:t>
      </w:r>
      <w:r w:rsidRPr="00626D9F">
        <w:rPr>
          <w:rFonts w:cs="Arial"/>
          <w:sz w:val="16"/>
          <w:szCs w:val="16"/>
        </w:rPr>
        <w:t xml:space="preserve">: </w:t>
      </w:r>
    </w:p>
    <w:p w14:paraId="34EFCD43" w14:textId="77777777" w:rsidR="00626D9F" w:rsidRPr="00626D9F" w:rsidRDefault="00626D9F" w:rsidP="00626D9F">
      <w:pPr>
        <w:rPr>
          <w:rFonts w:cs="Arial"/>
          <w:sz w:val="16"/>
          <w:szCs w:val="16"/>
        </w:rPr>
      </w:pPr>
    </w:p>
    <w:p w14:paraId="4173C4C8" w14:textId="3EECF272" w:rsidR="00626D9F" w:rsidRPr="00626D9F" w:rsidRDefault="00626D9F" w:rsidP="002956BD">
      <w:pPr>
        <w:rPr>
          <w:rFonts w:cs="Arial"/>
        </w:rPr>
      </w:pPr>
      <w:r w:rsidRPr="006A0160">
        <w:rPr>
          <w:rFonts w:cs="Arial"/>
          <w:b/>
          <w:sz w:val="16"/>
          <w:szCs w:val="16"/>
        </w:rPr>
        <w:t xml:space="preserve">Revisó: </w:t>
      </w:r>
    </w:p>
    <w:sectPr w:rsidR="00626D9F" w:rsidRPr="00626D9F" w:rsidSect="00F13570">
      <w:headerReference w:type="even" r:id="rId8"/>
      <w:headerReference w:type="default" r:id="rId9"/>
      <w:footerReference w:type="even" r:id="rId10"/>
      <w:footerReference w:type="default" r:id="rId11"/>
      <w:headerReference w:type="first" r:id="rId12"/>
      <w:footerReference w:type="first" r:id="rId13"/>
      <w:pgSz w:w="12240" w:h="15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3BB06" w14:textId="77777777" w:rsidR="00B3661C" w:rsidRDefault="00B3661C" w:rsidP="009C29B6">
      <w:r>
        <w:separator/>
      </w:r>
    </w:p>
  </w:endnote>
  <w:endnote w:type="continuationSeparator" w:id="0">
    <w:p w14:paraId="2B470BDE" w14:textId="77777777" w:rsidR="00B3661C" w:rsidRDefault="00B3661C" w:rsidP="009C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B30A" w14:textId="77777777" w:rsidR="00502450" w:rsidRDefault="005024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CC508" w14:textId="77777777" w:rsidR="00502450" w:rsidRDefault="005024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5F882" w14:textId="77777777" w:rsidR="00502450" w:rsidRDefault="005024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518E7" w14:textId="77777777" w:rsidR="00B3661C" w:rsidRDefault="00B3661C" w:rsidP="009C29B6">
      <w:r>
        <w:separator/>
      </w:r>
    </w:p>
  </w:footnote>
  <w:footnote w:type="continuationSeparator" w:id="0">
    <w:p w14:paraId="2A82144F" w14:textId="77777777" w:rsidR="00B3661C" w:rsidRDefault="00B3661C" w:rsidP="009C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971"/>
      <w:gridCol w:w="1843"/>
    </w:tblGrid>
    <w:tr w:rsidR="00982200" w14:paraId="26855286" w14:textId="77777777" w:rsidTr="009F4EAC">
      <w:trPr>
        <w:cantSplit/>
        <w:trHeight w:val="412"/>
        <w:jc w:val="center"/>
      </w:trPr>
      <w:tc>
        <w:tcPr>
          <w:tcW w:w="2693" w:type="dxa"/>
          <w:vMerge w:val="restart"/>
        </w:tcPr>
        <w:p w14:paraId="3A7EC456" w14:textId="77777777" w:rsidR="00982200" w:rsidRDefault="00982200" w:rsidP="00600E5C">
          <w:pPr>
            <w:ind w:right="360"/>
            <w:jc w:val="center"/>
            <w:rPr>
              <w:lang w:val="es-MX"/>
            </w:rPr>
          </w:pPr>
          <w:r>
            <w:rPr>
              <w:noProof/>
              <w:lang w:val="es-419" w:eastAsia="es-419"/>
            </w:rPr>
            <w:drawing>
              <wp:anchor distT="0" distB="0" distL="114300" distR="114300" simplePos="0" relativeHeight="251661312" behindDoc="0" locked="0" layoutInCell="1" allowOverlap="1" wp14:anchorId="075D5183" wp14:editId="220CBE79">
                <wp:simplePos x="0" y="0"/>
                <wp:positionH relativeFrom="margin">
                  <wp:posOffset>74540</wp:posOffset>
                </wp:positionH>
                <wp:positionV relativeFrom="paragraph">
                  <wp:posOffset>40640</wp:posOffset>
                </wp:positionV>
                <wp:extent cx="1432800" cy="554181"/>
                <wp:effectExtent l="0" t="0" r="0" b="0"/>
                <wp:wrapNone/>
                <wp:docPr id="1" name="Imagen 1" descr="\\Abeltran\publico\Logo compl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ltran\publico\Logo complet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2800" cy="55418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1" w:type="dxa"/>
          <w:vMerge w:val="restart"/>
          <w:vAlign w:val="center"/>
        </w:tcPr>
        <w:p w14:paraId="2C3EEEAF" w14:textId="77777777" w:rsidR="00982200" w:rsidRDefault="00982200" w:rsidP="00600E5C">
          <w:pPr>
            <w:jc w:val="center"/>
            <w:rPr>
              <w:iCs/>
            </w:rPr>
          </w:pPr>
          <w:r w:rsidRPr="00DB46B1">
            <w:rPr>
              <w:iCs/>
            </w:rPr>
            <w:t>PROCEDIMIENTO</w:t>
          </w:r>
        </w:p>
        <w:p w14:paraId="05578871" w14:textId="77777777" w:rsidR="00982200" w:rsidRPr="00DB46B1" w:rsidRDefault="00982200" w:rsidP="00600E5C">
          <w:pPr>
            <w:jc w:val="center"/>
            <w:rPr>
              <w:rFonts w:cs="Arial"/>
              <w:b/>
            </w:rPr>
          </w:pPr>
          <w:r w:rsidRPr="00DB46B1">
            <w:rPr>
              <w:iCs/>
            </w:rPr>
            <w:t>DOCUMENTACIÓN Y ACTUALIZACIÓN DEL SISTEMA INTEGRAL DE GESTIÓN INSTITUCIONAL - SIGI</w:t>
          </w:r>
        </w:p>
      </w:tc>
      <w:tc>
        <w:tcPr>
          <w:tcW w:w="1843" w:type="dxa"/>
          <w:vAlign w:val="center"/>
        </w:tcPr>
        <w:p w14:paraId="0A1A1ADD" w14:textId="77777777" w:rsidR="00982200" w:rsidRPr="00DB46B1" w:rsidRDefault="00982200" w:rsidP="00600E5C">
          <w:pPr>
            <w:rPr>
              <w:iCs/>
              <w:lang w:val="es-MX"/>
            </w:rPr>
          </w:pPr>
          <w:r w:rsidRPr="00DB46B1">
            <w:rPr>
              <w:lang w:val="es-MX"/>
            </w:rPr>
            <w:t>Código: SC01 - P01</w:t>
          </w:r>
        </w:p>
      </w:tc>
    </w:tr>
    <w:tr w:rsidR="00982200" w14:paraId="6D09D196" w14:textId="77777777" w:rsidTr="009F4EAC">
      <w:trPr>
        <w:cantSplit/>
        <w:trHeight w:val="352"/>
        <w:jc w:val="center"/>
      </w:trPr>
      <w:tc>
        <w:tcPr>
          <w:tcW w:w="2693" w:type="dxa"/>
          <w:vMerge/>
        </w:tcPr>
        <w:p w14:paraId="63BBA808" w14:textId="77777777" w:rsidR="00982200" w:rsidRDefault="00982200" w:rsidP="00600E5C">
          <w:pPr>
            <w:ind w:right="360"/>
            <w:jc w:val="center"/>
            <w:rPr>
              <w:noProof/>
            </w:rPr>
          </w:pPr>
        </w:p>
      </w:tc>
      <w:tc>
        <w:tcPr>
          <w:tcW w:w="4971" w:type="dxa"/>
          <w:vMerge/>
        </w:tcPr>
        <w:p w14:paraId="312A3471" w14:textId="77777777" w:rsidR="00982200" w:rsidRPr="00DB46B1" w:rsidRDefault="00982200" w:rsidP="00600E5C">
          <w:pPr>
            <w:jc w:val="center"/>
            <w:rPr>
              <w:lang w:val="es-MX"/>
            </w:rPr>
          </w:pPr>
        </w:p>
      </w:tc>
      <w:tc>
        <w:tcPr>
          <w:tcW w:w="1843" w:type="dxa"/>
          <w:vAlign w:val="center"/>
        </w:tcPr>
        <w:p w14:paraId="3B2A9E5B" w14:textId="52F08643" w:rsidR="00982200" w:rsidRPr="00DB46B1" w:rsidRDefault="00982200" w:rsidP="00600E5C">
          <w:pPr>
            <w:rPr>
              <w:lang w:val="es-MX"/>
            </w:rPr>
          </w:pPr>
          <w:r>
            <w:rPr>
              <w:lang w:val="es-MX"/>
            </w:rPr>
            <w:t>Versión:  15</w:t>
          </w:r>
        </w:p>
      </w:tc>
    </w:tr>
    <w:tr w:rsidR="00982200" w14:paraId="72952A1F" w14:textId="77777777" w:rsidTr="009F4EAC">
      <w:trPr>
        <w:cantSplit/>
        <w:trHeight w:val="269"/>
        <w:jc w:val="center"/>
      </w:trPr>
      <w:tc>
        <w:tcPr>
          <w:tcW w:w="2693" w:type="dxa"/>
          <w:vMerge/>
        </w:tcPr>
        <w:p w14:paraId="2CBA611A" w14:textId="77777777" w:rsidR="00982200" w:rsidRDefault="00982200" w:rsidP="00600E5C">
          <w:pPr>
            <w:rPr>
              <w:lang w:val="es-MX"/>
            </w:rPr>
          </w:pPr>
        </w:p>
      </w:tc>
      <w:tc>
        <w:tcPr>
          <w:tcW w:w="4971" w:type="dxa"/>
          <w:vMerge/>
        </w:tcPr>
        <w:p w14:paraId="052BF4CC" w14:textId="77777777" w:rsidR="00982200" w:rsidRPr="00DB46B1" w:rsidRDefault="00982200" w:rsidP="00600E5C">
          <w:pPr>
            <w:jc w:val="center"/>
          </w:pPr>
        </w:p>
      </w:tc>
      <w:tc>
        <w:tcPr>
          <w:tcW w:w="1843" w:type="dxa"/>
          <w:vAlign w:val="center"/>
        </w:tcPr>
        <w:p w14:paraId="025ADB21" w14:textId="77777777" w:rsidR="00982200" w:rsidRPr="00DB46B1" w:rsidRDefault="00982200" w:rsidP="00600E5C">
          <w:pPr>
            <w:rPr>
              <w:lang w:val="es-MX"/>
            </w:rPr>
          </w:pPr>
          <w:r w:rsidRPr="00DB46B1">
            <w:rPr>
              <w:lang w:val="es-MX"/>
            </w:rPr>
            <w:t xml:space="preserve">Página </w:t>
          </w:r>
          <w:r w:rsidRPr="00DB46B1">
            <w:rPr>
              <w:rStyle w:val="Nmerodepgina"/>
            </w:rPr>
            <w:fldChar w:fldCharType="begin"/>
          </w:r>
          <w:r w:rsidRPr="00DB46B1">
            <w:rPr>
              <w:rStyle w:val="Nmerodepgina"/>
            </w:rPr>
            <w:instrText xml:space="preserve"> PAGE </w:instrText>
          </w:r>
          <w:r w:rsidRPr="00DB46B1">
            <w:rPr>
              <w:rStyle w:val="Nmerodepgina"/>
            </w:rPr>
            <w:fldChar w:fldCharType="separate"/>
          </w:r>
          <w:r>
            <w:rPr>
              <w:rStyle w:val="Nmerodepgina"/>
              <w:noProof/>
            </w:rPr>
            <w:t>2</w:t>
          </w:r>
          <w:r w:rsidRPr="00DB46B1">
            <w:rPr>
              <w:rStyle w:val="Nmerodepgina"/>
            </w:rPr>
            <w:fldChar w:fldCharType="end"/>
          </w:r>
          <w:r w:rsidRPr="00DB46B1">
            <w:rPr>
              <w:lang w:val="es-MX"/>
            </w:rPr>
            <w:t xml:space="preserve"> de </w:t>
          </w:r>
          <w:r w:rsidRPr="00DB46B1">
            <w:rPr>
              <w:rStyle w:val="Nmerodepgina"/>
            </w:rPr>
            <w:fldChar w:fldCharType="begin"/>
          </w:r>
          <w:r w:rsidRPr="00DB46B1">
            <w:rPr>
              <w:rStyle w:val="Nmerodepgina"/>
            </w:rPr>
            <w:instrText xml:space="preserve"> NUMPAGES </w:instrText>
          </w:r>
          <w:r w:rsidRPr="00DB46B1">
            <w:rPr>
              <w:rStyle w:val="Nmerodepgina"/>
            </w:rPr>
            <w:fldChar w:fldCharType="separate"/>
          </w:r>
          <w:r w:rsidR="00FD3A55">
            <w:rPr>
              <w:rStyle w:val="Nmerodepgina"/>
              <w:noProof/>
            </w:rPr>
            <w:t>17</w:t>
          </w:r>
          <w:r w:rsidRPr="00DB46B1">
            <w:rPr>
              <w:rStyle w:val="Nmerodepgina"/>
            </w:rPr>
            <w:fldChar w:fldCharType="end"/>
          </w:r>
        </w:p>
      </w:tc>
    </w:tr>
  </w:tbl>
  <w:p w14:paraId="5F7DDCC0" w14:textId="793F2108" w:rsidR="00982200" w:rsidRDefault="00000000">
    <w:pPr>
      <w:pStyle w:val="Encabezado"/>
    </w:pPr>
    <w:r>
      <w:rPr>
        <w:noProof/>
      </w:rPr>
      <w:pict w14:anchorId="6CF11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1" o:spid="_x0000_s1026" type="#_x0000_t136" style="position:absolute;left:0;text-align:left;margin-left:0;margin-top:0;width:563.7pt;height:59.3pt;rotation:315;z-index:-251649024;mso-position-horizontal:center;mso-position-horizontal-relative:margin;mso-position-vertical:center;mso-position-vertical-relative:margin" o:allowincell="f" fillcolor="#a5a5a5 [2092]" stroked="f">
          <v:fill opacity=".5"/>
          <v:textpath style="font-family:&quot;Arial&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4811"/>
      <w:gridCol w:w="2003"/>
    </w:tblGrid>
    <w:tr w:rsidR="00626D9F" w14:paraId="410C1C5E" w14:textId="77777777" w:rsidTr="00BC2AF3">
      <w:trPr>
        <w:cantSplit/>
        <w:trHeight w:val="412"/>
        <w:jc w:val="center"/>
      </w:trPr>
      <w:tc>
        <w:tcPr>
          <w:tcW w:w="2414" w:type="dxa"/>
          <w:vMerge w:val="restart"/>
        </w:tcPr>
        <w:p w14:paraId="327B561D" w14:textId="253DEDB9" w:rsidR="00626D9F" w:rsidRDefault="00626D9F" w:rsidP="00626D9F">
          <w:pPr>
            <w:ind w:right="360"/>
            <w:jc w:val="center"/>
            <w:rPr>
              <w:lang w:val="es-MX"/>
            </w:rPr>
          </w:pPr>
          <w:r>
            <w:rPr>
              <w:noProof/>
              <w:lang w:val="es-419" w:eastAsia="es-419"/>
            </w:rPr>
            <w:drawing>
              <wp:inline distT="0" distB="0" distL="0" distR="0" wp14:anchorId="53D5A334" wp14:editId="03554978">
                <wp:extent cx="1443990" cy="859155"/>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SIC actualizado .jpeg"/>
                        <pic:cNvPicPr/>
                      </pic:nvPicPr>
                      <pic:blipFill>
                        <a:blip r:embed="rId1">
                          <a:extLst>
                            <a:ext uri="{28A0092B-C50C-407E-A947-70E740481C1C}">
                              <a14:useLocalDpi xmlns:a14="http://schemas.microsoft.com/office/drawing/2010/main" val="0"/>
                            </a:ext>
                          </a:extLst>
                        </a:blip>
                        <a:stretch>
                          <a:fillRect/>
                        </a:stretch>
                      </pic:blipFill>
                      <pic:spPr>
                        <a:xfrm>
                          <a:off x="0" y="0"/>
                          <a:ext cx="1443990" cy="859155"/>
                        </a:xfrm>
                        <a:prstGeom prst="rect">
                          <a:avLst/>
                        </a:prstGeom>
                      </pic:spPr>
                    </pic:pic>
                  </a:graphicData>
                </a:graphic>
              </wp:inline>
            </w:drawing>
          </w:r>
        </w:p>
      </w:tc>
      <w:tc>
        <w:tcPr>
          <w:tcW w:w="4811" w:type="dxa"/>
          <w:vMerge w:val="restart"/>
          <w:vAlign w:val="center"/>
        </w:tcPr>
        <w:p w14:paraId="549D1847" w14:textId="3CCA6021" w:rsidR="00626D9F" w:rsidRPr="008464B5" w:rsidRDefault="00626D9F" w:rsidP="00626D9F">
          <w:pPr>
            <w:jc w:val="center"/>
            <w:rPr>
              <w:rFonts w:cs="Arial"/>
              <w:b/>
              <w:sz w:val="20"/>
              <w:szCs w:val="20"/>
            </w:rPr>
          </w:pPr>
          <w:r>
            <w:rPr>
              <w:rFonts w:cs="Arial"/>
              <w:b/>
              <w:sz w:val="20"/>
              <w:szCs w:val="20"/>
            </w:rPr>
            <w:t>FORMATO ACTA COMITÉ ASESOR</w:t>
          </w:r>
        </w:p>
      </w:tc>
      <w:tc>
        <w:tcPr>
          <w:tcW w:w="2003" w:type="dxa"/>
          <w:vAlign w:val="center"/>
        </w:tcPr>
        <w:p w14:paraId="29B933FC" w14:textId="7DB7E71E" w:rsidR="00626D9F" w:rsidRPr="008464B5" w:rsidRDefault="00626D9F" w:rsidP="00A51316">
          <w:pPr>
            <w:rPr>
              <w:rFonts w:cs="Arial"/>
              <w:iCs/>
              <w:sz w:val="20"/>
              <w:szCs w:val="20"/>
              <w:lang w:val="es-MX"/>
            </w:rPr>
          </w:pPr>
          <w:r w:rsidRPr="008464B5">
            <w:rPr>
              <w:rFonts w:cs="Arial"/>
              <w:sz w:val="20"/>
              <w:szCs w:val="20"/>
              <w:lang w:val="es-MX"/>
            </w:rPr>
            <w:t xml:space="preserve">Código: </w:t>
          </w:r>
          <w:r w:rsidR="00A51316">
            <w:rPr>
              <w:rFonts w:cs="Arial"/>
              <w:sz w:val="20"/>
              <w:lang w:val="es-MX"/>
            </w:rPr>
            <w:t>GA01-F</w:t>
          </w:r>
          <w:r w:rsidR="00502450">
            <w:rPr>
              <w:rFonts w:cs="Arial"/>
              <w:sz w:val="20"/>
              <w:lang w:val="es-MX"/>
            </w:rPr>
            <w:t>18</w:t>
          </w:r>
        </w:p>
      </w:tc>
    </w:tr>
    <w:tr w:rsidR="00626D9F" w14:paraId="5E87D40A" w14:textId="77777777" w:rsidTr="001038C3">
      <w:trPr>
        <w:cantSplit/>
        <w:trHeight w:val="507"/>
        <w:jc w:val="center"/>
      </w:trPr>
      <w:tc>
        <w:tcPr>
          <w:tcW w:w="2414" w:type="dxa"/>
          <w:vMerge/>
        </w:tcPr>
        <w:p w14:paraId="08A9297A" w14:textId="77777777" w:rsidR="00626D9F" w:rsidRDefault="00626D9F" w:rsidP="00626D9F">
          <w:pPr>
            <w:ind w:right="360"/>
            <w:jc w:val="center"/>
            <w:rPr>
              <w:noProof/>
            </w:rPr>
          </w:pPr>
        </w:p>
      </w:tc>
      <w:tc>
        <w:tcPr>
          <w:tcW w:w="4811" w:type="dxa"/>
          <w:vMerge/>
        </w:tcPr>
        <w:p w14:paraId="5CA8F34D" w14:textId="77777777" w:rsidR="00626D9F" w:rsidRPr="008464B5" w:rsidRDefault="00626D9F" w:rsidP="00626D9F">
          <w:pPr>
            <w:jc w:val="center"/>
            <w:rPr>
              <w:rFonts w:cs="Arial"/>
              <w:sz w:val="20"/>
              <w:szCs w:val="20"/>
              <w:lang w:val="es-MX"/>
            </w:rPr>
          </w:pPr>
        </w:p>
      </w:tc>
      <w:tc>
        <w:tcPr>
          <w:tcW w:w="2003" w:type="dxa"/>
          <w:vAlign w:val="center"/>
        </w:tcPr>
        <w:p w14:paraId="588AC3D6" w14:textId="13A2B77E" w:rsidR="00626D9F" w:rsidRPr="008464B5" w:rsidRDefault="00626D9F" w:rsidP="00626D9F">
          <w:pPr>
            <w:rPr>
              <w:rFonts w:cs="Arial"/>
              <w:sz w:val="20"/>
              <w:szCs w:val="20"/>
              <w:lang w:val="es-MX"/>
            </w:rPr>
          </w:pPr>
          <w:r>
            <w:rPr>
              <w:rFonts w:cs="Arial"/>
              <w:sz w:val="20"/>
              <w:szCs w:val="20"/>
              <w:lang w:val="es-MX"/>
            </w:rPr>
            <w:t xml:space="preserve">Versión:  </w:t>
          </w:r>
          <w:r w:rsidR="00A51316">
            <w:rPr>
              <w:rFonts w:cs="Arial"/>
              <w:sz w:val="20"/>
              <w:szCs w:val="20"/>
              <w:lang w:val="es-MX"/>
            </w:rPr>
            <w:t>1</w:t>
          </w:r>
        </w:p>
      </w:tc>
    </w:tr>
    <w:tr w:rsidR="00626D9F" w14:paraId="09F82252" w14:textId="77777777" w:rsidTr="00BC2AF3">
      <w:trPr>
        <w:cantSplit/>
        <w:trHeight w:val="269"/>
        <w:jc w:val="center"/>
      </w:trPr>
      <w:tc>
        <w:tcPr>
          <w:tcW w:w="2414" w:type="dxa"/>
          <w:vMerge/>
        </w:tcPr>
        <w:p w14:paraId="1BDE61AC" w14:textId="77777777" w:rsidR="00626D9F" w:rsidRDefault="00626D9F" w:rsidP="00626D9F">
          <w:pPr>
            <w:rPr>
              <w:lang w:val="es-MX"/>
            </w:rPr>
          </w:pPr>
        </w:p>
      </w:tc>
      <w:tc>
        <w:tcPr>
          <w:tcW w:w="4811" w:type="dxa"/>
          <w:vMerge/>
        </w:tcPr>
        <w:p w14:paraId="3D55B563" w14:textId="77777777" w:rsidR="00626D9F" w:rsidRPr="008464B5" w:rsidRDefault="00626D9F" w:rsidP="00626D9F">
          <w:pPr>
            <w:jc w:val="center"/>
            <w:rPr>
              <w:rFonts w:cs="Arial"/>
              <w:sz w:val="20"/>
              <w:szCs w:val="20"/>
            </w:rPr>
          </w:pPr>
        </w:p>
      </w:tc>
      <w:tc>
        <w:tcPr>
          <w:tcW w:w="2003" w:type="dxa"/>
          <w:vAlign w:val="center"/>
        </w:tcPr>
        <w:p w14:paraId="1C1C6FC2" w14:textId="79CCA454" w:rsidR="00626D9F" w:rsidRPr="008464B5" w:rsidRDefault="00626D9F" w:rsidP="00626D9F">
          <w:pPr>
            <w:rPr>
              <w:rFonts w:cs="Arial"/>
              <w:sz w:val="20"/>
              <w:szCs w:val="20"/>
              <w:lang w:val="es-MX"/>
            </w:rPr>
          </w:pPr>
          <w:r w:rsidRPr="008464B5">
            <w:rPr>
              <w:rFonts w:cs="Arial"/>
              <w:sz w:val="20"/>
              <w:szCs w:val="20"/>
              <w:lang w:val="es-MX"/>
            </w:rPr>
            <w:t xml:space="preserve">Página </w:t>
          </w:r>
          <w:r w:rsidRPr="008464B5">
            <w:rPr>
              <w:rStyle w:val="Nmerodepgina"/>
              <w:rFonts w:cs="Arial"/>
              <w:sz w:val="20"/>
              <w:szCs w:val="20"/>
            </w:rPr>
            <w:fldChar w:fldCharType="begin"/>
          </w:r>
          <w:r w:rsidRPr="008464B5">
            <w:rPr>
              <w:rStyle w:val="Nmerodepgina"/>
              <w:rFonts w:cs="Arial"/>
              <w:sz w:val="20"/>
              <w:szCs w:val="20"/>
            </w:rPr>
            <w:instrText xml:space="preserve"> PAGE </w:instrText>
          </w:r>
          <w:r w:rsidRPr="008464B5">
            <w:rPr>
              <w:rStyle w:val="Nmerodepgina"/>
              <w:rFonts w:cs="Arial"/>
              <w:sz w:val="20"/>
              <w:szCs w:val="20"/>
            </w:rPr>
            <w:fldChar w:fldCharType="separate"/>
          </w:r>
          <w:r w:rsidR="006A0160">
            <w:rPr>
              <w:rStyle w:val="Nmerodepgina"/>
              <w:rFonts w:cs="Arial"/>
              <w:noProof/>
              <w:sz w:val="20"/>
              <w:szCs w:val="20"/>
            </w:rPr>
            <w:t>5</w:t>
          </w:r>
          <w:r w:rsidRPr="008464B5">
            <w:rPr>
              <w:rStyle w:val="Nmerodepgina"/>
              <w:rFonts w:cs="Arial"/>
              <w:sz w:val="20"/>
              <w:szCs w:val="20"/>
            </w:rPr>
            <w:fldChar w:fldCharType="end"/>
          </w:r>
          <w:r w:rsidRPr="008464B5">
            <w:rPr>
              <w:rFonts w:cs="Arial"/>
              <w:sz w:val="20"/>
              <w:szCs w:val="20"/>
              <w:lang w:val="es-MX"/>
            </w:rPr>
            <w:t xml:space="preserve"> de </w:t>
          </w:r>
          <w:r w:rsidRPr="008464B5">
            <w:rPr>
              <w:rStyle w:val="Nmerodepgina"/>
              <w:rFonts w:cs="Arial"/>
              <w:sz w:val="20"/>
              <w:szCs w:val="20"/>
            </w:rPr>
            <w:fldChar w:fldCharType="begin"/>
          </w:r>
          <w:r w:rsidRPr="008464B5">
            <w:rPr>
              <w:rStyle w:val="Nmerodepgina"/>
              <w:rFonts w:cs="Arial"/>
              <w:sz w:val="20"/>
              <w:szCs w:val="20"/>
            </w:rPr>
            <w:instrText xml:space="preserve"> NUMPAGES </w:instrText>
          </w:r>
          <w:r w:rsidRPr="008464B5">
            <w:rPr>
              <w:rStyle w:val="Nmerodepgina"/>
              <w:rFonts w:cs="Arial"/>
              <w:sz w:val="20"/>
              <w:szCs w:val="20"/>
            </w:rPr>
            <w:fldChar w:fldCharType="separate"/>
          </w:r>
          <w:r w:rsidR="006A0160">
            <w:rPr>
              <w:rStyle w:val="Nmerodepgina"/>
              <w:rFonts w:cs="Arial"/>
              <w:noProof/>
              <w:sz w:val="20"/>
              <w:szCs w:val="20"/>
            </w:rPr>
            <w:t>5</w:t>
          </w:r>
          <w:r w:rsidRPr="008464B5">
            <w:rPr>
              <w:rStyle w:val="Nmerodepgina"/>
              <w:rFonts w:cs="Arial"/>
              <w:sz w:val="20"/>
              <w:szCs w:val="20"/>
            </w:rPr>
            <w:fldChar w:fldCharType="end"/>
          </w:r>
        </w:p>
      </w:tc>
    </w:tr>
  </w:tbl>
  <w:p w14:paraId="0E79FCCA" w14:textId="07AD2A7F" w:rsidR="00982200" w:rsidRPr="00371D32" w:rsidRDefault="00982200" w:rsidP="00C62B06">
    <w:pPr>
      <w:pStyle w:val="Encabezado"/>
      <w:rPr>
        <w:rFonts w:ascii="Times New Roman" w:hAnsi="Times New Roman" w:cs="Times New Roman"/>
        <w:lang w:val="es-ES"/>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4815"/>
      <w:gridCol w:w="1999"/>
    </w:tblGrid>
    <w:tr w:rsidR="00982200" w:rsidRPr="008464B5" w14:paraId="26508A9C" w14:textId="77777777" w:rsidTr="00BC2AF3">
      <w:trPr>
        <w:cantSplit/>
        <w:trHeight w:val="412"/>
        <w:jc w:val="center"/>
      </w:trPr>
      <w:tc>
        <w:tcPr>
          <w:tcW w:w="2693" w:type="dxa"/>
          <w:vMerge w:val="restart"/>
        </w:tcPr>
        <w:p w14:paraId="4AF40306" w14:textId="473E3358" w:rsidR="00982200" w:rsidRDefault="000B2ED8" w:rsidP="00600E5C">
          <w:pPr>
            <w:ind w:right="360"/>
            <w:jc w:val="center"/>
            <w:rPr>
              <w:lang w:val="es-MX"/>
            </w:rPr>
          </w:pPr>
          <w:r>
            <w:rPr>
              <w:noProof/>
              <w:lang w:val="es-419" w:eastAsia="es-419"/>
            </w:rPr>
            <w:drawing>
              <wp:inline distT="0" distB="0" distL="0" distR="0" wp14:anchorId="384487F8" wp14:editId="15865177">
                <wp:extent cx="1621155" cy="9645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IC actualizado .jpeg"/>
                        <pic:cNvPicPr/>
                      </pic:nvPicPr>
                      <pic:blipFill>
                        <a:blip r:embed="rId1">
                          <a:extLst>
                            <a:ext uri="{28A0092B-C50C-407E-A947-70E740481C1C}">
                              <a14:useLocalDpi xmlns:a14="http://schemas.microsoft.com/office/drawing/2010/main" val="0"/>
                            </a:ext>
                          </a:extLst>
                        </a:blip>
                        <a:stretch>
                          <a:fillRect/>
                        </a:stretch>
                      </pic:blipFill>
                      <pic:spPr>
                        <a:xfrm>
                          <a:off x="0" y="0"/>
                          <a:ext cx="1621155" cy="964565"/>
                        </a:xfrm>
                        <a:prstGeom prst="rect">
                          <a:avLst/>
                        </a:prstGeom>
                      </pic:spPr>
                    </pic:pic>
                  </a:graphicData>
                </a:graphic>
              </wp:inline>
            </w:drawing>
          </w:r>
        </w:p>
      </w:tc>
      <w:tc>
        <w:tcPr>
          <w:tcW w:w="4815" w:type="dxa"/>
          <w:vMerge w:val="restart"/>
          <w:vAlign w:val="center"/>
        </w:tcPr>
        <w:p w14:paraId="39398B62" w14:textId="0C557351" w:rsidR="00982200" w:rsidRPr="008464B5" w:rsidRDefault="00626D9F" w:rsidP="00626D9F">
          <w:pPr>
            <w:jc w:val="center"/>
            <w:rPr>
              <w:rFonts w:cs="Arial"/>
              <w:b/>
              <w:sz w:val="20"/>
              <w:szCs w:val="20"/>
            </w:rPr>
          </w:pPr>
          <w:r>
            <w:rPr>
              <w:rFonts w:cs="Arial"/>
              <w:b/>
              <w:sz w:val="20"/>
              <w:szCs w:val="20"/>
            </w:rPr>
            <w:t>FORMATO ACTA COMITÉ ASESOR</w:t>
          </w:r>
          <w:r w:rsidR="002956BD">
            <w:rPr>
              <w:rFonts w:cs="Arial"/>
              <w:b/>
              <w:sz w:val="20"/>
              <w:szCs w:val="20"/>
            </w:rPr>
            <w:t xml:space="preserve"> EN CONTRATACIÓN</w:t>
          </w:r>
        </w:p>
      </w:tc>
      <w:tc>
        <w:tcPr>
          <w:tcW w:w="1999" w:type="dxa"/>
          <w:vAlign w:val="center"/>
        </w:tcPr>
        <w:p w14:paraId="6FA4F4CF" w14:textId="26B8A1C1" w:rsidR="00982200" w:rsidRPr="008464B5" w:rsidRDefault="00982200" w:rsidP="00A51316">
          <w:pPr>
            <w:rPr>
              <w:rFonts w:cs="Arial"/>
              <w:iCs/>
              <w:sz w:val="20"/>
              <w:szCs w:val="20"/>
              <w:lang w:val="es-MX"/>
            </w:rPr>
          </w:pPr>
          <w:r w:rsidRPr="008464B5">
            <w:rPr>
              <w:rFonts w:cs="Arial"/>
              <w:sz w:val="20"/>
              <w:szCs w:val="20"/>
              <w:lang w:val="es-MX"/>
            </w:rPr>
            <w:t xml:space="preserve">Código: </w:t>
          </w:r>
          <w:r w:rsidR="00A51316">
            <w:rPr>
              <w:rFonts w:cs="Arial"/>
              <w:sz w:val="20"/>
              <w:lang w:val="es-MX"/>
            </w:rPr>
            <w:t>GA01-F</w:t>
          </w:r>
          <w:r w:rsidR="00502450">
            <w:rPr>
              <w:rFonts w:cs="Arial"/>
              <w:sz w:val="20"/>
              <w:lang w:val="es-MX"/>
            </w:rPr>
            <w:t>18</w:t>
          </w:r>
        </w:p>
      </w:tc>
    </w:tr>
    <w:tr w:rsidR="00982200" w:rsidRPr="008464B5" w14:paraId="408307DF" w14:textId="77777777" w:rsidTr="001038C3">
      <w:trPr>
        <w:cantSplit/>
        <w:trHeight w:val="507"/>
        <w:jc w:val="center"/>
      </w:trPr>
      <w:tc>
        <w:tcPr>
          <w:tcW w:w="2693" w:type="dxa"/>
          <w:vMerge/>
        </w:tcPr>
        <w:p w14:paraId="7AE23B3D" w14:textId="77777777" w:rsidR="00982200" w:rsidRDefault="00982200" w:rsidP="00600E5C">
          <w:pPr>
            <w:ind w:right="360"/>
            <w:jc w:val="center"/>
            <w:rPr>
              <w:noProof/>
            </w:rPr>
          </w:pPr>
        </w:p>
      </w:tc>
      <w:tc>
        <w:tcPr>
          <w:tcW w:w="4815" w:type="dxa"/>
          <w:vMerge/>
        </w:tcPr>
        <w:p w14:paraId="540798AE" w14:textId="77777777" w:rsidR="00982200" w:rsidRPr="008464B5" w:rsidRDefault="00982200" w:rsidP="00600E5C">
          <w:pPr>
            <w:jc w:val="center"/>
            <w:rPr>
              <w:rFonts w:cs="Arial"/>
              <w:sz w:val="20"/>
              <w:szCs w:val="20"/>
              <w:lang w:val="es-MX"/>
            </w:rPr>
          </w:pPr>
        </w:p>
      </w:tc>
      <w:tc>
        <w:tcPr>
          <w:tcW w:w="1999" w:type="dxa"/>
          <w:vAlign w:val="center"/>
        </w:tcPr>
        <w:p w14:paraId="42793F6D" w14:textId="10BD01A6" w:rsidR="00982200" w:rsidRPr="008464B5" w:rsidRDefault="00982200" w:rsidP="00AB6E13">
          <w:pPr>
            <w:rPr>
              <w:rFonts w:cs="Arial"/>
              <w:sz w:val="20"/>
              <w:szCs w:val="20"/>
              <w:lang w:val="es-MX"/>
            </w:rPr>
          </w:pPr>
          <w:r>
            <w:rPr>
              <w:rFonts w:cs="Arial"/>
              <w:sz w:val="20"/>
              <w:szCs w:val="20"/>
              <w:lang w:val="es-MX"/>
            </w:rPr>
            <w:t xml:space="preserve">Versión:  </w:t>
          </w:r>
          <w:r w:rsidR="00A51316">
            <w:rPr>
              <w:rFonts w:cs="Arial"/>
              <w:sz w:val="20"/>
              <w:szCs w:val="20"/>
              <w:lang w:val="es-MX"/>
            </w:rPr>
            <w:t xml:space="preserve"> 1</w:t>
          </w:r>
        </w:p>
      </w:tc>
    </w:tr>
    <w:tr w:rsidR="00982200" w:rsidRPr="008464B5" w14:paraId="672ACD2E" w14:textId="77777777" w:rsidTr="00BC2AF3">
      <w:trPr>
        <w:cantSplit/>
        <w:trHeight w:val="269"/>
        <w:jc w:val="center"/>
      </w:trPr>
      <w:tc>
        <w:tcPr>
          <w:tcW w:w="2693" w:type="dxa"/>
          <w:vMerge/>
        </w:tcPr>
        <w:p w14:paraId="7DD1D697" w14:textId="77777777" w:rsidR="00982200" w:rsidRDefault="00982200" w:rsidP="00600E5C">
          <w:pPr>
            <w:rPr>
              <w:lang w:val="es-MX"/>
            </w:rPr>
          </w:pPr>
        </w:p>
      </w:tc>
      <w:tc>
        <w:tcPr>
          <w:tcW w:w="4815" w:type="dxa"/>
          <w:vMerge/>
        </w:tcPr>
        <w:p w14:paraId="7622643A" w14:textId="77777777" w:rsidR="00982200" w:rsidRPr="008464B5" w:rsidRDefault="00982200" w:rsidP="00600E5C">
          <w:pPr>
            <w:jc w:val="center"/>
            <w:rPr>
              <w:rFonts w:cs="Arial"/>
              <w:sz w:val="20"/>
              <w:szCs w:val="20"/>
            </w:rPr>
          </w:pPr>
        </w:p>
      </w:tc>
      <w:tc>
        <w:tcPr>
          <w:tcW w:w="1999" w:type="dxa"/>
          <w:vAlign w:val="center"/>
        </w:tcPr>
        <w:p w14:paraId="206BEB33" w14:textId="33EA2C38" w:rsidR="00982200" w:rsidRPr="008464B5" w:rsidRDefault="00982200" w:rsidP="00600E5C">
          <w:pPr>
            <w:rPr>
              <w:rFonts w:cs="Arial"/>
              <w:sz w:val="20"/>
              <w:szCs w:val="20"/>
              <w:lang w:val="es-MX"/>
            </w:rPr>
          </w:pPr>
          <w:r w:rsidRPr="008464B5">
            <w:rPr>
              <w:rFonts w:cs="Arial"/>
              <w:sz w:val="20"/>
              <w:szCs w:val="20"/>
              <w:lang w:val="es-MX"/>
            </w:rPr>
            <w:t xml:space="preserve">Página </w:t>
          </w:r>
          <w:r w:rsidRPr="008464B5">
            <w:rPr>
              <w:rStyle w:val="Nmerodepgina"/>
              <w:rFonts w:cs="Arial"/>
              <w:sz w:val="20"/>
              <w:szCs w:val="20"/>
            </w:rPr>
            <w:fldChar w:fldCharType="begin"/>
          </w:r>
          <w:r w:rsidRPr="008464B5">
            <w:rPr>
              <w:rStyle w:val="Nmerodepgina"/>
              <w:rFonts w:cs="Arial"/>
              <w:sz w:val="20"/>
              <w:szCs w:val="20"/>
            </w:rPr>
            <w:instrText xml:space="preserve"> PAGE </w:instrText>
          </w:r>
          <w:r w:rsidRPr="008464B5">
            <w:rPr>
              <w:rStyle w:val="Nmerodepgina"/>
              <w:rFonts w:cs="Arial"/>
              <w:sz w:val="20"/>
              <w:szCs w:val="20"/>
            </w:rPr>
            <w:fldChar w:fldCharType="separate"/>
          </w:r>
          <w:r w:rsidR="0062270A">
            <w:rPr>
              <w:rStyle w:val="Nmerodepgina"/>
              <w:rFonts w:cs="Arial"/>
              <w:noProof/>
              <w:sz w:val="20"/>
              <w:szCs w:val="20"/>
            </w:rPr>
            <w:t>1</w:t>
          </w:r>
          <w:r w:rsidRPr="008464B5">
            <w:rPr>
              <w:rStyle w:val="Nmerodepgina"/>
              <w:rFonts w:cs="Arial"/>
              <w:sz w:val="20"/>
              <w:szCs w:val="20"/>
            </w:rPr>
            <w:fldChar w:fldCharType="end"/>
          </w:r>
          <w:r w:rsidRPr="008464B5">
            <w:rPr>
              <w:rFonts w:cs="Arial"/>
              <w:sz w:val="20"/>
              <w:szCs w:val="20"/>
              <w:lang w:val="es-MX"/>
            </w:rPr>
            <w:t xml:space="preserve"> de </w:t>
          </w:r>
          <w:r w:rsidRPr="008464B5">
            <w:rPr>
              <w:rStyle w:val="Nmerodepgina"/>
              <w:rFonts w:cs="Arial"/>
              <w:sz w:val="20"/>
              <w:szCs w:val="20"/>
            </w:rPr>
            <w:fldChar w:fldCharType="begin"/>
          </w:r>
          <w:r w:rsidRPr="008464B5">
            <w:rPr>
              <w:rStyle w:val="Nmerodepgina"/>
              <w:rFonts w:cs="Arial"/>
              <w:sz w:val="20"/>
              <w:szCs w:val="20"/>
            </w:rPr>
            <w:instrText xml:space="preserve"> NUMPAGES </w:instrText>
          </w:r>
          <w:r w:rsidRPr="008464B5">
            <w:rPr>
              <w:rStyle w:val="Nmerodepgina"/>
              <w:rFonts w:cs="Arial"/>
              <w:sz w:val="20"/>
              <w:szCs w:val="20"/>
            </w:rPr>
            <w:fldChar w:fldCharType="separate"/>
          </w:r>
          <w:r w:rsidR="0062270A">
            <w:rPr>
              <w:rStyle w:val="Nmerodepgina"/>
              <w:rFonts w:cs="Arial"/>
              <w:noProof/>
              <w:sz w:val="20"/>
              <w:szCs w:val="20"/>
            </w:rPr>
            <w:t>1</w:t>
          </w:r>
          <w:r w:rsidRPr="008464B5">
            <w:rPr>
              <w:rStyle w:val="Nmerodepgina"/>
              <w:rFonts w:cs="Arial"/>
              <w:sz w:val="20"/>
              <w:szCs w:val="20"/>
            </w:rPr>
            <w:fldChar w:fldCharType="end"/>
          </w:r>
        </w:p>
      </w:tc>
    </w:tr>
  </w:tbl>
  <w:p w14:paraId="700E4CC1" w14:textId="1C6EB485" w:rsidR="00982200" w:rsidRDefault="00000000">
    <w:pPr>
      <w:pStyle w:val="Encabezado"/>
    </w:pPr>
    <w:r>
      <w:rPr>
        <w:noProof/>
      </w:rPr>
      <w:pict w14:anchorId="21AD9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05640" o:spid="_x0000_s1025" type="#_x0000_t136" style="position:absolute;left:0;text-align:left;margin-left:0;margin-top:0;width:311pt;height:311pt;rotation:315;z-index:-251651072;mso-position-horizontal:center;mso-position-horizontal-relative:margin;mso-position-vertical:center;mso-position-vertical-relative:margin" o:allowincell="f" fillcolor="#a5a5a5 [2092]" stroked="f">
          <v:fill opacity=".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0EAA"/>
    <w:multiLevelType w:val="hybridMultilevel"/>
    <w:tmpl w:val="61C681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5C5CAA"/>
    <w:multiLevelType w:val="hybridMultilevel"/>
    <w:tmpl w:val="61C681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11403C"/>
    <w:multiLevelType w:val="hybridMultilevel"/>
    <w:tmpl w:val="1C846D9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DF7C06"/>
    <w:multiLevelType w:val="multilevel"/>
    <w:tmpl w:val="588A1BC8"/>
    <w:lvl w:ilvl="0">
      <w:start w:val="1"/>
      <w:numFmt w:val="decimal"/>
      <w:lvlText w:val="%1"/>
      <w:lvlJc w:val="left"/>
      <w:pPr>
        <w:tabs>
          <w:tab w:val="num" w:pos="2276"/>
        </w:tabs>
        <w:ind w:left="2276" w:hanging="432"/>
      </w:pPr>
      <w:rPr>
        <w:rFonts w:hint="default"/>
      </w:rPr>
    </w:lvl>
    <w:lvl w:ilvl="1">
      <w:start w:val="1"/>
      <w:numFmt w:val="decimal"/>
      <w:lvlText w:val="%1.%2"/>
      <w:lvlJc w:val="left"/>
      <w:pPr>
        <w:tabs>
          <w:tab w:val="num" w:pos="576"/>
        </w:tabs>
        <w:ind w:left="576" w:hanging="576"/>
      </w:pPr>
      <w:rPr>
        <w:rFonts w:ascii="Arial Narrow" w:hAnsi="Arial Narrow" w:hint="default"/>
        <w:sz w:val="22"/>
        <w:szCs w:val="22"/>
      </w:rPr>
    </w:lvl>
    <w:lvl w:ilvl="2">
      <w:start w:val="6"/>
      <w:numFmt w:val="decimal"/>
      <w:lvlText w:val="%3.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361A0B"/>
    <w:multiLevelType w:val="hybridMultilevel"/>
    <w:tmpl w:val="A4E4338E"/>
    <w:lvl w:ilvl="0" w:tplc="5D308A2E">
      <w:start w:val="1"/>
      <w:numFmt w:val="bullet"/>
      <w:lvlText w:val="•"/>
      <w:lvlJc w:val="left"/>
      <w:pPr>
        <w:tabs>
          <w:tab w:val="num" w:pos="720"/>
        </w:tabs>
        <w:ind w:left="720" w:hanging="360"/>
      </w:pPr>
      <w:rPr>
        <w:rFonts w:ascii="Arial" w:hAnsi="Arial" w:hint="default"/>
      </w:rPr>
    </w:lvl>
    <w:lvl w:ilvl="1" w:tplc="77FC87FE" w:tentative="1">
      <w:start w:val="1"/>
      <w:numFmt w:val="bullet"/>
      <w:lvlText w:val="•"/>
      <w:lvlJc w:val="left"/>
      <w:pPr>
        <w:tabs>
          <w:tab w:val="num" w:pos="1440"/>
        </w:tabs>
        <w:ind w:left="1440" w:hanging="360"/>
      </w:pPr>
      <w:rPr>
        <w:rFonts w:ascii="Arial" w:hAnsi="Arial" w:hint="default"/>
      </w:rPr>
    </w:lvl>
    <w:lvl w:ilvl="2" w:tplc="A1E0B83A" w:tentative="1">
      <w:start w:val="1"/>
      <w:numFmt w:val="bullet"/>
      <w:lvlText w:val="•"/>
      <w:lvlJc w:val="left"/>
      <w:pPr>
        <w:tabs>
          <w:tab w:val="num" w:pos="2160"/>
        </w:tabs>
        <w:ind w:left="2160" w:hanging="360"/>
      </w:pPr>
      <w:rPr>
        <w:rFonts w:ascii="Arial" w:hAnsi="Arial" w:hint="default"/>
      </w:rPr>
    </w:lvl>
    <w:lvl w:ilvl="3" w:tplc="13CE3480" w:tentative="1">
      <w:start w:val="1"/>
      <w:numFmt w:val="bullet"/>
      <w:lvlText w:val="•"/>
      <w:lvlJc w:val="left"/>
      <w:pPr>
        <w:tabs>
          <w:tab w:val="num" w:pos="2880"/>
        </w:tabs>
        <w:ind w:left="2880" w:hanging="360"/>
      </w:pPr>
      <w:rPr>
        <w:rFonts w:ascii="Arial" w:hAnsi="Arial" w:hint="default"/>
      </w:rPr>
    </w:lvl>
    <w:lvl w:ilvl="4" w:tplc="9F8686B6" w:tentative="1">
      <w:start w:val="1"/>
      <w:numFmt w:val="bullet"/>
      <w:lvlText w:val="•"/>
      <w:lvlJc w:val="left"/>
      <w:pPr>
        <w:tabs>
          <w:tab w:val="num" w:pos="3600"/>
        </w:tabs>
        <w:ind w:left="3600" w:hanging="360"/>
      </w:pPr>
      <w:rPr>
        <w:rFonts w:ascii="Arial" w:hAnsi="Arial" w:hint="default"/>
      </w:rPr>
    </w:lvl>
    <w:lvl w:ilvl="5" w:tplc="6158CE82" w:tentative="1">
      <w:start w:val="1"/>
      <w:numFmt w:val="bullet"/>
      <w:lvlText w:val="•"/>
      <w:lvlJc w:val="left"/>
      <w:pPr>
        <w:tabs>
          <w:tab w:val="num" w:pos="4320"/>
        </w:tabs>
        <w:ind w:left="4320" w:hanging="360"/>
      </w:pPr>
      <w:rPr>
        <w:rFonts w:ascii="Arial" w:hAnsi="Arial" w:hint="default"/>
      </w:rPr>
    </w:lvl>
    <w:lvl w:ilvl="6" w:tplc="D50479E8" w:tentative="1">
      <w:start w:val="1"/>
      <w:numFmt w:val="bullet"/>
      <w:lvlText w:val="•"/>
      <w:lvlJc w:val="left"/>
      <w:pPr>
        <w:tabs>
          <w:tab w:val="num" w:pos="5040"/>
        </w:tabs>
        <w:ind w:left="5040" w:hanging="360"/>
      </w:pPr>
      <w:rPr>
        <w:rFonts w:ascii="Arial" w:hAnsi="Arial" w:hint="default"/>
      </w:rPr>
    </w:lvl>
    <w:lvl w:ilvl="7" w:tplc="5BF42FEA" w:tentative="1">
      <w:start w:val="1"/>
      <w:numFmt w:val="bullet"/>
      <w:lvlText w:val="•"/>
      <w:lvlJc w:val="left"/>
      <w:pPr>
        <w:tabs>
          <w:tab w:val="num" w:pos="5760"/>
        </w:tabs>
        <w:ind w:left="5760" w:hanging="360"/>
      </w:pPr>
      <w:rPr>
        <w:rFonts w:ascii="Arial" w:hAnsi="Arial" w:hint="default"/>
      </w:rPr>
    </w:lvl>
    <w:lvl w:ilvl="8" w:tplc="A142CC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D331EB"/>
    <w:multiLevelType w:val="hybridMultilevel"/>
    <w:tmpl w:val="693ED224"/>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A54450"/>
    <w:multiLevelType w:val="hybridMultilevel"/>
    <w:tmpl w:val="CB14656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51FCD"/>
    <w:multiLevelType w:val="hybridMultilevel"/>
    <w:tmpl w:val="67024322"/>
    <w:lvl w:ilvl="0" w:tplc="BB485720">
      <w:start w:val="1"/>
      <w:numFmt w:val="decimal"/>
      <w:lvlText w:val="%1."/>
      <w:lvlJc w:val="left"/>
      <w:pPr>
        <w:tabs>
          <w:tab w:val="num" w:pos="720"/>
        </w:tabs>
        <w:ind w:left="720" w:hanging="360"/>
      </w:pPr>
    </w:lvl>
    <w:lvl w:ilvl="1" w:tplc="B73864C6" w:tentative="1">
      <w:start w:val="1"/>
      <w:numFmt w:val="decimal"/>
      <w:lvlText w:val="%2."/>
      <w:lvlJc w:val="left"/>
      <w:pPr>
        <w:tabs>
          <w:tab w:val="num" w:pos="1440"/>
        </w:tabs>
        <w:ind w:left="1440" w:hanging="360"/>
      </w:pPr>
    </w:lvl>
    <w:lvl w:ilvl="2" w:tplc="9440C04A" w:tentative="1">
      <w:start w:val="1"/>
      <w:numFmt w:val="decimal"/>
      <w:lvlText w:val="%3."/>
      <w:lvlJc w:val="left"/>
      <w:pPr>
        <w:tabs>
          <w:tab w:val="num" w:pos="2160"/>
        </w:tabs>
        <w:ind w:left="2160" w:hanging="360"/>
      </w:pPr>
    </w:lvl>
    <w:lvl w:ilvl="3" w:tplc="5DCCC24E" w:tentative="1">
      <w:start w:val="1"/>
      <w:numFmt w:val="decimal"/>
      <w:lvlText w:val="%4."/>
      <w:lvlJc w:val="left"/>
      <w:pPr>
        <w:tabs>
          <w:tab w:val="num" w:pos="2880"/>
        </w:tabs>
        <w:ind w:left="2880" w:hanging="360"/>
      </w:pPr>
    </w:lvl>
    <w:lvl w:ilvl="4" w:tplc="D8549BC8" w:tentative="1">
      <w:start w:val="1"/>
      <w:numFmt w:val="decimal"/>
      <w:lvlText w:val="%5."/>
      <w:lvlJc w:val="left"/>
      <w:pPr>
        <w:tabs>
          <w:tab w:val="num" w:pos="3600"/>
        </w:tabs>
        <w:ind w:left="3600" w:hanging="360"/>
      </w:pPr>
    </w:lvl>
    <w:lvl w:ilvl="5" w:tplc="CC9C022A" w:tentative="1">
      <w:start w:val="1"/>
      <w:numFmt w:val="decimal"/>
      <w:lvlText w:val="%6."/>
      <w:lvlJc w:val="left"/>
      <w:pPr>
        <w:tabs>
          <w:tab w:val="num" w:pos="4320"/>
        </w:tabs>
        <w:ind w:left="4320" w:hanging="360"/>
      </w:pPr>
    </w:lvl>
    <w:lvl w:ilvl="6" w:tplc="56AED888" w:tentative="1">
      <w:start w:val="1"/>
      <w:numFmt w:val="decimal"/>
      <w:lvlText w:val="%7."/>
      <w:lvlJc w:val="left"/>
      <w:pPr>
        <w:tabs>
          <w:tab w:val="num" w:pos="5040"/>
        </w:tabs>
        <w:ind w:left="5040" w:hanging="360"/>
      </w:pPr>
    </w:lvl>
    <w:lvl w:ilvl="7" w:tplc="943C25E8" w:tentative="1">
      <w:start w:val="1"/>
      <w:numFmt w:val="decimal"/>
      <w:lvlText w:val="%8."/>
      <w:lvlJc w:val="left"/>
      <w:pPr>
        <w:tabs>
          <w:tab w:val="num" w:pos="5760"/>
        </w:tabs>
        <w:ind w:left="5760" w:hanging="360"/>
      </w:pPr>
    </w:lvl>
    <w:lvl w:ilvl="8" w:tplc="8E641074" w:tentative="1">
      <w:start w:val="1"/>
      <w:numFmt w:val="decimal"/>
      <w:lvlText w:val="%9."/>
      <w:lvlJc w:val="left"/>
      <w:pPr>
        <w:tabs>
          <w:tab w:val="num" w:pos="6480"/>
        </w:tabs>
        <w:ind w:left="6480" w:hanging="360"/>
      </w:pPr>
    </w:lvl>
  </w:abstractNum>
  <w:abstractNum w:abstractNumId="8" w15:restartNumberingAfterBreak="0">
    <w:nsid w:val="18ED79C2"/>
    <w:multiLevelType w:val="hybridMultilevel"/>
    <w:tmpl w:val="9AA424B4"/>
    <w:lvl w:ilvl="0" w:tplc="742426C8">
      <w:start w:val="1"/>
      <w:numFmt w:val="bullet"/>
      <w:lvlText w:val="·"/>
      <w:lvlJc w:val="left"/>
      <w:pPr>
        <w:ind w:left="720" w:hanging="360"/>
      </w:pPr>
      <w:rPr>
        <w:rFonts w:ascii="Courier New" w:hAnsi="Courier New" w:hint="default"/>
        <w:sz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802684"/>
    <w:multiLevelType w:val="multilevel"/>
    <w:tmpl w:val="9ED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34826"/>
    <w:multiLevelType w:val="hybridMultilevel"/>
    <w:tmpl w:val="4BDA6BDC"/>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E47AD0"/>
    <w:multiLevelType w:val="hybridMultilevel"/>
    <w:tmpl w:val="61C681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3AC0F13"/>
    <w:multiLevelType w:val="hybridMultilevel"/>
    <w:tmpl w:val="61C681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5F44F9"/>
    <w:multiLevelType w:val="hybridMultilevel"/>
    <w:tmpl w:val="61C681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8A97A9C"/>
    <w:multiLevelType w:val="hybridMultilevel"/>
    <w:tmpl w:val="F7400D28"/>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CF5911"/>
    <w:multiLevelType w:val="hybridMultilevel"/>
    <w:tmpl w:val="F5EC1CD8"/>
    <w:lvl w:ilvl="0" w:tplc="5D308A2E">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B2711FC"/>
    <w:multiLevelType w:val="hybridMultilevel"/>
    <w:tmpl w:val="5524AC04"/>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6C5DFA"/>
    <w:multiLevelType w:val="multilevel"/>
    <w:tmpl w:val="A484DAE8"/>
    <w:lvl w:ilvl="0">
      <w:start w:val="1"/>
      <w:numFmt w:val="decimal"/>
      <w:pStyle w:val="Ttulo1"/>
      <w:lvlText w:val="%1"/>
      <w:lvlJc w:val="left"/>
      <w:pPr>
        <w:ind w:left="4118" w:hanging="432"/>
      </w:pPr>
      <w:rPr>
        <w:color w:val="000000" w:themeColor="text1"/>
      </w:rPr>
    </w:lvl>
    <w:lvl w:ilvl="1">
      <w:start w:val="1"/>
      <w:numFmt w:val="decimal"/>
      <w:pStyle w:val="Ttulo2"/>
      <w:lvlText w:val="%1.%2"/>
      <w:lvlJc w:val="left"/>
      <w:pPr>
        <w:ind w:left="4262" w:hanging="576"/>
      </w:pPr>
      <w:rPr>
        <w:color w:val="auto"/>
      </w:rPr>
    </w:lvl>
    <w:lvl w:ilvl="2">
      <w:start w:val="1"/>
      <w:numFmt w:val="decimal"/>
      <w:pStyle w:val="Ttulo3"/>
      <w:lvlText w:val="%1.%2.%3"/>
      <w:lvlJc w:val="left"/>
      <w:pPr>
        <w:ind w:left="4406" w:hanging="720"/>
      </w:pPr>
      <w:rPr>
        <w:b w:val="0"/>
      </w:rPr>
    </w:lvl>
    <w:lvl w:ilvl="3">
      <w:start w:val="1"/>
      <w:numFmt w:val="decimal"/>
      <w:pStyle w:val="Ttulo4"/>
      <w:lvlText w:val="%1.%2.%3.%4"/>
      <w:lvlJc w:val="left"/>
      <w:pPr>
        <w:ind w:left="4550" w:hanging="864"/>
      </w:pPr>
    </w:lvl>
    <w:lvl w:ilvl="4">
      <w:start w:val="1"/>
      <w:numFmt w:val="decimal"/>
      <w:pStyle w:val="Ttulo5"/>
      <w:lvlText w:val="%1.%2.%3.%4.%5"/>
      <w:lvlJc w:val="left"/>
      <w:pPr>
        <w:ind w:left="4694" w:hanging="1008"/>
      </w:pPr>
    </w:lvl>
    <w:lvl w:ilvl="5">
      <w:start w:val="1"/>
      <w:numFmt w:val="decimal"/>
      <w:pStyle w:val="Ttulo6"/>
      <w:lvlText w:val="%1.%2.%3.%4.%5.%6"/>
      <w:lvlJc w:val="left"/>
      <w:pPr>
        <w:ind w:left="4838" w:hanging="1152"/>
      </w:pPr>
    </w:lvl>
    <w:lvl w:ilvl="6">
      <w:start w:val="1"/>
      <w:numFmt w:val="decimal"/>
      <w:pStyle w:val="Ttulo7"/>
      <w:lvlText w:val="%1.%2.%3.%4.%5.%6.%7"/>
      <w:lvlJc w:val="left"/>
      <w:pPr>
        <w:ind w:left="4982" w:hanging="1296"/>
      </w:pPr>
    </w:lvl>
    <w:lvl w:ilvl="7">
      <w:start w:val="1"/>
      <w:numFmt w:val="decimal"/>
      <w:pStyle w:val="Ttulo8"/>
      <w:lvlText w:val="%1.%2.%3.%4.%5.%6.%7.%8"/>
      <w:lvlJc w:val="left"/>
      <w:pPr>
        <w:ind w:left="5126" w:hanging="1440"/>
      </w:pPr>
    </w:lvl>
    <w:lvl w:ilvl="8">
      <w:start w:val="1"/>
      <w:numFmt w:val="decimal"/>
      <w:pStyle w:val="Ttulo9"/>
      <w:lvlText w:val="%1.%2.%3.%4.%5.%6.%7.%8.%9"/>
      <w:lvlJc w:val="left"/>
      <w:pPr>
        <w:ind w:left="5270" w:hanging="1584"/>
      </w:pPr>
    </w:lvl>
  </w:abstractNum>
  <w:abstractNum w:abstractNumId="18" w15:restartNumberingAfterBreak="0">
    <w:nsid w:val="3BB955C3"/>
    <w:multiLevelType w:val="hybridMultilevel"/>
    <w:tmpl w:val="8A5A21B4"/>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D6116E"/>
    <w:multiLevelType w:val="hybridMultilevel"/>
    <w:tmpl w:val="A1A4BE48"/>
    <w:lvl w:ilvl="0" w:tplc="871A68F4">
      <w:start w:val="5"/>
      <w:numFmt w:val="bullet"/>
      <w:lvlText w:val="-"/>
      <w:lvlJc w:val="left"/>
      <w:pPr>
        <w:ind w:left="360" w:hanging="360"/>
      </w:pPr>
      <w:rPr>
        <w:rFonts w:ascii="Arial Narrow" w:eastAsia="Times New Roman" w:hAnsi="Arial Narrow"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E9F134D"/>
    <w:multiLevelType w:val="hybridMultilevel"/>
    <w:tmpl w:val="41BE8812"/>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0E85288"/>
    <w:multiLevelType w:val="hybridMultilevel"/>
    <w:tmpl w:val="DCB6EA68"/>
    <w:lvl w:ilvl="0" w:tplc="63AC174C">
      <w:numFmt w:val="bullet"/>
      <w:lvlText w:val="-"/>
      <w:lvlJc w:val="left"/>
      <w:pPr>
        <w:ind w:left="1080" w:hanging="360"/>
      </w:pPr>
      <w:rPr>
        <w:rFonts w:ascii="Arial Narrow" w:eastAsia="Times New Roman" w:hAnsi="Arial Narrow"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42AE58CB"/>
    <w:multiLevelType w:val="hybridMultilevel"/>
    <w:tmpl w:val="685E66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70639B"/>
    <w:multiLevelType w:val="hybridMultilevel"/>
    <w:tmpl w:val="C002A196"/>
    <w:lvl w:ilvl="0" w:tplc="518608A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540B7"/>
    <w:multiLevelType w:val="hybridMultilevel"/>
    <w:tmpl w:val="61C681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80D28B0"/>
    <w:multiLevelType w:val="multilevel"/>
    <w:tmpl w:val="43F68E62"/>
    <w:lvl w:ilvl="0">
      <w:start w:val="1"/>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87E1850"/>
    <w:multiLevelType w:val="hybridMultilevel"/>
    <w:tmpl w:val="B39CF4C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8E1E09"/>
    <w:multiLevelType w:val="hybridMultilevel"/>
    <w:tmpl w:val="7E840D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9D71A6"/>
    <w:multiLevelType w:val="hybridMultilevel"/>
    <w:tmpl w:val="61C681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E5F3AEB"/>
    <w:multiLevelType w:val="hybridMultilevel"/>
    <w:tmpl w:val="0BE0ED6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90244E5"/>
    <w:multiLevelType w:val="hybridMultilevel"/>
    <w:tmpl w:val="FC2CE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E1159FE"/>
    <w:multiLevelType w:val="hybridMultilevel"/>
    <w:tmpl w:val="C1348B7E"/>
    <w:lvl w:ilvl="0" w:tplc="DCDECF4E">
      <w:start w:val="1"/>
      <w:numFmt w:val="lowerLetter"/>
      <w:lvlText w:val="%1."/>
      <w:lvlJc w:val="left"/>
      <w:pPr>
        <w:ind w:left="1428" w:hanging="360"/>
      </w:pPr>
      <w:rPr>
        <w:rFonts w:hint="default"/>
        <w:b w:val="0"/>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15:restartNumberingAfterBreak="0">
    <w:nsid w:val="6F67146B"/>
    <w:multiLevelType w:val="hybridMultilevel"/>
    <w:tmpl w:val="FC3C4FB0"/>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1AD4529"/>
    <w:multiLevelType w:val="hybridMultilevel"/>
    <w:tmpl w:val="EEA4AB72"/>
    <w:lvl w:ilvl="0" w:tplc="B5588142">
      <w:start w:val="1"/>
      <w:numFmt w:val="decimal"/>
      <w:lvlText w:val="%1."/>
      <w:lvlJc w:val="left"/>
      <w:pPr>
        <w:ind w:left="410" w:hanging="360"/>
      </w:pPr>
      <w:rPr>
        <w:rFonts w:eastAsiaTheme="minorEastAsia" w:hint="default"/>
        <w:b/>
        <w:bCs/>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34" w15:restartNumberingAfterBreak="0">
    <w:nsid w:val="769F7F4A"/>
    <w:multiLevelType w:val="hybridMultilevel"/>
    <w:tmpl w:val="61C681E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3E448A"/>
    <w:multiLevelType w:val="hybridMultilevel"/>
    <w:tmpl w:val="C9FE9982"/>
    <w:lvl w:ilvl="0" w:tplc="BA2A793A">
      <w:start w:val="5"/>
      <w:numFmt w:val="bullet"/>
      <w:lvlText w:val="-"/>
      <w:lvlJc w:val="left"/>
      <w:pPr>
        <w:ind w:left="720" w:hanging="360"/>
      </w:pPr>
      <w:rPr>
        <w:rFonts w:ascii="Arial Narrow" w:eastAsia="Times New Roman"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98E19D1"/>
    <w:multiLevelType w:val="hybridMultilevel"/>
    <w:tmpl w:val="4A40F020"/>
    <w:lvl w:ilvl="0" w:tplc="871A68F4">
      <w:start w:val="5"/>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57210652">
    <w:abstractNumId w:val="17"/>
  </w:num>
  <w:num w:numId="2" w16cid:durableId="1124890305">
    <w:abstractNumId w:val="32"/>
  </w:num>
  <w:num w:numId="3" w16cid:durableId="234558953">
    <w:abstractNumId w:val="5"/>
  </w:num>
  <w:num w:numId="4" w16cid:durableId="2143186274">
    <w:abstractNumId w:val="10"/>
  </w:num>
  <w:num w:numId="5" w16cid:durableId="1781024984">
    <w:abstractNumId w:val="35"/>
  </w:num>
  <w:num w:numId="6" w16cid:durableId="377172660">
    <w:abstractNumId w:val="16"/>
  </w:num>
  <w:num w:numId="7" w16cid:durableId="313685924">
    <w:abstractNumId w:val="26"/>
  </w:num>
  <w:num w:numId="8" w16cid:durableId="786968566">
    <w:abstractNumId w:val="2"/>
  </w:num>
  <w:num w:numId="9" w16cid:durableId="332102263">
    <w:abstractNumId w:val="31"/>
  </w:num>
  <w:num w:numId="10" w16cid:durableId="763306965">
    <w:abstractNumId w:val="8"/>
  </w:num>
  <w:num w:numId="11" w16cid:durableId="1826043359">
    <w:abstractNumId w:val="28"/>
  </w:num>
  <w:num w:numId="12" w16cid:durableId="2067097012">
    <w:abstractNumId w:val="6"/>
  </w:num>
  <w:num w:numId="13" w16cid:durableId="2051958561">
    <w:abstractNumId w:val="23"/>
  </w:num>
  <w:num w:numId="14" w16cid:durableId="14235050">
    <w:abstractNumId w:val="21"/>
  </w:num>
  <w:num w:numId="15" w16cid:durableId="1406486572">
    <w:abstractNumId w:val="0"/>
  </w:num>
  <w:num w:numId="16" w16cid:durableId="78144267">
    <w:abstractNumId w:val="1"/>
  </w:num>
  <w:num w:numId="17" w16cid:durableId="1571649421">
    <w:abstractNumId w:val="34"/>
  </w:num>
  <w:num w:numId="18" w16cid:durableId="1553080683">
    <w:abstractNumId w:val="11"/>
  </w:num>
  <w:num w:numId="19" w16cid:durableId="1811240386">
    <w:abstractNumId w:val="17"/>
  </w:num>
  <w:num w:numId="20" w16cid:durableId="1748259033">
    <w:abstractNumId w:val="3"/>
  </w:num>
  <w:num w:numId="21" w16cid:durableId="575240416">
    <w:abstractNumId w:val="25"/>
  </w:num>
  <w:num w:numId="22" w16cid:durableId="460418325">
    <w:abstractNumId w:val="17"/>
  </w:num>
  <w:num w:numId="23" w16cid:durableId="27876569">
    <w:abstractNumId w:val="17"/>
  </w:num>
  <w:num w:numId="24" w16cid:durableId="1344630366">
    <w:abstractNumId w:val="24"/>
  </w:num>
  <w:num w:numId="25" w16cid:durableId="1328436778">
    <w:abstractNumId w:val="12"/>
  </w:num>
  <w:num w:numId="26" w16cid:durableId="802965896">
    <w:abstractNumId w:val="4"/>
  </w:num>
  <w:num w:numId="27" w16cid:durableId="1918323974">
    <w:abstractNumId w:val="29"/>
  </w:num>
  <w:num w:numId="28" w16cid:durableId="10644163">
    <w:abstractNumId w:val="17"/>
  </w:num>
  <w:num w:numId="29" w16cid:durableId="1185825020">
    <w:abstractNumId w:val="18"/>
  </w:num>
  <w:num w:numId="30" w16cid:durableId="560098754">
    <w:abstractNumId w:val="15"/>
  </w:num>
  <w:num w:numId="31" w16cid:durableId="2056925486">
    <w:abstractNumId w:val="20"/>
  </w:num>
  <w:num w:numId="32" w16cid:durableId="435441392">
    <w:abstractNumId w:val="36"/>
  </w:num>
  <w:num w:numId="33" w16cid:durableId="1933463842">
    <w:abstractNumId w:val="13"/>
  </w:num>
  <w:num w:numId="34" w16cid:durableId="702097765">
    <w:abstractNumId w:val="27"/>
  </w:num>
  <w:num w:numId="35" w16cid:durableId="2022974823">
    <w:abstractNumId w:val="22"/>
  </w:num>
  <w:num w:numId="36" w16cid:durableId="1283994188">
    <w:abstractNumId w:val="14"/>
  </w:num>
  <w:num w:numId="37" w16cid:durableId="139663833">
    <w:abstractNumId w:val="19"/>
  </w:num>
  <w:num w:numId="38" w16cid:durableId="1862628000">
    <w:abstractNumId w:val="9"/>
  </w:num>
  <w:num w:numId="39" w16cid:durableId="1110205267">
    <w:abstractNumId w:val="30"/>
  </w:num>
  <w:num w:numId="40" w16cid:durableId="192504610">
    <w:abstractNumId w:val="33"/>
  </w:num>
  <w:num w:numId="41" w16cid:durableId="135569548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B6"/>
    <w:rsid w:val="00001D15"/>
    <w:rsid w:val="00007C55"/>
    <w:rsid w:val="00010A84"/>
    <w:rsid w:val="000166ED"/>
    <w:rsid w:val="00016E81"/>
    <w:rsid w:val="000209F1"/>
    <w:rsid w:val="000460E1"/>
    <w:rsid w:val="00056A11"/>
    <w:rsid w:val="000647A5"/>
    <w:rsid w:val="00087930"/>
    <w:rsid w:val="00090B06"/>
    <w:rsid w:val="00090C14"/>
    <w:rsid w:val="000923B5"/>
    <w:rsid w:val="0009266A"/>
    <w:rsid w:val="00096502"/>
    <w:rsid w:val="000A276E"/>
    <w:rsid w:val="000A3EBE"/>
    <w:rsid w:val="000A3ED0"/>
    <w:rsid w:val="000A5EF5"/>
    <w:rsid w:val="000A7D2E"/>
    <w:rsid w:val="000B2ED8"/>
    <w:rsid w:val="000B4144"/>
    <w:rsid w:val="000C4C67"/>
    <w:rsid w:val="000C52C7"/>
    <w:rsid w:val="000C5823"/>
    <w:rsid w:val="000C6F8D"/>
    <w:rsid w:val="000D51BA"/>
    <w:rsid w:val="000D7FFD"/>
    <w:rsid w:val="000E376F"/>
    <w:rsid w:val="001018F4"/>
    <w:rsid w:val="001038C3"/>
    <w:rsid w:val="00105D5D"/>
    <w:rsid w:val="001067E1"/>
    <w:rsid w:val="001136AA"/>
    <w:rsid w:val="001142DD"/>
    <w:rsid w:val="00121076"/>
    <w:rsid w:val="00130423"/>
    <w:rsid w:val="00131D73"/>
    <w:rsid w:val="00137156"/>
    <w:rsid w:val="00143DDE"/>
    <w:rsid w:val="001450B3"/>
    <w:rsid w:val="001505CD"/>
    <w:rsid w:val="00154296"/>
    <w:rsid w:val="00155261"/>
    <w:rsid w:val="00157EDC"/>
    <w:rsid w:val="00163B25"/>
    <w:rsid w:val="00166A94"/>
    <w:rsid w:val="00181058"/>
    <w:rsid w:val="00183566"/>
    <w:rsid w:val="00184ECA"/>
    <w:rsid w:val="001A1B93"/>
    <w:rsid w:val="001A4183"/>
    <w:rsid w:val="001B2B54"/>
    <w:rsid w:val="001B63C6"/>
    <w:rsid w:val="001B67FD"/>
    <w:rsid w:val="001C434C"/>
    <w:rsid w:val="001D070D"/>
    <w:rsid w:val="001D496C"/>
    <w:rsid w:val="001D640C"/>
    <w:rsid w:val="001E06F1"/>
    <w:rsid w:val="001E58BD"/>
    <w:rsid w:val="001F78E1"/>
    <w:rsid w:val="0020010B"/>
    <w:rsid w:val="00201582"/>
    <w:rsid w:val="002037A0"/>
    <w:rsid w:val="00210DCF"/>
    <w:rsid w:val="0021466B"/>
    <w:rsid w:val="0021791D"/>
    <w:rsid w:val="00226051"/>
    <w:rsid w:val="0023322A"/>
    <w:rsid w:val="00234522"/>
    <w:rsid w:val="00236465"/>
    <w:rsid w:val="00243E8A"/>
    <w:rsid w:val="00247CFE"/>
    <w:rsid w:val="0025054E"/>
    <w:rsid w:val="00254A86"/>
    <w:rsid w:val="00254C51"/>
    <w:rsid w:val="00254F14"/>
    <w:rsid w:val="00256CC4"/>
    <w:rsid w:val="00264124"/>
    <w:rsid w:val="0026435A"/>
    <w:rsid w:val="002920EE"/>
    <w:rsid w:val="00292B27"/>
    <w:rsid w:val="002956BD"/>
    <w:rsid w:val="002A5530"/>
    <w:rsid w:val="002B100D"/>
    <w:rsid w:val="002B3112"/>
    <w:rsid w:val="002B5199"/>
    <w:rsid w:val="002B6E18"/>
    <w:rsid w:val="002B7242"/>
    <w:rsid w:val="002B7CD1"/>
    <w:rsid w:val="002C2F28"/>
    <w:rsid w:val="002D765F"/>
    <w:rsid w:val="002E0FAF"/>
    <w:rsid w:val="002E6EE6"/>
    <w:rsid w:val="002F3310"/>
    <w:rsid w:val="002F3515"/>
    <w:rsid w:val="002F79F1"/>
    <w:rsid w:val="00301DF3"/>
    <w:rsid w:val="00304AD0"/>
    <w:rsid w:val="00304DB8"/>
    <w:rsid w:val="00313038"/>
    <w:rsid w:val="00314CF6"/>
    <w:rsid w:val="00323205"/>
    <w:rsid w:val="0032358A"/>
    <w:rsid w:val="00323AC8"/>
    <w:rsid w:val="003342B9"/>
    <w:rsid w:val="00335938"/>
    <w:rsid w:val="0033709B"/>
    <w:rsid w:val="00344B3C"/>
    <w:rsid w:val="003572EE"/>
    <w:rsid w:val="00363682"/>
    <w:rsid w:val="00367F38"/>
    <w:rsid w:val="00371D32"/>
    <w:rsid w:val="00392608"/>
    <w:rsid w:val="00393649"/>
    <w:rsid w:val="003964FD"/>
    <w:rsid w:val="00396606"/>
    <w:rsid w:val="003B26D6"/>
    <w:rsid w:val="003C092B"/>
    <w:rsid w:val="003E23FB"/>
    <w:rsid w:val="003E5D23"/>
    <w:rsid w:val="003F64B8"/>
    <w:rsid w:val="003F6E04"/>
    <w:rsid w:val="003F6F57"/>
    <w:rsid w:val="00402EEA"/>
    <w:rsid w:val="00407B89"/>
    <w:rsid w:val="00415084"/>
    <w:rsid w:val="004253DC"/>
    <w:rsid w:val="004254D0"/>
    <w:rsid w:val="004261E9"/>
    <w:rsid w:val="00432815"/>
    <w:rsid w:val="0043345E"/>
    <w:rsid w:val="0044598C"/>
    <w:rsid w:val="00451812"/>
    <w:rsid w:val="004539AE"/>
    <w:rsid w:val="004552E2"/>
    <w:rsid w:val="00462D53"/>
    <w:rsid w:val="00464F8C"/>
    <w:rsid w:val="00465DE5"/>
    <w:rsid w:val="0047523F"/>
    <w:rsid w:val="00482BB2"/>
    <w:rsid w:val="00482CD1"/>
    <w:rsid w:val="0048354A"/>
    <w:rsid w:val="004841A5"/>
    <w:rsid w:val="004969C3"/>
    <w:rsid w:val="00497B75"/>
    <w:rsid w:val="004A4596"/>
    <w:rsid w:val="004B1438"/>
    <w:rsid w:val="004B38FB"/>
    <w:rsid w:val="004C55AE"/>
    <w:rsid w:val="004D25A9"/>
    <w:rsid w:val="004D2BFF"/>
    <w:rsid w:val="004D5CA5"/>
    <w:rsid w:val="004F2FDE"/>
    <w:rsid w:val="004F4897"/>
    <w:rsid w:val="004F4A79"/>
    <w:rsid w:val="00502450"/>
    <w:rsid w:val="0050498C"/>
    <w:rsid w:val="00510DD5"/>
    <w:rsid w:val="00515D2C"/>
    <w:rsid w:val="005243E8"/>
    <w:rsid w:val="00526B45"/>
    <w:rsid w:val="005413C4"/>
    <w:rsid w:val="00546FDA"/>
    <w:rsid w:val="0054708F"/>
    <w:rsid w:val="005472BE"/>
    <w:rsid w:val="00554004"/>
    <w:rsid w:val="0057147E"/>
    <w:rsid w:val="005863CC"/>
    <w:rsid w:val="005912F4"/>
    <w:rsid w:val="005A2383"/>
    <w:rsid w:val="005B775D"/>
    <w:rsid w:val="005C42CA"/>
    <w:rsid w:val="005C6BC6"/>
    <w:rsid w:val="005D13E4"/>
    <w:rsid w:val="005D383D"/>
    <w:rsid w:val="005D6BCE"/>
    <w:rsid w:val="005E1EAE"/>
    <w:rsid w:val="005E4AFA"/>
    <w:rsid w:val="005F03D7"/>
    <w:rsid w:val="005F454E"/>
    <w:rsid w:val="005F4A52"/>
    <w:rsid w:val="005F4D9A"/>
    <w:rsid w:val="005F7677"/>
    <w:rsid w:val="005F7ABF"/>
    <w:rsid w:val="00600E5C"/>
    <w:rsid w:val="0061254B"/>
    <w:rsid w:val="0061273E"/>
    <w:rsid w:val="006141F5"/>
    <w:rsid w:val="00615ABE"/>
    <w:rsid w:val="00617D58"/>
    <w:rsid w:val="0062270A"/>
    <w:rsid w:val="006249B4"/>
    <w:rsid w:val="00626D9F"/>
    <w:rsid w:val="00630EC2"/>
    <w:rsid w:val="00637827"/>
    <w:rsid w:val="0064555A"/>
    <w:rsid w:val="00652F1E"/>
    <w:rsid w:val="00653163"/>
    <w:rsid w:val="006627C3"/>
    <w:rsid w:val="0066687C"/>
    <w:rsid w:val="006677FD"/>
    <w:rsid w:val="00673C9A"/>
    <w:rsid w:val="0067693C"/>
    <w:rsid w:val="00680E07"/>
    <w:rsid w:val="00684C27"/>
    <w:rsid w:val="00685A42"/>
    <w:rsid w:val="00686A40"/>
    <w:rsid w:val="00694A76"/>
    <w:rsid w:val="006A0160"/>
    <w:rsid w:val="006A0DF6"/>
    <w:rsid w:val="006B41A5"/>
    <w:rsid w:val="006B4AF6"/>
    <w:rsid w:val="006B4F06"/>
    <w:rsid w:val="006B50A9"/>
    <w:rsid w:val="006B7A0E"/>
    <w:rsid w:val="006C4793"/>
    <w:rsid w:val="006D4E1D"/>
    <w:rsid w:val="006D5180"/>
    <w:rsid w:val="006D6477"/>
    <w:rsid w:val="006D6882"/>
    <w:rsid w:val="006E0BD5"/>
    <w:rsid w:val="006E30D6"/>
    <w:rsid w:val="006E408A"/>
    <w:rsid w:val="006E6F63"/>
    <w:rsid w:val="006E7A72"/>
    <w:rsid w:val="006F362D"/>
    <w:rsid w:val="00702CFF"/>
    <w:rsid w:val="00705867"/>
    <w:rsid w:val="0070632F"/>
    <w:rsid w:val="00714738"/>
    <w:rsid w:val="007242B6"/>
    <w:rsid w:val="00733800"/>
    <w:rsid w:val="0074380A"/>
    <w:rsid w:val="00747FEA"/>
    <w:rsid w:val="007558E3"/>
    <w:rsid w:val="0075648F"/>
    <w:rsid w:val="00761B0F"/>
    <w:rsid w:val="00762A29"/>
    <w:rsid w:val="00762F5A"/>
    <w:rsid w:val="0076382E"/>
    <w:rsid w:val="00772899"/>
    <w:rsid w:val="00774B3C"/>
    <w:rsid w:val="00785687"/>
    <w:rsid w:val="00793052"/>
    <w:rsid w:val="00794954"/>
    <w:rsid w:val="00797D1A"/>
    <w:rsid w:val="007A0515"/>
    <w:rsid w:val="007A2763"/>
    <w:rsid w:val="007A4DE7"/>
    <w:rsid w:val="007B0A53"/>
    <w:rsid w:val="007B5C10"/>
    <w:rsid w:val="007D6432"/>
    <w:rsid w:val="007E3DBB"/>
    <w:rsid w:val="007F7ECE"/>
    <w:rsid w:val="00805851"/>
    <w:rsid w:val="00821D86"/>
    <w:rsid w:val="0082640B"/>
    <w:rsid w:val="00830DA0"/>
    <w:rsid w:val="008362A1"/>
    <w:rsid w:val="00836625"/>
    <w:rsid w:val="00842ACE"/>
    <w:rsid w:val="008464B5"/>
    <w:rsid w:val="00850C20"/>
    <w:rsid w:val="00850FAE"/>
    <w:rsid w:val="008600F2"/>
    <w:rsid w:val="00861472"/>
    <w:rsid w:val="00862868"/>
    <w:rsid w:val="00873A63"/>
    <w:rsid w:val="008816EF"/>
    <w:rsid w:val="00882A6E"/>
    <w:rsid w:val="008842E5"/>
    <w:rsid w:val="0088508F"/>
    <w:rsid w:val="00891414"/>
    <w:rsid w:val="00891D0D"/>
    <w:rsid w:val="00896BDE"/>
    <w:rsid w:val="0089785D"/>
    <w:rsid w:val="008A347D"/>
    <w:rsid w:val="008A4986"/>
    <w:rsid w:val="008B7B71"/>
    <w:rsid w:val="008C3AA0"/>
    <w:rsid w:val="008D1C24"/>
    <w:rsid w:val="008D3752"/>
    <w:rsid w:val="008D380F"/>
    <w:rsid w:val="008D7466"/>
    <w:rsid w:val="008E035A"/>
    <w:rsid w:val="008E0E55"/>
    <w:rsid w:val="008E26FA"/>
    <w:rsid w:val="008E3A31"/>
    <w:rsid w:val="008E5F5F"/>
    <w:rsid w:val="008E6C99"/>
    <w:rsid w:val="008F2368"/>
    <w:rsid w:val="00911167"/>
    <w:rsid w:val="009141C9"/>
    <w:rsid w:val="0091523A"/>
    <w:rsid w:val="00923DDC"/>
    <w:rsid w:val="0092453D"/>
    <w:rsid w:val="00924D82"/>
    <w:rsid w:val="00926336"/>
    <w:rsid w:val="009276A3"/>
    <w:rsid w:val="0094368E"/>
    <w:rsid w:val="009468E0"/>
    <w:rsid w:val="00950709"/>
    <w:rsid w:val="009718CA"/>
    <w:rsid w:val="00982200"/>
    <w:rsid w:val="00982CEA"/>
    <w:rsid w:val="0099123D"/>
    <w:rsid w:val="00995E97"/>
    <w:rsid w:val="009B2110"/>
    <w:rsid w:val="009C037F"/>
    <w:rsid w:val="009C03D2"/>
    <w:rsid w:val="009C29B6"/>
    <w:rsid w:val="009C4CCB"/>
    <w:rsid w:val="009C5ED9"/>
    <w:rsid w:val="009D3AA1"/>
    <w:rsid w:val="009D4BE4"/>
    <w:rsid w:val="009D4E13"/>
    <w:rsid w:val="009D61B2"/>
    <w:rsid w:val="009E55A9"/>
    <w:rsid w:val="009E70DE"/>
    <w:rsid w:val="009F4EAC"/>
    <w:rsid w:val="009F554C"/>
    <w:rsid w:val="009F5F4F"/>
    <w:rsid w:val="009F79B7"/>
    <w:rsid w:val="00A007B5"/>
    <w:rsid w:val="00A02462"/>
    <w:rsid w:val="00A050B5"/>
    <w:rsid w:val="00A06E92"/>
    <w:rsid w:val="00A112F2"/>
    <w:rsid w:val="00A11906"/>
    <w:rsid w:val="00A21A88"/>
    <w:rsid w:val="00A21E1F"/>
    <w:rsid w:val="00A23CE0"/>
    <w:rsid w:val="00A24562"/>
    <w:rsid w:val="00A35783"/>
    <w:rsid w:val="00A37BDD"/>
    <w:rsid w:val="00A43E3D"/>
    <w:rsid w:val="00A44D9F"/>
    <w:rsid w:val="00A479B6"/>
    <w:rsid w:val="00A51316"/>
    <w:rsid w:val="00A64F1B"/>
    <w:rsid w:val="00A67986"/>
    <w:rsid w:val="00A67F25"/>
    <w:rsid w:val="00A8081E"/>
    <w:rsid w:val="00A80886"/>
    <w:rsid w:val="00A94466"/>
    <w:rsid w:val="00A94743"/>
    <w:rsid w:val="00AA4BEF"/>
    <w:rsid w:val="00AA53FB"/>
    <w:rsid w:val="00AB0115"/>
    <w:rsid w:val="00AB0995"/>
    <w:rsid w:val="00AB6E13"/>
    <w:rsid w:val="00AB7AE1"/>
    <w:rsid w:val="00AC1097"/>
    <w:rsid w:val="00AC2342"/>
    <w:rsid w:val="00AC6F15"/>
    <w:rsid w:val="00AD13D0"/>
    <w:rsid w:val="00AE2A0A"/>
    <w:rsid w:val="00AE44BB"/>
    <w:rsid w:val="00AE4761"/>
    <w:rsid w:val="00AE530E"/>
    <w:rsid w:val="00AE7AEE"/>
    <w:rsid w:val="00AF418C"/>
    <w:rsid w:val="00B02459"/>
    <w:rsid w:val="00B03C23"/>
    <w:rsid w:val="00B05358"/>
    <w:rsid w:val="00B06195"/>
    <w:rsid w:val="00B10869"/>
    <w:rsid w:val="00B152EE"/>
    <w:rsid w:val="00B235DB"/>
    <w:rsid w:val="00B309D3"/>
    <w:rsid w:val="00B31BEC"/>
    <w:rsid w:val="00B3661C"/>
    <w:rsid w:val="00B37685"/>
    <w:rsid w:val="00B40C0B"/>
    <w:rsid w:val="00B467F3"/>
    <w:rsid w:val="00B60FBF"/>
    <w:rsid w:val="00B62104"/>
    <w:rsid w:val="00B7246F"/>
    <w:rsid w:val="00B77149"/>
    <w:rsid w:val="00B82A11"/>
    <w:rsid w:val="00B840FA"/>
    <w:rsid w:val="00B84D2A"/>
    <w:rsid w:val="00B84DF3"/>
    <w:rsid w:val="00B85F65"/>
    <w:rsid w:val="00B94E76"/>
    <w:rsid w:val="00B958F4"/>
    <w:rsid w:val="00B97BA3"/>
    <w:rsid w:val="00BA46F1"/>
    <w:rsid w:val="00BB0474"/>
    <w:rsid w:val="00BB4C60"/>
    <w:rsid w:val="00BC0CE0"/>
    <w:rsid w:val="00BC1EB4"/>
    <w:rsid w:val="00BC2AF3"/>
    <w:rsid w:val="00BC5F88"/>
    <w:rsid w:val="00BC6246"/>
    <w:rsid w:val="00BD008C"/>
    <w:rsid w:val="00BD5530"/>
    <w:rsid w:val="00BD7835"/>
    <w:rsid w:val="00BE3844"/>
    <w:rsid w:val="00BE546F"/>
    <w:rsid w:val="00BF03EF"/>
    <w:rsid w:val="00BF08C6"/>
    <w:rsid w:val="00BF60FB"/>
    <w:rsid w:val="00C00777"/>
    <w:rsid w:val="00C04B71"/>
    <w:rsid w:val="00C05E8B"/>
    <w:rsid w:val="00C11F78"/>
    <w:rsid w:val="00C13970"/>
    <w:rsid w:val="00C15C24"/>
    <w:rsid w:val="00C229F5"/>
    <w:rsid w:val="00C3310D"/>
    <w:rsid w:val="00C436AC"/>
    <w:rsid w:val="00C5310E"/>
    <w:rsid w:val="00C5426F"/>
    <w:rsid w:val="00C6107B"/>
    <w:rsid w:val="00C61E12"/>
    <w:rsid w:val="00C628B7"/>
    <w:rsid w:val="00C62B06"/>
    <w:rsid w:val="00C70F2A"/>
    <w:rsid w:val="00C853EA"/>
    <w:rsid w:val="00C91688"/>
    <w:rsid w:val="00CA29E9"/>
    <w:rsid w:val="00CA410D"/>
    <w:rsid w:val="00CA4697"/>
    <w:rsid w:val="00CA78E6"/>
    <w:rsid w:val="00CB50AE"/>
    <w:rsid w:val="00CC163E"/>
    <w:rsid w:val="00CD5564"/>
    <w:rsid w:val="00CD5A1F"/>
    <w:rsid w:val="00CE090C"/>
    <w:rsid w:val="00CF2AC1"/>
    <w:rsid w:val="00CF31EC"/>
    <w:rsid w:val="00CF3520"/>
    <w:rsid w:val="00D0565C"/>
    <w:rsid w:val="00D07D79"/>
    <w:rsid w:val="00D1240C"/>
    <w:rsid w:val="00D14869"/>
    <w:rsid w:val="00D156CA"/>
    <w:rsid w:val="00D205C8"/>
    <w:rsid w:val="00D21A1C"/>
    <w:rsid w:val="00D249FF"/>
    <w:rsid w:val="00D26B16"/>
    <w:rsid w:val="00D3314C"/>
    <w:rsid w:val="00D3323A"/>
    <w:rsid w:val="00D40B5F"/>
    <w:rsid w:val="00D458D4"/>
    <w:rsid w:val="00D47ED5"/>
    <w:rsid w:val="00D54CA7"/>
    <w:rsid w:val="00D5722B"/>
    <w:rsid w:val="00D57F4C"/>
    <w:rsid w:val="00D620F7"/>
    <w:rsid w:val="00D66490"/>
    <w:rsid w:val="00D965F0"/>
    <w:rsid w:val="00D96D14"/>
    <w:rsid w:val="00DA06B9"/>
    <w:rsid w:val="00DA26D5"/>
    <w:rsid w:val="00DB5549"/>
    <w:rsid w:val="00DC082C"/>
    <w:rsid w:val="00DC1C5A"/>
    <w:rsid w:val="00DC37D6"/>
    <w:rsid w:val="00DC4B0B"/>
    <w:rsid w:val="00DD2B0F"/>
    <w:rsid w:val="00DD2DEF"/>
    <w:rsid w:val="00DD30CB"/>
    <w:rsid w:val="00DD38A5"/>
    <w:rsid w:val="00DE5B64"/>
    <w:rsid w:val="00DE721C"/>
    <w:rsid w:val="00DF029C"/>
    <w:rsid w:val="00DF2D82"/>
    <w:rsid w:val="00E0483E"/>
    <w:rsid w:val="00E04A73"/>
    <w:rsid w:val="00E04E6E"/>
    <w:rsid w:val="00E0553A"/>
    <w:rsid w:val="00E07D14"/>
    <w:rsid w:val="00E132E9"/>
    <w:rsid w:val="00E21EF7"/>
    <w:rsid w:val="00E338FD"/>
    <w:rsid w:val="00E55473"/>
    <w:rsid w:val="00E56FF0"/>
    <w:rsid w:val="00E63689"/>
    <w:rsid w:val="00E7010A"/>
    <w:rsid w:val="00E72024"/>
    <w:rsid w:val="00E75C96"/>
    <w:rsid w:val="00E76911"/>
    <w:rsid w:val="00E7701E"/>
    <w:rsid w:val="00E82189"/>
    <w:rsid w:val="00E83E5F"/>
    <w:rsid w:val="00E91FC8"/>
    <w:rsid w:val="00E92792"/>
    <w:rsid w:val="00EB62E0"/>
    <w:rsid w:val="00EC03BF"/>
    <w:rsid w:val="00EC13CE"/>
    <w:rsid w:val="00EC7EFC"/>
    <w:rsid w:val="00ED0EAC"/>
    <w:rsid w:val="00ED7C54"/>
    <w:rsid w:val="00EE0F44"/>
    <w:rsid w:val="00F0619D"/>
    <w:rsid w:val="00F06ED0"/>
    <w:rsid w:val="00F13244"/>
    <w:rsid w:val="00F13570"/>
    <w:rsid w:val="00F137A4"/>
    <w:rsid w:val="00F179A5"/>
    <w:rsid w:val="00F2096D"/>
    <w:rsid w:val="00F21C0D"/>
    <w:rsid w:val="00F309DE"/>
    <w:rsid w:val="00F34EA1"/>
    <w:rsid w:val="00F417ED"/>
    <w:rsid w:val="00F41CAE"/>
    <w:rsid w:val="00F4362B"/>
    <w:rsid w:val="00F47BA5"/>
    <w:rsid w:val="00F50545"/>
    <w:rsid w:val="00F71E98"/>
    <w:rsid w:val="00F74694"/>
    <w:rsid w:val="00F76374"/>
    <w:rsid w:val="00F76C16"/>
    <w:rsid w:val="00F901F1"/>
    <w:rsid w:val="00F93115"/>
    <w:rsid w:val="00FA07A1"/>
    <w:rsid w:val="00FA0C71"/>
    <w:rsid w:val="00FA25A9"/>
    <w:rsid w:val="00FA597B"/>
    <w:rsid w:val="00FB21CF"/>
    <w:rsid w:val="00FB3077"/>
    <w:rsid w:val="00FB7B6D"/>
    <w:rsid w:val="00FD0DF5"/>
    <w:rsid w:val="00FD3A55"/>
    <w:rsid w:val="00FE28FD"/>
    <w:rsid w:val="00FE3EF3"/>
    <w:rsid w:val="00FF3ADF"/>
    <w:rsid w:val="00FF3CE5"/>
    <w:rsid w:val="00FF3D4C"/>
    <w:rsid w:val="00FF5F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86D7D"/>
  <w15:docId w15:val="{82791AD8-8E64-4D7B-B39D-1DA13E51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74"/>
    <w:pPr>
      <w:spacing w:after="0" w:line="240" w:lineRule="auto"/>
      <w:contextualSpacing/>
      <w:jc w:val="both"/>
    </w:pPr>
    <w:rPr>
      <w:rFonts w:ascii="Arial" w:hAnsi="Arial"/>
      <w:sz w:val="24"/>
    </w:rPr>
  </w:style>
  <w:style w:type="paragraph" w:styleId="Ttulo1">
    <w:name w:val="heading 1"/>
    <w:basedOn w:val="Normal"/>
    <w:next w:val="Normal"/>
    <w:link w:val="Ttulo1Car"/>
    <w:qFormat/>
    <w:rsid w:val="00BB0474"/>
    <w:pPr>
      <w:keepNext/>
      <w:keepLines/>
      <w:numPr>
        <w:numId w:val="1"/>
      </w:numPr>
      <w:ind w:left="431" w:hanging="431"/>
      <w:outlineLvl w:val="0"/>
    </w:pPr>
    <w:rPr>
      <w:rFonts w:eastAsiaTheme="majorEastAsia" w:cstheme="majorBidi"/>
      <w:b/>
      <w:bCs/>
      <w:caps/>
      <w:szCs w:val="28"/>
    </w:rPr>
  </w:style>
  <w:style w:type="paragraph" w:styleId="Ttulo2">
    <w:name w:val="heading 2"/>
    <w:basedOn w:val="Normal"/>
    <w:next w:val="Normal"/>
    <w:link w:val="Ttulo2Car"/>
    <w:unhideWhenUsed/>
    <w:qFormat/>
    <w:rsid w:val="0021791D"/>
    <w:pPr>
      <w:keepNext/>
      <w:keepLines/>
      <w:numPr>
        <w:ilvl w:val="1"/>
        <w:numId w:val="1"/>
      </w:numPr>
      <w:ind w:left="578" w:hanging="578"/>
      <w:outlineLvl w:val="1"/>
    </w:pPr>
    <w:rPr>
      <w:rFonts w:eastAsiaTheme="majorEastAsia" w:cstheme="majorBidi"/>
      <w:b/>
      <w:bCs/>
      <w:caps/>
      <w:szCs w:val="26"/>
    </w:rPr>
  </w:style>
  <w:style w:type="paragraph" w:styleId="Ttulo3">
    <w:name w:val="heading 3"/>
    <w:aliases w:val="Section"/>
    <w:basedOn w:val="Normal"/>
    <w:next w:val="Normal"/>
    <w:link w:val="Ttulo3Car"/>
    <w:unhideWhenUsed/>
    <w:qFormat/>
    <w:rsid w:val="0021791D"/>
    <w:pPr>
      <w:keepNext/>
      <w:keepLines/>
      <w:numPr>
        <w:ilvl w:val="2"/>
        <w:numId w:val="1"/>
      </w:numPr>
      <w:ind w:left="567" w:hanging="567"/>
      <w:outlineLvl w:val="2"/>
    </w:pPr>
    <w:rPr>
      <w:rFonts w:eastAsiaTheme="majorEastAsia" w:cstheme="majorBidi"/>
      <w:bCs/>
      <w:color w:val="000000" w:themeColor="text1"/>
    </w:rPr>
  </w:style>
  <w:style w:type="paragraph" w:styleId="Ttulo4">
    <w:name w:val="heading 4"/>
    <w:aliases w:val="Map Title"/>
    <w:basedOn w:val="Normal"/>
    <w:next w:val="Normal"/>
    <w:link w:val="Ttulo4Car"/>
    <w:unhideWhenUsed/>
    <w:qFormat/>
    <w:rsid w:val="007A4DE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7A4DE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7A4DE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7A4DE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7A4DE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7A4DE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B0474"/>
    <w:rPr>
      <w:rFonts w:ascii="Arial" w:eastAsiaTheme="majorEastAsia" w:hAnsi="Arial" w:cstheme="majorBidi"/>
      <w:b/>
      <w:bCs/>
      <w:caps/>
      <w:sz w:val="24"/>
      <w:szCs w:val="28"/>
    </w:rPr>
  </w:style>
  <w:style w:type="paragraph" w:styleId="Encabezado">
    <w:name w:val="header"/>
    <w:basedOn w:val="Normal"/>
    <w:link w:val="EncabezadoCar"/>
    <w:unhideWhenUsed/>
    <w:rsid w:val="009C29B6"/>
    <w:pPr>
      <w:tabs>
        <w:tab w:val="center" w:pos="4419"/>
        <w:tab w:val="right" w:pos="8838"/>
      </w:tabs>
    </w:pPr>
  </w:style>
  <w:style w:type="character" w:customStyle="1" w:styleId="EncabezadoCar">
    <w:name w:val="Encabezado Car"/>
    <w:basedOn w:val="Fuentedeprrafopredeter"/>
    <w:link w:val="Encabezado"/>
    <w:rsid w:val="009C29B6"/>
  </w:style>
  <w:style w:type="paragraph" w:styleId="Piedepgina">
    <w:name w:val="footer"/>
    <w:basedOn w:val="Normal"/>
    <w:link w:val="PiedepginaCar"/>
    <w:uiPriority w:val="99"/>
    <w:unhideWhenUsed/>
    <w:rsid w:val="009C29B6"/>
    <w:pPr>
      <w:tabs>
        <w:tab w:val="center" w:pos="4419"/>
        <w:tab w:val="right" w:pos="8838"/>
      </w:tabs>
    </w:pPr>
  </w:style>
  <w:style w:type="character" w:customStyle="1" w:styleId="PiedepginaCar">
    <w:name w:val="Pie de página Car"/>
    <w:basedOn w:val="Fuentedeprrafopredeter"/>
    <w:link w:val="Piedepgina"/>
    <w:uiPriority w:val="99"/>
    <w:rsid w:val="009C29B6"/>
  </w:style>
  <w:style w:type="character" w:customStyle="1" w:styleId="Ttulo2Car">
    <w:name w:val="Título 2 Car"/>
    <w:basedOn w:val="Fuentedeprrafopredeter"/>
    <w:link w:val="Ttulo2"/>
    <w:rsid w:val="0021791D"/>
    <w:rPr>
      <w:rFonts w:ascii="Arial" w:eastAsiaTheme="majorEastAsia" w:hAnsi="Arial" w:cstheme="majorBidi"/>
      <w:b/>
      <w:bCs/>
      <w:caps/>
      <w:sz w:val="24"/>
      <w:szCs w:val="26"/>
    </w:rPr>
  </w:style>
  <w:style w:type="character" w:customStyle="1" w:styleId="Ttulo3Car">
    <w:name w:val="Título 3 Car"/>
    <w:aliases w:val="Section Car"/>
    <w:basedOn w:val="Fuentedeprrafopredeter"/>
    <w:link w:val="Ttulo3"/>
    <w:rsid w:val="0021791D"/>
    <w:rPr>
      <w:rFonts w:ascii="Arial" w:eastAsiaTheme="majorEastAsia" w:hAnsi="Arial" w:cstheme="majorBidi"/>
      <w:bCs/>
      <w:color w:val="000000" w:themeColor="text1"/>
      <w:sz w:val="24"/>
    </w:rPr>
  </w:style>
  <w:style w:type="character" w:customStyle="1" w:styleId="Ttulo4Car">
    <w:name w:val="Título 4 Car"/>
    <w:aliases w:val="Map Title Car"/>
    <w:basedOn w:val="Fuentedeprrafopredeter"/>
    <w:link w:val="Ttulo4"/>
    <w:uiPriority w:val="9"/>
    <w:semiHidden/>
    <w:rsid w:val="007A4DE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A4DE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7A4DE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7A4DE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7A4DE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7A4DE7"/>
    <w:rPr>
      <w:rFonts w:asciiTheme="majorHAnsi" w:eastAsiaTheme="majorEastAsia" w:hAnsiTheme="majorHAnsi" w:cstheme="majorBidi"/>
      <w:i/>
      <w:iCs/>
      <w:color w:val="404040" w:themeColor="text1" w:themeTint="BF"/>
      <w:sz w:val="20"/>
      <w:szCs w:val="20"/>
    </w:rPr>
  </w:style>
  <w:style w:type="paragraph" w:styleId="TtuloTDC">
    <w:name w:val="TOC Heading"/>
    <w:basedOn w:val="Ttulo1"/>
    <w:next w:val="Normal"/>
    <w:uiPriority w:val="39"/>
    <w:unhideWhenUsed/>
    <w:qFormat/>
    <w:rsid w:val="006627C3"/>
    <w:pPr>
      <w:numPr>
        <w:numId w:val="0"/>
      </w:numPr>
      <w:outlineLvl w:val="9"/>
    </w:pPr>
    <w:rPr>
      <w:lang w:val="en-US" w:eastAsia="ja-JP"/>
    </w:rPr>
  </w:style>
  <w:style w:type="paragraph" w:styleId="TDC1">
    <w:name w:val="toc 1"/>
    <w:basedOn w:val="Normal"/>
    <w:next w:val="Normal"/>
    <w:autoRedefine/>
    <w:uiPriority w:val="39"/>
    <w:unhideWhenUsed/>
    <w:rsid w:val="00AB6E13"/>
    <w:pPr>
      <w:tabs>
        <w:tab w:val="left" w:pos="440"/>
        <w:tab w:val="right" w:leader="dot" w:pos="8828"/>
      </w:tabs>
      <w:spacing w:line="360" w:lineRule="auto"/>
    </w:pPr>
  </w:style>
  <w:style w:type="paragraph" w:styleId="TDC2">
    <w:name w:val="toc 2"/>
    <w:basedOn w:val="Normal"/>
    <w:next w:val="Normal"/>
    <w:autoRedefine/>
    <w:uiPriority w:val="39"/>
    <w:unhideWhenUsed/>
    <w:rsid w:val="006627C3"/>
    <w:pPr>
      <w:spacing w:after="100"/>
      <w:ind w:left="220"/>
    </w:pPr>
  </w:style>
  <w:style w:type="character" w:styleId="Hipervnculo">
    <w:name w:val="Hyperlink"/>
    <w:basedOn w:val="Fuentedeprrafopredeter"/>
    <w:uiPriority w:val="99"/>
    <w:unhideWhenUsed/>
    <w:rsid w:val="006627C3"/>
    <w:rPr>
      <w:color w:val="0000FF" w:themeColor="hyperlink"/>
      <w:u w:val="single"/>
    </w:rPr>
  </w:style>
  <w:style w:type="paragraph" w:styleId="Textodeglobo">
    <w:name w:val="Balloon Text"/>
    <w:basedOn w:val="Normal"/>
    <w:link w:val="TextodegloboCar"/>
    <w:uiPriority w:val="99"/>
    <w:semiHidden/>
    <w:unhideWhenUsed/>
    <w:rsid w:val="006627C3"/>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7C3"/>
    <w:rPr>
      <w:rFonts w:ascii="Tahoma" w:hAnsi="Tahoma" w:cs="Tahoma"/>
      <w:sz w:val="16"/>
      <w:szCs w:val="16"/>
    </w:rPr>
  </w:style>
  <w:style w:type="paragraph" w:styleId="Sinespaciado">
    <w:name w:val="No Spacing"/>
    <w:uiPriority w:val="1"/>
    <w:qFormat/>
    <w:rsid w:val="00F50545"/>
    <w:pPr>
      <w:spacing w:after="0" w:line="240" w:lineRule="auto"/>
    </w:pPr>
  </w:style>
  <w:style w:type="table" w:styleId="Tablaconcuadrcula">
    <w:name w:val="Table Grid"/>
    <w:basedOn w:val="Tablanormal"/>
    <w:uiPriority w:val="59"/>
    <w:rsid w:val="00F13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E4761"/>
    <w:rPr>
      <w:i/>
      <w:iCs/>
      <w:color w:val="1F497D" w:themeColor="text2"/>
      <w:sz w:val="18"/>
      <w:szCs w:val="18"/>
    </w:rPr>
  </w:style>
  <w:style w:type="character" w:styleId="Refdecomentario">
    <w:name w:val="annotation reference"/>
    <w:basedOn w:val="Fuentedeprrafopredeter"/>
    <w:uiPriority w:val="99"/>
    <w:semiHidden/>
    <w:unhideWhenUsed/>
    <w:rsid w:val="00AE4761"/>
    <w:rPr>
      <w:sz w:val="16"/>
      <w:szCs w:val="16"/>
    </w:rPr>
  </w:style>
  <w:style w:type="paragraph" w:styleId="Textocomentario">
    <w:name w:val="annotation text"/>
    <w:basedOn w:val="Normal"/>
    <w:link w:val="TextocomentarioCar"/>
    <w:uiPriority w:val="99"/>
    <w:unhideWhenUsed/>
    <w:rsid w:val="00AE4761"/>
    <w:rPr>
      <w:sz w:val="20"/>
      <w:szCs w:val="20"/>
    </w:rPr>
  </w:style>
  <w:style w:type="character" w:customStyle="1" w:styleId="TextocomentarioCar">
    <w:name w:val="Texto comentario Car"/>
    <w:basedOn w:val="Fuentedeprrafopredeter"/>
    <w:link w:val="Textocomentario"/>
    <w:uiPriority w:val="99"/>
    <w:rsid w:val="00AE4761"/>
    <w:rPr>
      <w:sz w:val="20"/>
      <w:szCs w:val="20"/>
    </w:rPr>
  </w:style>
  <w:style w:type="paragraph" w:styleId="Asuntodelcomentario">
    <w:name w:val="annotation subject"/>
    <w:basedOn w:val="Textocomentario"/>
    <w:next w:val="Textocomentario"/>
    <w:link w:val="AsuntodelcomentarioCar"/>
    <w:uiPriority w:val="99"/>
    <w:semiHidden/>
    <w:unhideWhenUsed/>
    <w:rsid w:val="00AE4761"/>
    <w:rPr>
      <w:b/>
      <w:bCs/>
    </w:rPr>
  </w:style>
  <w:style w:type="character" w:customStyle="1" w:styleId="AsuntodelcomentarioCar">
    <w:name w:val="Asunto del comentario Car"/>
    <w:basedOn w:val="TextocomentarioCar"/>
    <w:link w:val="Asuntodelcomentario"/>
    <w:uiPriority w:val="99"/>
    <w:semiHidden/>
    <w:rsid w:val="00AE4761"/>
    <w:rPr>
      <w:b/>
      <w:bCs/>
      <w:sz w:val="20"/>
      <w:szCs w:val="20"/>
    </w:rPr>
  </w:style>
  <w:style w:type="paragraph" w:styleId="Tabladeilustraciones">
    <w:name w:val="table of figures"/>
    <w:basedOn w:val="Normal"/>
    <w:next w:val="Normal"/>
    <w:uiPriority w:val="99"/>
    <w:unhideWhenUsed/>
    <w:rsid w:val="0099123D"/>
  </w:style>
  <w:style w:type="character" w:styleId="Textoennegrita">
    <w:name w:val="Strong"/>
    <w:uiPriority w:val="22"/>
    <w:qFormat/>
    <w:rsid w:val="0099123D"/>
    <w:rPr>
      <w:b/>
      <w:bCs/>
    </w:rPr>
  </w:style>
  <w:style w:type="character" w:customStyle="1" w:styleId="apple-converted-space">
    <w:name w:val="apple-converted-space"/>
    <w:basedOn w:val="Fuentedeprrafopredeter"/>
    <w:rsid w:val="000D51BA"/>
  </w:style>
  <w:style w:type="paragraph" w:styleId="Prrafodelista">
    <w:name w:val="List Paragraph"/>
    <w:aliases w:val="Segundo nivel de viñetas,Scitum normal,subcapitulo,Ha,titulo 3,HOJA,Bolita,Párrafo de lista4,BOLADEF,Párrafo de lista3,Párrafo de lista21,BOLA,Nivel 1 OS,Normal_viñetas_ICONTEC,List Paragraph,Colorful List Accent 1,Foot,列出段落,Bullet List"/>
    <w:basedOn w:val="Normal"/>
    <w:link w:val="PrrafodelistaCar"/>
    <w:uiPriority w:val="1"/>
    <w:qFormat/>
    <w:rsid w:val="00BD008C"/>
    <w:pPr>
      <w:ind w:left="720"/>
    </w:pPr>
  </w:style>
  <w:style w:type="paragraph" w:customStyle="1" w:styleId="Default">
    <w:name w:val="Default"/>
    <w:rsid w:val="00371D32"/>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A479B6"/>
    <w:rPr>
      <w:color w:val="800080" w:themeColor="followedHyperlink"/>
      <w:u w:val="single"/>
    </w:rPr>
  </w:style>
  <w:style w:type="character" w:styleId="Nmerodepgina">
    <w:name w:val="page number"/>
    <w:semiHidden/>
    <w:rsid w:val="00600E5C"/>
  </w:style>
  <w:style w:type="paragraph" w:styleId="Textoindependiente3">
    <w:name w:val="Body Text 3"/>
    <w:basedOn w:val="Normal"/>
    <w:link w:val="Textoindependiente3Car1"/>
    <w:rsid w:val="00600E5C"/>
    <w:rPr>
      <w:rFonts w:eastAsia="Times New Roman" w:cs="Times New Roman"/>
      <w:szCs w:val="20"/>
      <w:u w:val="single"/>
      <w:lang w:val="es-ES" w:eastAsia="es-ES"/>
    </w:rPr>
  </w:style>
  <w:style w:type="character" w:customStyle="1" w:styleId="Textoindependiente3Car">
    <w:name w:val="Texto independiente 3 Car"/>
    <w:basedOn w:val="Fuentedeprrafopredeter"/>
    <w:uiPriority w:val="99"/>
    <w:semiHidden/>
    <w:rsid w:val="00600E5C"/>
    <w:rPr>
      <w:rFonts w:ascii="Arial Narrow" w:hAnsi="Arial Narrow"/>
      <w:sz w:val="16"/>
      <w:szCs w:val="16"/>
    </w:rPr>
  </w:style>
  <w:style w:type="character" w:customStyle="1" w:styleId="Textoindependiente3Car1">
    <w:name w:val="Texto independiente 3 Car1"/>
    <w:basedOn w:val="Fuentedeprrafopredeter"/>
    <w:link w:val="Textoindependiente3"/>
    <w:rsid w:val="00600E5C"/>
    <w:rPr>
      <w:rFonts w:ascii="Arial" w:eastAsia="Times New Roman" w:hAnsi="Arial" w:cs="Times New Roman"/>
      <w:sz w:val="24"/>
      <w:szCs w:val="20"/>
      <w:u w:val="single"/>
      <w:lang w:val="es-ES" w:eastAsia="es-ES"/>
    </w:rPr>
  </w:style>
  <w:style w:type="paragraph" w:styleId="Sangra3detindependiente">
    <w:name w:val="Body Text Indent 3"/>
    <w:basedOn w:val="Normal"/>
    <w:link w:val="Sangra3detindependienteCar"/>
    <w:rsid w:val="00600E5C"/>
    <w:pPr>
      <w:spacing w:after="120"/>
      <w:ind w:left="283"/>
    </w:pPr>
    <w:rPr>
      <w:rFonts w:eastAsia="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600E5C"/>
    <w:rPr>
      <w:rFonts w:ascii="Arial Narrow" w:eastAsia="Times New Roman" w:hAnsi="Arial Narrow" w:cs="Times New Roman"/>
      <w:sz w:val="16"/>
      <w:szCs w:val="16"/>
      <w:lang w:val="es-ES" w:eastAsia="es-ES"/>
    </w:rPr>
  </w:style>
  <w:style w:type="paragraph" w:styleId="Textoindependiente">
    <w:name w:val="Body Text"/>
    <w:basedOn w:val="Normal"/>
    <w:link w:val="TextoindependienteCar"/>
    <w:rsid w:val="00600E5C"/>
    <w:pPr>
      <w:spacing w:after="120"/>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600E5C"/>
    <w:rPr>
      <w:rFonts w:ascii="Arial Narrow" w:eastAsia="Times New Roman" w:hAnsi="Arial Narrow" w:cs="Times New Roman"/>
      <w:szCs w:val="20"/>
      <w:lang w:eastAsia="es-ES"/>
    </w:rPr>
  </w:style>
  <w:style w:type="character" w:customStyle="1" w:styleId="st">
    <w:name w:val="st"/>
    <w:rsid w:val="00600E5C"/>
  </w:style>
  <w:style w:type="paragraph" w:styleId="TDC3">
    <w:name w:val="toc 3"/>
    <w:basedOn w:val="Normal"/>
    <w:next w:val="Normal"/>
    <w:autoRedefine/>
    <w:uiPriority w:val="39"/>
    <w:unhideWhenUsed/>
    <w:rsid w:val="00896BDE"/>
    <w:pPr>
      <w:spacing w:after="100"/>
      <w:ind w:left="440"/>
    </w:pPr>
  </w:style>
  <w:style w:type="paragraph" w:styleId="NormalWeb">
    <w:name w:val="Normal (Web)"/>
    <w:basedOn w:val="Normal"/>
    <w:uiPriority w:val="99"/>
    <w:rsid w:val="00130423"/>
    <w:pPr>
      <w:spacing w:before="100" w:beforeAutospacing="1" w:after="100" w:afterAutospacing="1"/>
      <w:contextualSpacing w:val="0"/>
    </w:pPr>
    <w:rPr>
      <w:rFonts w:ascii="Arial Unicode MS" w:eastAsia="Arial Unicode MS" w:hAnsi="Arial Unicode MS" w:cs="Arial Unicode MS"/>
      <w:szCs w:val="24"/>
      <w:lang w:val="es-ES" w:eastAsia="es-ES"/>
    </w:rPr>
  </w:style>
  <w:style w:type="character" w:customStyle="1" w:styleId="PrrafodelistaCar">
    <w:name w:val="Párrafo de lista Car"/>
    <w:aliases w:val="Segundo nivel de viñetas Car,Scitum normal Car,subcapitulo Car,Ha Car,titulo 3 Car,HOJA Car,Bolita Car,Párrafo de lista4 Car,BOLADEF Car,Párrafo de lista3 Car,Párrafo de lista21 Car,BOLA Car,Nivel 1 OS Car,Normal_viñetas_ICONTEC Car"/>
    <w:link w:val="Prrafodelista"/>
    <w:uiPriority w:val="1"/>
    <w:qFormat/>
    <w:locked/>
    <w:rsid w:val="00130423"/>
    <w:rPr>
      <w:rFonts w:ascii="Arial Narrow" w:hAnsi="Arial Narrow"/>
    </w:rPr>
  </w:style>
  <w:style w:type="paragraph" w:styleId="Revisin">
    <w:name w:val="Revision"/>
    <w:hidden/>
    <w:uiPriority w:val="99"/>
    <w:semiHidden/>
    <w:rsid w:val="00F21C0D"/>
    <w:pPr>
      <w:spacing w:after="0" w:line="240" w:lineRule="auto"/>
    </w:pPr>
    <w:rPr>
      <w:rFonts w:ascii="Arial" w:hAnsi="Arial"/>
      <w:sz w:val="24"/>
    </w:rPr>
  </w:style>
  <w:style w:type="paragraph" w:customStyle="1" w:styleId="paragraph">
    <w:name w:val="paragraph"/>
    <w:basedOn w:val="Normal"/>
    <w:rsid w:val="00626D9F"/>
    <w:pPr>
      <w:spacing w:before="100" w:beforeAutospacing="1" w:after="100" w:afterAutospacing="1"/>
      <w:contextualSpacing w:val="0"/>
      <w:jc w:val="left"/>
    </w:pPr>
    <w:rPr>
      <w:rFonts w:ascii="Times New Roman" w:eastAsia="Times New Roman" w:hAnsi="Times New Roman" w:cs="Times New Roman"/>
      <w:szCs w:val="24"/>
      <w:lang w:eastAsia="es-CO"/>
    </w:rPr>
  </w:style>
  <w:style w:type="character" w:customStyle="1" w:styleId="eop">
    <w:name w:val="eop"/>
    <w:basedOn w:val="Fuentedeprrafopredeter"/>
    <w:rsid w:val="00626D9F"/>
  </w:style>
  <w:style w:type="character" w:customStyle="1" w:styleId="normaltextrun">
    <w:name w:val="normaltextrun"/>
    <w:basedOn w:val="Fuentedeprrafopredeter"/>
    <w:rsid w:val="00626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824014">
      <w:bodyDiv w:val="1"/>
      <w:marLeft w:val="0"/>
      <w:marRight w:val="0"/>
      <w:marTop w:val="0"/>
      <w:marBottom w:val="0"/>
      <w:divBdr>
        <w:top w:val="none" w:sz="0" w:space="0" w:color="auto"/>
        <w:left w:val="none" w:sz="0" w:space="0" w:color="auto"/>
        <w:bottom w:val="none" w:sz="0" w:space="0" w:color="auto"/>
        <w:right w:val="none" w:sz="0" w:space="0" w:color="auto"/>
      </w:divBdr>
      <w:divsChild>
        <w:div w:id="853229731">
          <w:marLeft w:val="0"/>
          <w:marRight w:val="0"/>
          <w:marTop w:val="0"/>
          <w:marBottom w:val="0"/>
          <w:divBdr>
            <w:top w:val="none" w:sz="0" w:space="0" w:color="auto"/>
            <w:left w:val="none" w:sz="0" w:space="0" w:color="auto"/>
            <w:bottom w:val="none" w:sz="0" w:space="0" w:color="auto"/>
            <w:right w:val="none" w:sz="0" w:space="0" w:color="auto"/>
          </w:divBdr>
        </w:div>
        <w:div w:id="1040283150">
          <w:marLeft w:val="0"/>
          <w:marRight w:val="0"/>
          <w:marTop w:val="0"/>
          <w:marBottom w:val="0"/>
          <w:divBdr>
            <w:top w:val="none" w:sz="0" w:space="0" w:color="auto"/>
            <w:left w:val="none" w:sz="0" w:space="0" w:color="auto"/>
            <w:bottom w:val="none" w:sz="0" w:space="0" w:color="auto"/>
            <w:right w:val="none" w:sz="0" w:space="0" w:color="auto"/>
          </w:divBdr>
        </w:div>
      </w:divsChild>
    </w:div>
    <w:div w:id="921989630">
      <w:bodyDiv w:val="1"/>
      <w:marLeft w:val="0"/>
      <w:marRight w:val="0"/>
      <w:marTop w:val="0"/>
      <w:marBottom w:val="0"/>
      <w:divBdr>
        <w:top w:val="none" w:sz="0" w:space="0" w:color="auto"/>
        <w:left w:val="none" w:sz="0" w:space="0" w:color="auto"/>
        <w:bottom w:val="none" w:sz="0" w:space="0" w:color="auto"/>
        <w:right w:val="none" w:sz="0" w:space="0" w:color="auto"/>
      </w:divBdr>
    </w:div>
    <w:div w:id="1380589534">
      <w:bodyDiv w:val="1"/>
      <w:marLeft w:val="0"/>
      <w:marRight w:val="0"/>
      <w:marTop w:val="0"/>
      <w:marBottom w:val="0"/>
      <w:divBdr>
        <w:top w:val="none" w:sz="0" w:space="0" w:color="auto"/>
        <w:left w:val="none" w:sz="0" w:space="0" w:color="auto"/>
        <w:bottom w:val="none" w:sz="0" w:space="0" w:color="auto"/>
        <w:right w:val="none" w:sz="0" w:space="0" w:color="auto"/>
      </w:divBdr>
      <w:divsChild>
        <w:div w:id="1921402153">
          <w:marLeft w:val="547"/>
          <w:marRight w:val="0"/>
          <w:marTop w:val="0"/>
          <w:marBottom w:val="0"/>
          <w:divBdr>
            <w:top w:val="none" w:sz="0" w:space="0" w:color="auto"/>
            <w:left w:val="none" w:sz="0" w:space="0" w:color="auto"/>
            <w:bottom w:val="none" w:sz="0" w:space="0" w:color="auto"/>
            <w:right w:val="none" w:sz="0" w:space="0" w:color="auto"/>
          </w:divBdr>
        </w:div>
      </w:divsChild>
    </w:div>
    <w:div w:id="1723560575">
      <w:bodyDiv w:val="1"/>
      <w:marLeft w:val="0"/>
      <w:marRight w:val="0"/>
      <w:marTop w:val="0"/>
      <w:marBottom w:val="0"/>
      <w:divBdr>
        <w:top w:val="none" w:sz="0" w:space="0" w:color="auto"/>
        <w:left w:val="none" w:sz="0" w:space="0" w:color="auto"/>
        <w:bottom w:val="none" w:sz="0" w:space="0" w:color="auto"/>
        <w:right w:val="none" w:sz="0" w:space="0" w:color="auto"/>
      </w:divBdr>
    </w:div>
    <w:div w:id="1830098053">
      <w:bodyDiv w:val="1"/>
      <w:marLeft w:val="0"/>
      <w:marRight w:val="0"/>
      <w:marTop w:val="0"/>
      <w:marBottom w:val="0"/>
      <w:divBdr>
        <w:top w:val="none" w:sz="0" w:space="0" w:color="auto"/>
        <w:left w:val="none" w:sz="0" w:space="0" w:color="auto"/>
        <w:bottom w:val="none" w:sz="0" w:space="0" w:color="auto"/>
        <w:right w:val="none" w:sz="0" w:space="0" w:color="auto"/>
      </w:divBdr>
    </w:div>
    <w:div w:id="1985425522">
      <w:bodyDiv w:val="1"/>
      <w:marLeft w:val="0"/>
      <w:marRight w:val="0"/>
      <w:marTop w:val="0"/>
      <w:marBottom w:val="0"/>
      <w:divBdr>
        <w:top w:val="none" w:sz="0" w:space="0" w:color="auto"/>
        <w:left w:val="none" w:sz="0" w:space="0" w:color="auto"/>
        <w:bottom w:val="none" w:sz="0" w:space="0" w:color="auto"/>
        <w:right w:val="none" w:sz="0" w:space="0" w:color="auto"/>
      </w:divBdr>
    </w:div>
    <w:div w:id="21028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Abeltran\publico\Logo%20completo.gif"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E11D-8E2B-4C1A-92EF-64EC6BF2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558</Words>
  <Characters>3072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Alexion Pharmaceuticals</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Johanna Forero Torres</cp:lastModifiedBy>
  <cp:revision>3</cp:revision>
  <cp:lastPrinted>2016-11-03T19:20:00Z</cp:lastPrinted>
  <dcterms:created xsi:type="dcterms:W3CDTF">2024-10-22T19:44:00Z</dcterms:created>
  <dcterms:modified xsi:type="dcterms:W3CDTF">2024-10-25T18:19:00Z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32a1d7f3307118d7ab633a09aa27de51b84ab88369104a144e1ecf60dadf4725</vt:lpwstr>
  </property>
</Properties>
</file>