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985"/>
        <w:gridCol w:w="264"/>
        <w:gridCol w:w="1408"/>
        <w:gridCol w:w="454"/>
        <w:gridCol w:w="2523"/>
      </w:tblGrid>
      <w:tr w:rsidR="00E05D17" w:rsidRPr="00CC4E4F" w14:paraId="4C294367" w14:textId="77777777" w:rsidTr="00563478">
        <w:trPr>
          <w:trHeight w:val="424"/>
          <w:jc w:val="center"/>
        </w:trPr>
        <w:tc>
          <w:tcPr>
            <w:tcW w:w="5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602F6" w14:textId="2FF65AF3" w:rsidR="00E05D17" w:rsidRPr="00CC4E4F" w:rsidRDefault="00E05D17" w:rsidP="00DE66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C6347" w14:textId="7EE7A4F0" w:rsidR="00E05D17" w:rsidRPr="00CC4E4F" w:rsidRDefault="00270EE1" w:rsidP="005634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Folio: __________</w:t>
            </w:r>
          </w:p>
        </w:tc>
      </w:tr>
      <w:tr w:rsidR="006F57C0" w:rsidRPr="00CC4E4F" w14:paraId="691B669B" w14:textId="77777777" w:rsidTr="00DC687D">
        <w:trPr>
          <w:trHeight w:val="363"/>
          <w:jc w:val="center"/>
        </w:trPr>
        <w:tc>
          <w:tcPr>
            <w:tcW w:w="5920" w:type="dxa"/>
            <w:gridSpan w:val="4"/>
            <w:tcBorders>
              <w:bottom w:val="single" w:sz="4" w:space="0" w:color="auto"/>
              <w:right w:val="nil"/>
            </w:tcBorders>
          </w:tcPr>
          <w:p w14:paraId="1B4E7E4B" w14:textId="190BDB85" w:rsidR="006F57C0" w:rsidRPr="00CC4E4F" w:rsidRDefault="006F57C0" w:rsidP="00DE665B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Dependencia Jerárquica: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</w:tcPr>
          <w:p w14:paraId="334EE2C6" w14:textId="77777777" w:rsidR="006F57C0" w:rsidRPr="00CC4E4F" w:rsidRDefault="006F57C0" w:rsidP="006F5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Código:</w:t>
            </w:r>
            <w:r w:rsidRPr="00CC4E4F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14:paraId="2D4FCA94" w14:textId="77777777" w:rsidR="006F57C0" w:rsidRDefault="006F57C0" w:rsidP="00D95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17" w:rsidRPr="00CC4E4F" w14:paraId="78C73D8B" w14:textId="77777777" w:rsidTr="00DC687D">
        <w:trPr>
          <w:trHeight w:val="469"/>
          <w:jc w:val="center"/>
        </w:trPr>
        <w:tc>
          <w:tcPr>
            <w:tcW w:w="5920" w:type="dxa"/>
            <w:gridSpan w:val="4"/>
            <w:tcBorders>
              <w:bottom w:val="single" w:sz="4" w:space="0" w:color="auto"/>
              <w:right w:val="nil"/>
            </w:tcBorders>
          </w:tcPr>
          <w:p w14:paraId="660BB17D" w14:textId="753858C1" w:rsidR="00E05D17" w:rsidRPr="00CC4E4F" w:rsidRDefault="00E05D17" w:rsidP="00B557D4">
            <w:pPr>
              <w:tabs>
                <w:tab w:val="left" w:pos="3885"/>
              </w:tabs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Dependencia Productora:</w:t>
            </w:r>
            <w:r w:rsidR="007919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57D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</w:tcPr>
          <w:p w14:paraId="69A4F7E7" w14:textId="77777777" w:rsidR="00E05D17" w:rsidRPr="00CC4E4F" w:rsidRDefault="00E05D17" w:rsidP="00DE665B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Código</w:t>
            </w:r>
            <w:r w:rsidR="00CC4E4F" w:rsidRPr="00CC4E4F">
              <w:rPr>
                <w:rFonts w:ascii="Arial" w:hAnsi="Arial" w:cs="Arial"/>
                <w:sz w:val="24"/>
                <w:szCs w:val="24"/>
              </w:rPr>
              <w:t>:</w:t>
            </w:r>
            <w:r w:rsidR="007D7C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A402E" w:rsidRPr="00CC4E4F" w14:paraId="6B0E3199" w14:textId="77777777" w:rsidTr="00DC687D">
        <w:trPr>
          <w:trHeight w:val="334"/>
          <w:jc w:val="center"/>
        </w:trPr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14:paraId="0E90FB87" w14:textId="77777777" w:rsidR="003A402E" w:rsidRPr="00CC4E4F" w:rsidRDefault="003A402E" w:rsidP="00CC4E4F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 xml:space="preserve">Tipo de Radicación:   </w:t>
            </w:r>
            <w:r w:rsidR="00CC4E4F">
              <w:rPr>
                <w:rFonts w:ascii="Arial" w:hAnsi="Arial" w:cs="Arial"/>
                <w:sz w:val="24"/>
                <w:szCs w:val="24"/>
              </w:rPr>
              <w:t>E</w:t>
            </w:r>
            <w:r w:rsidRPr="00CC4E4F">
              <w:rPr>
                <w:rFonts w:ascii="Arial" w:hAnsi="Arial" w:cs="Arial"/>
                <w:sz w:val="24"/>
                <w:szCs w:val="24"/>
              </w:rPr>
              <w:t>ntrada:  □       Salida:  □       Traslado:  □       Convenio:  □</w:t>
            </w:r>
          </w:p>
        </w:tc>
      </w:tr>
      <w:tr w:rsidR="003A402E" w:rsidRPr="00CC4E4F" w14:paraId="60A6C625" w14:textId="77777777" w:rsidTr="00DC687D">
        <w:trPr>
          <w:trHeight w:val="334"/>
          <w:jc w:val="center"/>
        </w:trPr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14:paraId="1A91A655" w14:textId="77777777" w:rsidR="003A402E" w:rsidRPr="00CC4E4F" w:rsidRDefault="003A402E" w:rsidP="00D9540C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Radicador:</w:t>
            </w:r>
          </w:p>
        </w:tc>
      </w:tr>
      <w:tr w:rsidR="00E05D17" w:rsidRPr="00CC4E4F" w14:paraId="6CC935F3" w14:textId="77777777" w:rsidTr="00DC687D">
        <w:trPr>
          <w:trHeight w:val="386"/>
          <w:jc w:val="center"/>
        </w:trPr>
        <w:tc>
          <w:tcPr>
            <w:tcW w:w="8897" w:type="dxa"/>
            <w:gridSpan w:val="6"/>
            <w:shd w:val="pct20" w:color="auto" w:fill="auto"/>
            <w:vAlign w:val="center"/>
          </w:tcPr>
          <w:p w14:paraId="790C6D47" w14:textId="77777777" w:rsidR="00E05D17" w:rsidRPr="00CC4E4F" w:rsidRDefault="00E05D17" w:rsidP="00CC4E4F">
            <w:pPr>
              <w:tabs>
                <w:tab w:val="center" w:pos="421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4E4F">
              <w:rPr>
                <w:rFonts w:ascii="Arial" w:hAnsi="Arial" w:cs="Arial"/>
                <w:b/>
                <w:sz w:val="24"/>
                <w:szCs w:val="24"/>
              </w:rPr>
              <w:t>DESCRIPCIÓN DE LA PRUEBA</w:t>
            </w:r>
          </w:p>
        </w:tc>
      </w:tr>
      <w:tr w:rsidR="00E05D17" w:rsidRPr="00CC4E4F" w14:paraId="736DB155" w14:textId="77777777" w:rsidTr="00DC687D">
        <w:trPr>
          <w:jc w:val="center"/>
        </w:trPr>
        <w:tc>
          <w:tcPr>
            <w:tcW w:w="6374" w:type="dxa"/>
            <w:gridSpan w:val="5"/>
          </w:tcPr>
          <w:p w14:paraId="7E27A089" w14:textId="77777777" w:rsidR="00E05D17" w:rsidRPr="00CC4E4F" w:rsidRDefault="00E05D17" w:rsidP="00D9540C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 xml:space="preserve">Nombre de la Serie / Subserie:  </w:t>
            </w:r>
          </w:p>
          <w:p w14:paraId="5146B250" w14:textId="77777777" w:rsidR="00E05D17" w:rsidRPr="00CC4E4F" w:rsidRDefault="00E05D17" w:rsidP="00D95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0337B5C" w14:textId="77777777" w:rsidR="00E05D17" w:rsidRPr="00CC4E4F" w:rsidRDefault="00E05D17" w:rsidP="00D9540C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Código:</w:t>
            </w:r>
          </w:p>
          <w:p w14:paraId="72103928" w14:textId="77777777" w:rsidR="00E05D17" w:rsidRPr="00CC4E4F" w:rsidRDefault="00E05D17" w:rsidP="00D95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17" w:rsidRPr="00CC4E4F" w14:paraId="0D3A3EB9" w14:textId="77777777" w:rsidTr="00DC687D">
        <w:trPr>
          <w:trHeight w:val="864"/>
          <w:jc w:val="center"/>
        </w:trPr>
        <w:tc>
          <w:tcPr>
            <w:tcW w:w="4512" w:type="dxa"/>
            <w:gridSpan w:val="3"/>
          </w:tcPr>
          <w:p w14:paraId="5239092E" w14:textId="77777777" w:rsidR="00E05D17" w:rsidRPr="00CC4E4F" w:rsidRDefault="00E05D17" w:rsidP="00D9540C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 xml:space="preserve">Expediente: </w:t>
            </w:r>
          </w:p>
          <w:p w14:paraId="71221AED" w14:textId="77777777" w:rsidR="00E05D17" w:rsidRPr="00CC4E4F" w:rsidRDefault="00E05D17" w:rsidP="00D954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5" w:type="dxa"/>
            <w:gridSpan w:val="3"/>
          </w:tcPr>
          <w:p w14:paraId="446FE18B" w14:textId="77777777" w:rsidR="00E05D17" w:rsidRPr="00D44626" w:rsidRDefault="00E05D17" w:rsidP="003673E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44626">
              <w:rPr>
                <w:rFonts w:ascii="Arial" w:hAnsi="Arial" w:cs="Arial"/>
                <w:sz w:val="24"/>
                <w:szCs w:val="24"/>
              </w:rPr>
              <w:t>Solicitante</w:t>
            </w:r>
            <w:r w:rsidR="003673E0" w:rsidRPr="00D44626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3673E0" w:rsidRPr="00D44626">
              <w:rPr>
                <w:rFonts w:ascii="Arial" w:hAnsi="Arial" w:cs="Arial"/>
                <w:b/>
                <w:i/>
                <w:sz w:val="24"/>
                <w:szCs w:val="24"/>
              </w:rPr>
              <w:t>Quejoso / Demandante / otros.</w:t>
            </w:r>
          </w:p>
          <w:p w14:paraId="132C7D9F" w14:textId="77777777" w:rsidR="003673E0" w:rsidRDefault="003673E0" w:rsidP="003673E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14:paraId="2CDBF45C" w14:textId="77777777" w:rsidR="003673E0" w:rsidRPr="003673E0" w:rsidRDefault="003673E0" w:rsidP="003673E0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</w:tc>
      </w:tr>
      <w:tr w:rsidR="00E05D17" w:rsidRPr="00CC4E4F" w14:paraId="083A40CC" w14:textId="77777777" w:rsidTr="00DC687D">
        <w:trPr>
          <w:jc w:val="center"/>
        </w:trPr>
        <w:tc>
          <w:tcPr>
            <w:tcW w:w="8897" w:type="dxa"/>
            <w:gridSpan w:val="6"/>
          </w:tcPr>
          <w:p w14:paraId="0E84F5C2" w14:textId="77777777" w:rsidR="00E05D17" w:rsidRPr="00CC4E4F" w:rsidRDefault="00E05D17" w:rsidP="00D9540C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 xml:space="preserve">Prueba excluida: </w:t>
            </w:r>
          </w:p>
          <w:p w14:paraId="1DD4CFF2" w14:textId="77777777" w:rsidR="00E05D17" w:rsidRPr="00CC4E4F" w:rsidRDefault="00E05D17" w:rsidP="00D95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D17" w:rsidRPr="00CC4E4F" w14:paraId="1DA556B3" w14:textId="77777777" w:rsidTr="00DC687D">
        <w:trPr>
          <w:trHeight w:val="346"/>
          <w:jc w:val="center"/>
        </w:trPr>
        <w:tc>
          <w:tcPr>
            <w:tcW w:w="8897" w:type="dxa"/>
            <w:gridSpan w:val="6"/>
            <w:vAlign w:val="center"/>
          </w:tcPr>
          <w:p w14:paraId="3DD48955" w14:textId="77777777" w:rsidR="00E05D17" w:rsidRPr="00CC4E4F" w:rsidRDefault="00E05D17" w:rsidP="00CE4D69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N°. de Pruebas excluidas:</w:t>
            </w:r>
            <w:r w:rsidR="009D1B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5D17" w:rsidRPr="00CC4E4F" w14:paraId="332899F0" w14:textId="77777777" w:rsidTr="00B557D4">
        <w:trPr>
          <w:trHeight w:val="227"/>
          <w:jc w:val="center"/>
        </w:trPr>
        <w:tc>
          <w:tcPr>
            <w:tcW w:w="4512" w:type="dxa"/>
            <w:gridSpan w:val="3"/>
            <w:tcBorders>
              <w:bottom w:val="single" w:sz="4" w:space="0" w:color="auto"/>
            </w:tcBorders>
            <w:vAlign w:val="center"/>
          </w:tcPr>
          <w:p w14:paraId="6AFBDC2E" w14:textId="77777777" w:rsidR="00E05D17" w:rsidRPr="00CC4E4F" w:rsidRDefault="00E05D17" w:rsidP="00CC4E4F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Fecha de emisión de la Prueba:</w:t>
            </w:r>
          </w:p>
        </w:tc>
        <w:tc>
          <w:tcPr>
            <w:tcW w:w="4385" w:type="dxa"/>
            <w:gridSpan w:val="3"/>
            <w:tcBorders>
              <w:bottom w:val="single" w:sz="4" w:space="0" w:color="auto"/>
            </w:tcBorders>
          </w:tcPr>
          <w:p w14:paraId="51C046D8" w14:textId="77777777" w:rsidR="00B557D4" w:rsidRDefault="00B557D4" w:rsidP="00B557D4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</w:p>
          <w:p w14:paraId="75BEC8C1" w14:textId="586AA2A3" w:rsidR="00B557D4" w:rsidRPr="00B557D4" w:rsidRDefault="00B557D4" w:rsidP="00B557D4">
            <w:pPr>
              <w:jc w:val="center"/>
              <w:rPr>
                <w:color w:val="F2F2F2" w:themeColor="background1" w:themeShade="F2"/>
                <w:sz w:val="24"/>
                <w:szCs w:val="24"/>
              </w:rPr>
            </w:pPr>
          </w:p>
        </w:tc>
      </w:tr>
      <w:tr w:rsidR="00E05D17" w:rsidRPr="00CC4E4F" w14:paraId="02469304" w14:textId="77777777" w:rsidTr="00DC687D">
        <w:trPr>
          <w:trHeight w:val="493"/>
          <w:jc w:val="center"/>
        </w:trPr>
        <w:tc>
          <w:tcPr>
            <w:tcW w:w="8897" w:type="dxa"/>
            <w:gridSpan w:val="6"/>
            <w:shd w:val="clear" w:color="auto" w:fill="BFBFBF"/>
            <w:vAlign w:val="center"/>
          </w:tcPr>
          <w:p w14:paraId="37A64F8D" w14:textId="77777777" w:rsidR="00E05D17" w:rsidRPr="00CC4E4F" w:rsidRDefault="00E05D17" w:rsidP="00CC4E4F">
            <w:pPr>
              <w:jc w:val="center"/>
              <w:rPr>
                <w:b/>
                <w:sz w:val="24"/>
                <w:szCs w:val="24"/>
              </w:rPr>
            </w:pPr>
            <w:r w:rsidRPr="00CC4E4F">
              <w:rPr>
                <w:rFonts w:ascii="Arial" w:hAnsi="Arial" w:cs="Arial"/>
                <w:b/>
                <w:sz w:val="24"/>
                <w:szCs w:val="24"/>
              </w:rPr>
              <w:t>UBICACIÓN DE LA PRUEBA EN LA SECCIÓN DE MATERIAL GRÁFICO</w:t>
            </w:r>
          </w:p>
        </w:tc>
      </w:tr>
      <w:tr w:rsidR="000D304C" w:rsidRPr="00CC4E4F" w14:paraId="5EE73C08" w14:textId="77777777" w:rsidTr="00DC687D">
        <w:trPr>
          <w:trHeight w:val="232"/>
          <w:jc w:val="center"/>
        </w:trPr>
        <w:tc>
          <w:tcPr>
            <w:tcW w:w="2263" w:type="dxa"/>
          </w:tcPr>
          <w:p w14:paraId="6882BC2B" w14:textId="77777777" w:rsidR="000D304C" w:rsidRPr="000D304C" w:rsidRDefault="000D304C" w:rsidP="002F4DA5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D44626">
              <w:rPr>
                <w:rFonts w:ascii="Arial" w:hAnsi="Arial" w:cs="Arial"/>
                <w:sz w:val="24"/>
                <w:szCs w:val="24"/>
              </w:rPr>
              <w:t>N°. de bloque:</w:t>
            </w:r>
          </w:p>
        </w:tc>
        <w:tc>
          <w:tcPr>
            <w:tcW w:w="1985" w:type="dxa"/>
          </w:tcPr>
          <w:p w14:paraId="7A79B4E8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vMerge w:val="restart"/>
          </w:tcPr>
          <w:p w14:paraId="2A1E1FB8" w14:textId="77777777" w:rsidR="000D304C" w:rsidRPr="00CC4E4F" w:rsidRDefault="000D304C" w:rsidP="00D9540C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 xml:space="preserve">Otras especificaciones: </w:t>
            </w:r>
          </w:p>
          <w:p w14:paraId="60B39DFF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  <w:p w14:paraId="65C13CC4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  <w:p w14:paraId="41451214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  <w:p w14:paraId="11D3722B" w14:textId="77777777" w:rsidR="000D304C" w:rsidRDefault="000D304C" w:rsidP="00D95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F9A7C" w14:textId="77777777" w:rsidR="000D304C" w:rsidRDefault="000D304C" w:rsidP="00D954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67018" w14:textId="77777777" w:rsidR="000D304C" w:rsidRPr="00CC4E4F" w:rsidRDefault="000D304C" w:rsidP="00D954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04C" w:rsidRPr="00CC4E4F" w14:paraId="6C39681A" w14:textId="77777777" w:rsidTr="00DC687D">
        <w:trPr>
          <w:trHeight w:val="232"/>
          <w:jc w:val="center"/>
        </w:trPr>
        <w:tc>
          <w:tcPr>
            <w:tcW w:w="2263" w:type="dxa"/>
          </w:tcPr>
          <w:p w14:paraId="67F6EDB9" w14:textId="77777777" w:rsidR="000D304C" w:rsidRPr="00CC4E4F" w:rsidRDefault="000D304C" w:rsidP="002F4DA5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Nº. de rodante:</w:t>
            </w:r>
          </w:p>
        </w:tc>
        <w:tc>
          <w:tcPr>
            <w:tcW w:w="1985" w:type="dxa"/>
          </w:tcPr>
          <w:p w14:paraId="070AC4DA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vMerge/>
          </w:tcPr>
          <w:p w14:paraId="432E8F39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</w:tr>
      <w:tr w:rsidR="000D304C" w:rsidRPr="00CC4E4F" w14:paraId="0C01524F" w14:textId="77777777" w:rsidTr="00DC687D">
        <w:trPr>
          <w:jc w:val="center"/>
        </w:trPr>
        <w:tc>
          <w:tcPr>
            <w:tcW w:w="2263" w:type="dxa"/>
          </w:tcPr>
          <w:p w14:paraId="715BAAF3" w14:textId="77777777" w:rsidR="000D304C" w:rsidRPr="00D44626" w:rsidRDefault="000D304C" w:rsidP="002F4DA5">
            <w:pPr>
              <w:rPr>
                <w:rFonts w:ascii="Arial" w:hAnsi="Arial" w:cs="Arial"/>
                <w:sz w:val="24"/>
                <w:szCs w:val="24"/>
              </w:rPr>
            </w:pPr>
            <w:r w:rsidRPr="00D44626">
              <w:rPr>
                <w:rFonts w:ascii="Arial" w:hAnsi="Arial" w:cs="Arial"/>
                <w:sz w:val="24"/>
                <w:szCs w:val="24"/>
              </w:rPr>
              <w:t>Nº. de estante:</w:t>
            </w:r>
          </w:p>
        </w:tc>
        <w:tc>
          <w:tcPr>
            <w:tcW w:w="1985" w:type="dxa"/>
          </w:tcPr>
          <w:p w14:paraId="64BA0FB5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vMerge/>
          </w:tcPr>
          <w:p w14:paraId="50F96E17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</w:tr>
      <w:tr w:rsidR="000D304C" w:rsidRPr="00CC4E4F" w14:paraId="0F5257DB" w14:textId="77777777" w:rsidTr="00DC687D">
        <w:trPr>
          <w:jc w:val="center"/>
        </w:trPr>
        <w:tc>
          <w:tcPr>
            <w:tcW w:w="2263" w:type="dxa"/>
          </w:tcPr>
          <w:p w14:paraId="29BF4E08" w14:textId="77777777" w:rsidR="000D304C" w:rsidRPr="00D44626" w:rsidRDefault="000D304C" w:rsidP="00D9540C">
            <w:pPr>
              <w:rPr>
                <w:rFonts w:ascii="Arial" w:hAnsi="Arial" w:cs="Arial"/>
                <w:sz w:val="24"/>
                <w:szCs w:val="24"/>
              </w:rPr>
            </w:pPr>
            <w:r w:rsidRPr="00D44626">
              <w:rPr>
                <w:rFonts w:ascii="Arial" w:hAnsi="Arial" w:cs="Arial"/>
                <w:sz w:val="24"/>
                <w:szCs w:val="24"/>
              </w:rPr>
              <w:t>N°. de archivador:</w:t>
            </w:r>
          </w:p>
        </w:tc>
        <w:tc>
          <w:tcPr>
            <w:tcW w:w="1985" w:type="dxa"/>
          </w:tcPr>
          <w:p w14:paraId="2B215EA0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vMerge/>
          </w:tcPr>
          <w:p w14:paraId="3A37F22C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</w:tr>
      <w:tr w:rsidR="000D304C" w:rsidRPr="00CC4E4F" w14:paraId="1216947B" w14:textId="77777777" w:rsidTr="00DC687D">
        <w:trPr>
          <w:trHeight w:val="316"/>
          <w:jc w:val="center"/>
        </w:trPr>
        <w:tc>
          <w:tcPr>
            <w:tcW w:w="2263" w:type="dxa"/>
          </w:tcPr>
          <w:p w14:paraId="6501262D" w14:textId="77777777" w:rsidR="000D304C" w:rsidRPr="00CC4E4F" w:rsidRDefault="000D304C" w:rsidP="002F4DA5">
            <w:pPr>
              <w:rPr>
                <w:rFonts w:ascii="Arial" w:hAnsi="Arial" w:cs="Arial"/>
                <w:sz w:val="24"/>
                <w:szCs w:val="24"/>
              </w:rPr>
            </w:pPr>
            <w:r w:rsidRPr="00CC4E4F">
              <w:rPr>
                <w:rFonts w:ascii="Arial" w:hAnsi="Arial" w:cs="Arial"/>
                <w:sz w:val="24"/>
                <w:szCs w:val="24"/>
              </w:rPr>
              <w:t>Nº. de entrepaño:</w:t>
            </w:r>
          </w:p>
        </w:tc>
        <w:tc>
          <w:tcPr>
            <w:tcW w:w="1985" w:type="dxa"/>
          </w:tcPr>
          <w:p w14:paraId="78228055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vMerge/>
          </w:tcPr>
          <w:p w14:paraId="5EA243F9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</w:tr>
      <w:tr w:rsidR="000D304C" w:rsidRPr="00CC4E4F" w14:paraId="0310D036" w14:textId="77777777" w:rsidTr="00DC687D">
        <w:trPr>
          <w:jc w:val="center"/>
        </w:trPr>
        <w:tc>
          <w:tcPr>
            <w:tcW w:w="2263" w:type="dxa"/>
          </w:tcPr>
          <w:p w14:paraId="074AF12D" w14:textId="77777777" w:rsidR="000D304C" w:rsidRPr="00D44626" w:rsidRDefault="000D304C" w:rsidP="00D9540C">
            <w:pPr>
              <w:rPr>
                <w:rFonts w:ascii="Arial" w:hAnsi="Arial" w:cs="Arial"/>
                <w:sz w:val="24"/>
                <w:szCs w:val="24"/>
              </w:rPr>
            </w:pPr>
            <w:r w:rsidRPr="00D44626">
              <w:rPr>
                <w:rFonts w:ascii="Arial" w:hAnsi="Arial" w:cs="Arial"/>
                <w:sz w:val="24"/>
                <w:szCs w:val="24"/>
              </w:rPr>
              <w:t>Nº. de gaveta:</w:t>
            </w:r>
          </w:p>
        </w:tc>
        <w:tc>
          <w:tcPr>
            <w:tcW w:w="1985" w:type="dxa"/>
          </w:tcPr>
          <w:p w14:paraId="6113118E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vMerge/>
          </w:tcPr>
          <w:p w14:paraId="339555FE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</w:tr>
      <w:tr w:rsidR="000D304C" w:rsidRPr="00CC4E4F" w14:paraId="530E79C3" w14:textId="77777777" w:rsidTr="00DC687D">
        <w:trPr>
          <w:jc w:val="center"/>
        </w:trPr>
        <w:tc>
          <w:tcPr>
            <w:tcW w:w="2263" w:type="dxa"/>
          </w:tcPr>
          <w:p w14:paraId="3710606A" w14:textId="77777777" w:rsidR="000D304C" w:rsidRPr="00D44626" w:rsidRDefault="000D304C" w:rsidP="00D9540C">
            <w:pPr>
              <w:rPr>
                <w:rFonts w:ascii="Arial" w:hAnsi="Arial" w:cs="Arial"/>
                <w:sz w:val="24"/>
                <w:szCs w:val="24"/>
              </w:rPr>
            </w:pPr>
            <w:r w:rsidRPr="00D44626">
              <w:rPr>
                <w:rFonts w:ascii="Arial" w:hAnsi="Arial" w:cs="Arial"/>
                <w:sz w:val="24"/>
                <w:szCs w:val="24"/>
              </w:rPr>
              <w:t>N°. de caja:</w:t>
            </w:r>
          </w:p>
        </w:tc>
        <w:tc>
          <w:tcPr>
            <w:tcW w:w="1985" w:type="dxa"/>
          </w:tcPr>
          <w:p w14:paraId="0A4F9037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vMerge/>
          </w:tcPr>
          <w:p w14:paraId="295C3FF6" w14:textId="77777777" w:rsidR="000D304C" w:rsidRPr="00CC4E4F" w:rsidRDefault="000D304C" w:rsidP="00D9540C">
            <w:pPr>
              <w:rPr>
                <w:b/>
                <w:sz w:val="24"/>
                <w:szCs w:val="24"/>
              </w:rPr>
            </w:pPr>
          </w:p>
        </w:tc>
      </w:tr>
      <w:tr w:rsidR="00E05D17" w:rsidRPr="0017428D" w14:paraId="4DB892EB" w14:textId="77777777" w:rsidTr="00DC687D">
        <w:trPr>
          <w:jc w:val="center"/>
        </w:trPr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14:paraId="6D620CEC" w14:textId="77777777" w:rsidR="000D304C" w:rsidRDefault="000D304C" w:rsidP="00D9540C">
            <w:pPr>
              <w:pStyle w:val="parrafo1"/>
              <w:spacing w:after="0"/>
              <w:ind w:left="284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6596A6D4" w14:textId="77777777" w:rsidR="00E05D17" w:rsidRPr="00906B56" w:rsidRDefault="00E05D17" w:rsidP="00D9540C">
            <w:pPr>
              <w:pStyle w:val="parrafo1"/>
              <w:spacing w:after="0"/>
              <w:ind w:left="284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906B56">
              <w:rPr>
                <w:rFonts w:ascii="Arial" w:hAnsi="Arial" w:cs="Arial"/>
                <w:b/>
                <w:i w:val="0"/>
                <w:sz w:val="24"/>
                <w:szCs w:val="24"/>
              </w:rPr>
              <w:t>IMPORTANTE:</w:t>
            </w:r>
          </w:p>
          <w:p w14:paraId="5F8AFED6" w14:textId="77777777" w:rsidR="0017428D" w:rsidRPr="006004D2" w:rsidRDefault="0017428D" w:rsidP="00D9540C">
            <w:pPr>
              <w:pStyle w:val="parrafo1"/>
              <w:spacing w:after="0"/>
              <w:ind w:left="28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  <w:p w14:paraId="725F4031" w14:textId="77777777" w:rsidR="00E05D17" w:rsidRPr="006004D2" w:rsidRDefault="00E05D17" w:rsidP="00E05D17">
            <w:pPr>
              <w:pStyle w:val="parrafo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</w:pPr>
            <w:r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 xml:space="preserve">El material gráfico </w:t>
            </w:r>
            <w:r w:rsidR="00027A68"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 xml:space="preserve">o especial </w:t>
            </w:r>
            <w:r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 xml:space="preserve">que se encuentra </w:t>
            </w:r>
            <w:r w:rsidR="000D304C" w:rsidRPr="006004D2">
              <w:rPr>
                <w:rFonts w:ascii="Arial" w:hAnsi="Arial" w:cs="Arial"/>
                <w:b/>
                <w:bCs/>
                <w:i w:val="0"/>
                <w:spacing w:val="0"/>
                <w:sz w:val="16"/>
                <w:szCs w:val="16"/>
                <w:lang w:val="es-ES" w:eastAsia="es-ES"/>
              </w:rPr>
              <w:t>dentro o anexo</w:t>
            </w:r>
            <w:r w:rsidR="000D304C"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 xml:space="preserve"> a</w:t>
            </w:r>
            <w:r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 xml:space="preserve"> las unidades </w:t>
            </w:r>
            <w:r w:rsidR="00027A68"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 xml:space="preserve">documentales o expedientes, </w:t>
            </w:r>
            <w:r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>debe extraerse y llevarse a aquella sección del archivo que se haya dispuesto para conservar documentos en distintos formatos.</w:t>
            </w:r>
          </w:p>
          <w:p w14:paraId="4B2E7995" w14:textId="1ED3DD8D" w:rsidR="00E05D17" w:rsidRPr="006004D2" w:rsidRDefault="00E05D17" w:rsidP="00E05D17">
            <w:pPr>
              <w:pStyle w:val="parrafo1"/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</w:pPr>
            <w:r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 xml:space="preserve">Entiéndase por material gráfico todos aquellos dibujos, croquis, mapas, planos, fotografías, ilustraciones, pictografías, códices, prensa, objetos </w:t>
            </w:r>
            <w:r w:rsidR="006004D2"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>tridimensionales, entre</w:t>
            </w:r>
            <w:r w:rsidRPr="006004D2">
              <w:rPr>
                <w:rFonts w:ascii="Arial" w:hAnsi="Arial" w:cs="Arial"/>
                <w:i w:val="0"/>
                <w:spacing w:val="0"/>
                <w:sz w:val="16"/>
                <w:szCs w:val="16"/>
                <w:lang w:val="es-ES" w:eastAsia="es-ES"/>
              </w:rPr>
              <w:t xml:space="preserve"> otros.</w:t>
            </w:r>
          </w:p>
          <w:p w14:paraId="50FB249E" w14:textId="77777777" w:rsidR="00E05D17" w:rsidRPr="0017428D" w:rsidRDefault="00E05D17" w:rsidP="00D9540C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CA0" w:rsidRPr="0017428D" w14:paraId="244634E3" w14:textId="77777777" w:rsidTr="00DC687D">
        <w:trPr>
          <w:trHeight w:val="604"/>
          <w:jc w:val="center"/>
        </w:trPr>
        <w:tc>
          <w:tcPr>
            <w:tcW w:w="6374" w:type="dxa"/>
            <w:gridSpan w:val="5"/>
            <w:vMerge w:val="restart"/>
          </w:tcPr>
          <w:p w14:paraId="3CE93330" w14:textId="77777777" w:rsidR="00056CA0" w:rsidRDefault="00027A68" w:rsidP="00D954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595D8EE7" w14:textId="77777777" w:rsidR="008021A8" w:rsidRPr="00027A68" w:rsidRDefault="008021A8" w:rsidP="00D954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402548" w14:textId="77777777" w:rsidR="00056CA0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  <w:p w14:paraId="38E3348A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375DC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  <w:p w14:paraId="25AD700F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B0C219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  <w:p w14:paraId="5D12F9F8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0C8479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  <w:p w14:paraId="4742E694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4A6B0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  <w:p w14:paraId="1DCB8F7F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CC1CC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  <w:p w14:paraId="0CB36D9A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07327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</w:t>
            </w:r>
          </w:p>
          <w:p w14:paraId="0CCE8094" w14:textId="77777777" w:rsidR="008021A8" w:rsidRDefault="008021A8" w:rsidP="00D954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76656" w14:textId="77777777" w:rsidR="008021A8" w:rsidRPr="0017428D" w:rsidRDefault="008021A8" w:rsidP="00D954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278DD067" w14:textId="77777777" w:rsidR="000D304C" w:rsidRPr="008021A8" w:rsidRDefault="000D304C" w:rsidP="00056CA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680CD1F" w14:textId="77777777" w:rsidR="00056CA0" w:rsidRPr="008021A8" w:rsidRDefault="00056CA0" w:rsidP="00056CA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21A8">
              <w:rPr>
                <w:rFonts w:ascii="Arial" w:hAnsi="Arial" w:cs="Arial"/>
                <w:b/>
                <w:i/>
                <w:sz w:val="16"/>
                <w:szCs w:val="16"/>
              </w:rPr>
              <w:t>Unidad de Conservación</w:t>
            </w:r>
          </w:p>
          <w:p w14:paraId="1649DF9A" w14:textId="77777777" w:rsidR="00056CA0" w:rsidRPr="008021A8" w:rsidRDefault="00056CA0" w:rsidP="00056CA0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2B13D969" w14:textId="77777777" w:rsidR="00056CA0" w:rsidRPr="008021A8" w:rsidRDefault="00056CA0" w:rsidP="00056CA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Bolsa</w:t>
            </w:r>
          </w:p>
          <w:p w14:paraId="3388490B" w14:textId="77777777" w:rsidR="00056CA0" w:rsidRPr="008021A8" w:rsidRDefault="00056CA0" w:rsidP="00056CA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Caja</w:t>
            </w:r>
          </w:p>
          <w:p w14:paraId="0E66F1CF" w14:textId="77777777" w:rsidR="00056CA0" w:rsidRPr="008021A8" w:rsidRDefault="00056CA0" w:rsidP="00056CA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Libro</w:t>
            </w:r>
          </w:p>
          <w:p w14:paraId="1E573844" w14:textId="77777777" w:rsidR="00056CA0" w:rsidRPr="008021A8" w:rsidRDefault="00056CA0" w:rsidP="00056CA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Sobre</w:t>
            </w:r>
          </w:p>
          <w:p w14:paraId="131646AC" w14:textId="77777777" w:rsidR="00056CA0" w:rsidRPr="008021A8" w:rsidRDefault="00056CA0" w:rsidP="00056CA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Tomo</w:t>
            </w:r>
          </w:p>
          <w:p w14:paraId="58A1F047" w14:textId="77777777" w:rsidR="00056CA0" w:rsidRPr="008021A8" w:rsidRDefault="00CC4E4F" w:rsidP="0019494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Otro</w:t>
            </w:r>
          </w:p>
          <w:p w14:paraId="578BABAF" w14:textId="77777777" w:rsidR="00056CA0" w:rsidRPr="008021A8" w:rsidRDefault="00056CA0" w:rsidP="00D954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6CA0" w:rsidRPr="0017428D" w14:paraId="0EF5FF47" w14:textId="77777777" w:rsidTr="00DC687D">
        <w:trPr>
          <w:trHeight w:val="604"/>
          <w:jc w:val="center"/>
        </w:trPr>
        <w:tc>
          <w:tcPr>
            <w:tcW w:w="6374" w:type="dxa"/>
            <w:gridSpan w:val="5"/>
            <w:vMerge/>
          </w:tcPr>
          <w:p w14:paraId="3467B9EA" w14:textId="77777777" w:rsidR="00056CA0" w:rsidRPr="0017428D" w:rsidRDefault="00056CA0" w:rsidP="00D954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3" w:type="dxa"/>
          </w:tcPr>
          <w:p w14:paraId="0A540A7F" w14:textId="77777777" w:rsidR="000D304C" w:rsidRPr="008021A8" w:rsidRDefault="000D304C" w:rsidP="00D9540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5235E5C" w14:textId="77777777" w:rsidR="00056CA0" w:rsidRPr="008021A8" w:rsidRDefault="00CC4E4F" w:rsidP="00D9540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021A8">
              <w:rPr>
                <w:rFonts w:ascii="Arial" w:hAnsi="Arial" w:cs="Arial"/>
                <w:b/>
                <w:i/>
                <w:sz w:val="16"/>
                <w:szCs w:val="16"/>
              </w:rPr>
              <w:t>Soporte Documental</w:t>
            </w:r>
          </w:p>
          <w:p w14:paraId="48E7E06A" w14:textId="77777777" w:rsidR="00CC4E4F" w:rsidRPr="008021A8" w:rsidRDefault="00CC4E4F" w:rsidP="00D9540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299190E" w14:textId="77777777" w:rsidR="00CC4E4F" w:rsidRPr="008021A8" w:rsidRDefault="00CC4E4F" w:rsidP="00CC4E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CD</w:t>
            </w:r>
          </w:p>
          <w:p w14:paraId="4662D9B2" w14:textId="07FE6F7E" w:rsidR="00CC4E4F" w:rsidRPr="008021A8" w:rsidRDefault="00CC4E4F" w:rsidP="00CC4E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D</w:t>
            </w:r>
            <w:r w:rsidR="00E81110">
              <w:rPr>
                <w:rFonts w:ascii="Arial" w:hAnsi="Arial" w:cs="Arial"/>
                <w:sz w:val="16"/>
                <w:szCs w:val="16"/>
              </w:rPr>
              <w:t>isco duro</w:t>
            </w:r>
          </w:p>
          <w:p w14:paraId="59465091" w14:textId="77777777" w:rsidR="00CC4E4F" w:rsidRPr="008021A8" w:rsidRDefault="00CC4E4F" w:rsidP="00CC4E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DVD</w:t>
            </w:r>
          </w:p>
          <w:p w14:paraId="798D9F6B" w14:textId="77777777" w:rsidR="00CC4E4F" w:rsidRPr="008021A8" w:rsidRDefault="00CC4E4F" w:rsidP="00CC4E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Folleto</w:t>
            </w:r>
          </w:p>
          <w:p w14:paraId="4929B66B" w14:textId="77777777" w:rsidR="00CC4E4F" w:rsidRPr="008021A8" w:rsidRDefault="00CC4E4F" w:rsidP="00CC4E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Periódico</w:t>
            </w:r>
          </w:p>
          <w:p w14:paraId="60480C19" w14:textId="77777777" w:rsidR="00CC4E4F" w:rsidRPr="008021A8" w:rsidRDefault="00CC4E4F" w:rsidP="00CC4E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Plano</w:t>
            </w:r>
          </w:p>
          <w:p w14:paraId="47050422" w14:textId="77777777" w:rsidR="00CC4E4F" w:rsidRPr="008021A8" w:rsidRDefault="00CC4E4F" w:rsidP="00CC4E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Publicación Periódica</w:t>
            </w:r>
          </w:p>
          <w:p w14:paraId="267C5928" w14:textId="77777777" w:rsidR="00CC4E4F" w:rsidRPr="008021A8" w:rsidRDefault="00CC4E4F" w:rsidP="00CC4E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USB</w:t>
            </w:r>
          </w:p>
          <w:p w14:paraId="0B750DFB" w14:textId="2572864B" w:rsidR="00CC4E4F" w:rsidRPr="008021A8" w:rsidRDefault="00CC4E4F" w:rsidP="00CC4E4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8021A8">
              <w:rPr>
                <w:rFonts w:ascii="Arial" w:hAnsi="Arial" w:cs="Arial"/>
                <w:sz w:val="16"/>
                <w:szCs w:val="16"/>
              </w:rPr>
              <w:t>Otro</w:t>
            </w:r>
            <w:r w:rsidR="00E14EC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479E5">
              <w:rPr>
                <w:rFonts w:ascii="Arial" w:hAnsi="Arial" w:cs="Arial"/>
                <w:sz w:val="16"/>
                <w:szCs w:val="16"/>
              </w:rPr>
              <w:t>_____________</w:t>
            </w:r>
          </w:p>
          <w:p w14:paraId="24A5FD60" w14:textId="77777777" w:rsidR="00056CA0" w:rsidRPr="008021A8" w:rsidRDefault="00056CA0" w:rsidP="00D954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E4F1180" w14:textId="317A34C2" w:rsidR="00C8588D" w:rsidRPr="001D63F4" w:rsidRDefault="006641E5">
      <w:pPr>
        <w:rPr>
          <w:rFonts w:ascii="Arial" w:hAnsi="Arial" w:cs="Arial"/>
          <w:sz w:val="16"/>
          <w:szCs w:val="16"/>
        </w:rPr>
      </w:pPr>
      <w:r w:rsidRPr="001D63F4">
        <w:rPr>
          <w:rFonts w:ascii="Arial" w:hAnsi="Arial" w:cs="Arial"/>
          <w:b/>
          <w:bCs/>
          <w:sz w:val="16"/>
          <w:szCs w:val="16"/>
        </w:rPr>
        <w:t>Nota:</w:t>
      </w:r>
      <w:r w:rsidRPr="001D63F4">
        <w:rPr>
          <w:rFonts w:ascii="Arial" w:hAnsi="Arial" w:cs="Arial"/>
          <w:sz w:val="16"/>
          <w:szCs w:val="16"/>
        </w:rPr>
        <w:t xml:space="preserve"> En </w:t>
      </w:r>
      <w:r w:rsidR="001D63F4">
        <w:rPr>
          <w:rFonts w:ascii="Arial" w:hAnsi="Arial" w:cs="Arial"/>
          <w:sz w:val="16"/>
          <w:szCs w:val="16"/>
        </w:rPr>
        <w:t>el ítem de “</w:t>
      </w:r>
      <w:r w:rsidRPr="001D63F4">
        <w:rPr>
          <w:rFonts w:ascii="Arial" w:hAnsi="Arial" w:cs="Arial"/>
          <w:sz w:val="16"/>
          <w:szCs w:val="16"/>
        </w:rPr>
        <w:t>Observaciones</w:t>
      </w:r>
      <w:r w:rsidR="001D63F4">
        <w:rPr>
          <w:rFonts w:ascii="Arial" w:hAnsi="Arial" w:cs="Arial"/>
          <w:sz w:val="16"/>
          <w:szCs w:val="16"/>
        </w:rPr>
        <w:t>”,</w:t>
      </w:r>
      <w:r w:rsidRPr="001D63F4">
        <w:rPr>
          <w:rFonts w:ascii="Arial" w:hAnsi="Arial" w:cs="Arial"/>
          <w:sz w:val="16"/>
          <w:szCs w:val="16"/>
        </w:rPr>
        <w:t xml:space="preserve"> se describe las </w:t>
      </w:r>
      <w:r w:rsidRPr="009E2E9A">
        <w:rPr>
          <w:rFonts w:ascii="Arial" w:hAnsi="Arial" w:cs="Arial"/>
          <w:sz w:val="16"/>
          <w:szCs w:val="16"/>
        </w:rPr>
        <w:t>características físicas</w:t>
      </w:r>
      <w:r w:rsidR="0028735B" w:rsidRPr="0028735B">
        <w:rPr>
          <w:rFonts w:ascii="Arial" w:hAnsi="Arial" w:cs="Arial"/>
          <w:sz w:val="16"/>
          <w:szCs w:val="16"/>
        </w:rPr>
        <w:t xml:space="preserve"> </w:t>
      </w:r>
      <w:r w:rsidRPr="009E2E9A">
        <w:rPr>
          <w:rFonts w:ascii="Arial" w:hAnsi="Arial" w:cs="Arial"/>
          <w:sz w:val="16"/>
          <w:szCs w:val="16"/>
        </w:rPr>
        <w:t xml:space="preserve">de </w:t>
      </w:r>
      <w:r w:rsidR="0028735B">
        <w:rPr>
          <w:rFonts w:ascii="Arial" w:hAnsi="Arial" w:cs="Arial"/>
          <w:sz w:val="16"/>
          <w:szCs w:val="16"/>
        </w:rPr>
        <w:t>o</w:t>
      </w:r>
      <w:r w:rsidR="001D63F4" w:rsidRPr="009E2E9A">
        <w:rPr>
          <w:rFonts w:ascii="Arial" w:hAnsi="Arial" w:cs="Arial"/>
          <w:sz w:val="16"/>
          <w:szCs w:val="16"/>
        </w:rPr>
        <w:t xml:space="preserve"> </w:t>
      </w:r>
      <w:r w:rsidRPr="009E2E9A">
        <w:rPr>
          <w:rFonts w:ascii="Arial" w:hAnsi="Arial" w:cs="Arial"/>
          <w:sz w:val="16"/>
          <w:szCs w:val="16"/>
        </w:rPr>
        <w:t>las</w:t>
      </w:r>
      <w:r w:rsidRPr="0028735B">
        <w:rPr>
          <w:rFonts w:ascii="Arial" w:hAnsi="Arial" w:cs="Arial"/>
          <w:sz w:val="16"/>
          <w:szCs w:val="16"/>
        </w:rPr>
        <w:t xml:space="preserve"> </w:t>
      </w:r>
      <w:r w:rsidRPr="0028735B">
        <w:rPr>
          <w:rFonts w:ascii="Arial" w:hAnsi="Arial" w:cs="Arial"/>
          <w:sz w:val="16"/>
          <w:szCs w:val="16"/>
          <w:u w:val="single"/>
        </w:rPr>
        <w:t>pruebas</w:t>
      </w:r>
      <w:r w:rsidRPr="001D63F4">
        <w:rPr>
          <w:rFonts w:ascii="Arial" w:hAnsi="Arial" w:cs="Arial"/>
          <w:sz w:val="16"/>
          <w:szCs w:val="16"/>
        </w:rPr>
        <w:t xml:space="preserve">, </w:t>
      </w:r>
      <w:r w:rsidR="001D63F4">
        <w:rPr>
          <w:rFonts w:ascii="Arial" w:hAnsi="Arial" w:cs="Arial"/>
          <w:sz w:val="16"/>
          <w:szCs w:val="16"/>
        </w:rPr>
        <w:t xml:space="preserve">como </w:t>
      </w:r>
      <w:r w:rsidR="0028735B">
        <w:rPr>
          <w:rFonts w:ascii="Arial" w:hAnsi="Arial" w:cs="Arial"/>
          <w:sz w:val="16"/>
          <w:szCs w:val="16"/>
        </w:rPr>
        <w:t xml:space="preserve">el nombre de la </w:t>
      </w:r>
      <w:r w:rsidRPr="001D63F4">
        <w:rPr>
          <w:rFonts w:ascii="Arial" w:hAnsi="Arial" w:cs="Arial"/>
          <w:sz w:val="16"/>
          <w:szCs w:val="16"/>
        </w:rPr>
        <w:t>marca, color,</w:t>
      </w:r>
      <w:r w:rsidR="001D63F4">
        <w:rPr>
          <w:rFonts w:ascii="Arial" w:hAnsi="Arial" w:cs="Arial"/>
          <w:sz w:val="16"/>
          <w:szCs w:val="16"/>
        </w:rPr>
        <w:t xml:space="preserve"> </w:t>
      </w:r>
      <w:r w:rsidRPr="001D63F4">
        <w:rPr>
          <w:rFonts w:ascii="Arial" w:hAnsi="Arial" w:cs="Arial"/>
          <w:sz w:val="16"/>
          <w:szCs w:val="16"/>
        </w:rPr>
        <w:t>contenido</w:t>
      </w:r>
      <w:r w:rsidR="00736809" w:rsidRPr="001D63F4">
        <w:rPr>
          <w:rFonts w:ascii="Arial" w:hAnsi="Arial" w:cs="Arial"/>
          <w:sz w:val="16"/>
          <w:szCs w:val="16"/>
        </w:rPr>
        <w:t xml:space="preserve">, estado, </w:t>
      </w:r>
      <w:r w:rsidR="001D63F4">
        <w:rPr>
          <w:rFonts w:ascii="Arial" w:hAnsi="Arial" w:cs="Arial"/>
          <w:sz w:val="16"/>
          <w:szCs w:val="16"/>
        </w:rPr>
        <w:t>(o si no tiene contenido</w:t>
      </w:r>
      <w:r w:rsidR="0028735B">
        <w:rPr>
          <w:rFonts w:ascii="Arial" w:hAnsi="Arial" w:cs="Arial"/>
          <w:sz w:val="16"/>
          <w:szCs w:val="16"/>
        </w:rPr>
        <w:t xml:space="preserve">, o </w:t>
      </w:r>
      <w:r w:rsidR="001D63F4">
        <w:rPr>
          <w:rFonts w:ascii="Arial" w:hAnsi="Arial" w:cs="Arial"/>
          <w:sz w:val="16"/>
          <w:szCs w:val="16"/>
        </w:rPr>
        <w:t xml:space="preserve">si está en mal estado); </w:t>
      </w:r>
      <w:r w:rsidR="00736809" w:rsidRPr="001D63F4">
        <w:rPr>
          <w:rFonts w:ascii="Arial" w:hAnsi="Arial" w:cs="Arial"/>
          <w:sz w:val="16"/>
          <w:szCs w:val="16"/>
        </w:rPr>
        <w:t xml:space="preserve">en el caso de los </w:t>
      </w:r>
      <w:r w:rsidR="00736809" w:rsidRPr="001D63F4">
        <w:rPr>
          <w:rFonts w:ascii="Arial" w:hAnsi="Arial" w:cs="Arial"/>
          <w:sz w:val="16"/>
          <w:szCs w:val="16"/>
          <w:u w:val="single"/>
        </w:rPr>
        <w:t>medios ópticos y magnéticos</w:t>
      </w:r>
      <w:r w:rsidR="00736809" w:rsidRPr="001D63F4">
        <w:rPr>
          <w:rFonts w:ascii="Arial" w:hAnsi="Arial" w:cs="Arial"/>
          <w:sz w:val="16"/>
          <w:szCs w:val="16"/>
        </w:rPr>
        <w:t xml:space="preserve"> </w:t>
      </w:r>
      <w:r w:rsidR="001D63F4">
        <w:rPr>
          <w:rFonts w:ascii="Arial" w:hAnsi="Arial" w:cs="Arial"/>
          <w:sz w:val="16"/>
          <w:szCs w:val="16"/>
        </w:rPr>
        <w:t>describir las</w:t>
      </w:r>
      <w:r w:rsidR="00736809" w:rsidRPr="001D63F4">
        <w:rPr>
          <w:rFonts w:ascii="Arial" w:hAnsi="Arial" w:cs="Arial"/>
          <w:sz w:val="16"/>
          <w:szCs w:val="16"/>
        </w:rPr>
        <w:t xml:space="preserve"> </w:t>
      </w:r>
      <w:r w:rsidR="005649DC" w:rsidRPr="001D63F4">
        <w:rPr>
          <w:rFonts w:ascii="Arial" w:hAnsi="Arial" w:cs="Arial"/>
          <w:sz w:val="16"/>
          <w:szCs w:val="16"/>
        </w:rPr>
        <w:t xml:space="preserve">propiedades </w:t>
      </w:r>
      <w:r w:rsidR="00736809" w:rsidRPr="001D63F4">
        <w:rPr>
          <w:rFonts w:ascii="Arial" w:hAnsi="Arial" w:cs="Arial"/>
          <w:sz w:val="16"/>
          <w:szCs w:val="16"/>
        </w:rPr>
        <w:t>y colocar el peso</w:t>
      </w:r>
      <w:r w:rsidR="005649DC" w:rsidRPr="001D63F4">
        <w:rPr>
          <w:rFonts w:ascii="Arial" w:hAnsi="Arial" w:cs="Arial"/>
          <w:sz w:val="16"/>
          <w:szCs w:val="16"/>
        </w:rPr>
        <w:t xml:space="preserve"> de la información</w:t>
      </w:r>
      <w:r w:rsidR="001D63F4">
        <w:rPr>
          <w:rFonts w:ascii="Arial" w:hAnsi="Arial" w:cs="Arial"/>
          <w:sz w:val="16"/>
          <w:szCs w:val="16"/>
        </w:rPr>
        <w:t xml:space="preserve"> (</w:t>
      </w:r>
      <w:r w:rsidR="005649DC" w:rsidRPr="001D63F4">
        <w:rPr>
          <w:rFonts w:ascii="Arial" w:hAnsi="Arial" w:cs="Arial"/>
          <w:sz w:val="16"/>
          <w:szCs w:val="16"/>
        </w:rPr>
        <w:t>ejemplo:</w:t>
      </w:r>
      <w:r w:rsidR="006004D2" w:rsidRPr="001D63F4">
        <w:rPr>
          <w:rFonts w:ascii="Arial" w:hAnsi="Arial" w:cs="Arial"/>
          <w:sz w:val="16"/>
          <w:szCs w:val="16"/>
        </w:rPr>
        <w:t xml:space="preserve"> 13</w:t>
      </w:r>
      <w:r w:rsidR="00E14ECB">
        <w:rPr>
          <w:rFonts w:ascii="Arial" w:hAnsi="Arial" w:cs="Arial"/>
          <w:sz w:val="16"/>
          <w:szCs w:val="16"/>
        </w:rPr>
        <w:t>1</w:t>
      </w:r>
      <w:r w:rsidR="006004D2" w:rsidRPr="001D63F4">
        <w:rPr>
          <w:rFonts w:ascii="Arial" w:hAnsi="Arial" w:cs="Arial"/>
          <w:sz w:val="16"/>
          <w:szCs w:val="16"/>
        </w:rPr>
        <w:t xml:space="preserve"> GB</w:t>
      </w:r>
      <w:r w:rsidR="001D63F4">
        <w:rPr>
          <w:rFonts w:ascii="Arial" w:hAnsi="Arial" w:cs="Arial"/>
          <w:sz w:val="16"/>
          <w:szCs w:val="16"/>
        </w:rPr>
        <w:t>)</w:t>
      </w:r>
      <w:r w:rsidR="006004D2" w:rsidRPr="001D63F4">
        <w:rPr>
          <w:rFonts w:ascii="Arial" w:hAnsi="Arial" w:cs="Arial"/>
          <w:sz w:val="16"/>
          <w:szCs w:val="16"/>
        </w:rPr>
        <w:t>.</w:t>
      </w:r>
    </w:p>
    <w:sectPr w:rsidR="00C8588D" w:rsidRPr="001D63F4" w:rsidSect="00CC4E4F">
      <w:headerReference w:type="default" r:id="rId8"/>
      <w:pgSz w:w="12242" w:h="18722" w:code="123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188E4" w14:textId="77777777" w:rsidR="000764A6" w:rsidRDefault="000764A6" w:rsidP="00E05D17">
      <w:r>
        <w:separator/>
      </w:r>
    </w:p>
  </w:endnote>
  <w:endnote w:type="continuationSeparator" w:id="0">
    <w:p w14:paraId="3B368ED0" w14:textId="77777777" w:rsidR="000764A6" w:rsidRDefault="000764A6" w:rsidP="00E0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FEF2" w14:textId="77777777" w:rsidR="000764A6" w:rsidRDefault="000764A6" w:rsidP="00E05D17">
      <w:r>
        <w:separator/>
      </w:r>
    </w:p>
  </w:footnote>
  <w:footnote w:type="continuationSeparator" w:id="0">
    <w:p w14:paraId="39F79068" w14:textId="77777777" w:rsidR="000764A6" w:rsidRDefault="000764A6" w:rsidP="00E0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3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3"/>
      <w:gridCol w:w="4338"/>
      <w:gridCol w:w="2060"/>
    </w:tblGrid>
    <w:tr w:rsidR="00BB7649" w:rsidRPr="00431A87" w14:paraId="779A5134" w14:textId="77777777" w:rsidTr="00B557D4">
      <w:trPr>
        <w:cantSplit/>
        <w:trHeight w:val="334"/>
      </w:trPr>
      <w:tc>
        <w:tcPr>
          <w:tcW w:w="2533" w:type="dxa"/>
          <w:vMerge w:val="restart"/>
          <w:vAlign w:val="center"/>
        </w:tcPr>
        <w:p w14:paraId="648D41F6" w14:textId="634BFD11" w:rsidR="00BB7649" w:rsidRPr="00431A87" w:rsidRDefault="00B557D4" w:rsidP="00B557D4">
          <w:pPr>
            <w:ind w:right="360"/>
            <w:jc w:val="center"/>
            <w:rPr>
              <w:rFonts w:ascii="Arial Narrow" w:hAnsi="Arial Narrow"/>
              <w:sz w:val="22"/>
              <w:szCs w:val="22"/>
              <w:lang w:val="es-MX"/>
            </w:rPr>
          </w:pPr>
          <w:r>
            <w:rPr>
              <w:rFonts w:ascii="Arial Narrow" w:hAnsi="Arial Narrow"/>
              <w:sz w:val="22"/>
              <w:szCs w:val="22"/>
              <w:lang w:val="es-MX"/>
            </w:rPr>
            <w:t xml:space="preserve">        </w:t>
          </w:r>
          <w:r>
            <w:rPr>
              <w:rFonts w:ascii="Arial Narrow" w:hAnsi="Arial Narrow"/>
              <w:noProof/>
              <w:sz w:val="22"/>
              <w:szCs w:val="22"/>
              <w:lang w:val="es-MX"/>
            </w:rPr>
            <w:drawing>
              <wp:inline distT="0" distB="0" distL="0" distR="0" wp14:anchorId="2D93FBFB" wp14:editId="53CBF59D">
                <wp:extent cx="1000125" cy="595143"/>
                <wp:effectExtent l="0" t="0" r="0" b="0"/>
                <wp:docPr id="2024880539" name="Imagen 2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4880539" name="Imagen 2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024" cy="601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8" w:type="dxa"/>
          <w:vMerge w:val="restart"/>
          <w:vAlign w:val="center"/>
        </w:tcPr>
        <w:p w14:paraId="1A28728E" w14:textId="77777777" w:rsidR="00BB7649" w:rsidRPr="00DE08E3" w:rsidRDefault="00BB7649" w:rsidP="00807E74">
          <w:pPr>
            <w:jc w:val="center"/>
            <w:rPr>
              <w:rFonts w:ascii="Arial Narrow" w:hAnsi="Arial Narrow"/>
              <w:b/>
              <w:sz w:val="28"/>
              <w:szCs w:val="28"/>
            </w:rPr>
          </w:pPr>
          <w:r w:rsidRPr="00DE08E3">
            <w:rPr>
              <w:rFonts w:ascii="Arial Narrow" w:hAnsi="Arial Narrow"/>
              <w:b/>
              <w:bCs/>
              <w:sz w:val="28"/>
              <w:szCs w:val="28"/>
              <w:lang w:val="es-CO"/>
            </w:rPr>
            <w:t>TESTIGO DOCUMENTAL</w:t>
          </w:r>
        </w:p>
      </w:tc>
      <w:tc>
        <w:tcPr>
          <w:tcW w:w="2060" w:type="dxa"/>
          <w:vAlign w:val="center"/>
        </w:tcPr>
        <w:p w14:paraId="1CBF728D" w14:textId="4F26DD0E" w:rsidR="00BB7649" w:rsidRPr="002E547C" w:rsidRDefault="006F7007" w:rsidP="00E05D17">
          <w:pPr>
            <w:rPr>
              <w:rFonts w:ascii="Arial Narrow" w:hAnsi="Arial Narrow"/>
              <w:lang w:val="es-MX"/>
            </w:rPr>
          </w:pPr>
          <w:r w:rsidRPr="000257FE">
            <w:rPr>
              <w:rFonts w:ascii="Arial" w:hAnsi="Arial" w:cs="Arial"/>
            </w:rPr>
            <w:t>Código:</w:t>
          </w:r>
          <w:r w:rsidRPr="00241608">
            <w:rPr>
              <w:rFonts w:ascii="Arial" w:hAnsi="Arial" w:cs="Arial"/>
            </w:rPr>
            <w:t xml:space="preserve"> GD01-F0</w:t>
          </w:r>
          <w:r w:rsidR="0023456D">
            <w:rPr>
              <w:rFonts w:ascii="Arial" w:hAnsi="Arial" w:cs="Arial"/>
            </w:rPr>
            <w:t>9</w:t>
          </w:r>
        </w:p>
      </w:tc>
    </w:tr>
    <w:tr w:rsidR="00BB4FA3" w:rsidRPr="00431A87" w14:paraId="117E7928" w14:textId="77777777" w:rsidTr="00DF0D84">
      <w:trPr>
        <w:cantSplit/>
        <w:trHeight w:val="335"/>
      </w:trPr>
      <w:tc>
        <w:tcPr>
          <w:tcW w:w="2533" w:type="dxa"/>
          <w:vMerge/>
        </w:tcPr>
        <w:p w14:paraId="5F31553A" w14:textId="77777777" w:rsidR="00BB4FA3" w:rsidRDefault="00BB4FA3" w:rsidP="00BB4FA3">
          <w:pPr>
            <w:ind w:right="360"/>
            <w:rPr>
              <w:noProof/>
            </w:rPr>
          </w:pPr>
        </w:p>
      </w:tc>
      <w:tc>
        <w:tcPr>
          <w:tcW w:w="4338" w:type="dxa"/>
          <w:vMerge/>
          <w:vAlign w:val="center"/>
        </w:tcPr>
        <w:p w14:paraId="029F7A13" w14:textId="77777777" w:rsidR="00BB4FA3" w:rsidRPr="00DE08E3" w:rsidRDefault="00BB4FA3" w:rsidP="00BB4FA3">
          <w:pPr>
            <w:jc w:val="center"/>
            <w:rPr>
              <w:rFonts w:ascii="Arial Narrow" w:hAnsi="Arial Narrow"/>
              <w:b/>
              <w:bCs/>
              <w:sz w:val="28"/>
              <w:szCs w:val="28"/>
              <w:lang w:val="es-CO"/>
            </w:rPr>
          </w:pPr>
        </w:p>
      </w:tc>
      <w:tc>
        <w:tcPr>
          <w:tcW w:w="2060" w:type="dxa"/>
          <w:vAlign w:val="center"/>
        </w:tcPr>
        <w:p w14:paraId="3B1AE2E0" w14:textId="4E636EB6" w:rsidR="00BB4FA3" w:rsidRPr="002E547C" w:rsidRDefault="00BB4FA3" w:rsidP="00BB4FA3">
          <w:pPr>
            <w:rPr>
              <w:rFonts w:ascii="Arial Narrow" w:hAnsi="Arial Narrow"/>
              <w:lang w:val="es-MX"/>
            </w:rPr>
          </w:pPr>
          <w:r w:rsidRPr="00241608">
            <w:rPr>
              <w:rFonts w:ascii="Arial" w:hAnsi="Arial" w:cs="Arial"/>
            </w:rPr>
            <w:t xml:space="preserve">Versión: </w:t>
          </w:r>
          <w:r w:rsidR="00E55A60">
            <w:rPr>
              <w:rFonts w:ascii="Arial" w:hAnsi="Arial" w:cs="Arial"/>
            </w:rPr>
            <w:t>4</w:t>
          </w:r>
        </w:p>
      </w:tc>
    </w:tr>
    <w:tr w:rsidR="0023456D" w:rsidRPr="00431A87" w14:paraId="03F4ED72" w14:textId="77777777" w:rsidTr="00DF0D84">
      <w:trPr>
        <w:cantSplit/>
        <w:trHeight w:val="335"/>
      </w:trPr>
      <w:tc>
        <w:tcPr>
          <w:tcW w:w="2533" w:type="dxa"/>
          <w:vMerge/>
        </w:tcPr>
        <w:p w14:paraId="3BFAAC7A" w14:textId="77777777" w:rsidR="0023456D" w:rsidRDefault="0023456D" w:rsidP="0023456D">
          <w:pPr>
            <w:ind w:right="360"/>
            <w:rPr>
              <w:noProof/>
            </w:rPr>
          </w:pPr>
        </w:p>
      </w:tc>
      <w:tc>
        <w:tcPr>
          <w:tcW w:w="4338" w:type="dxa"/>
          <w:vMerge/>
          <w:vAlign w:val="center"/>
        </w:tcPr>
        <w:p w14:paraId="1AB79FF6" w14:textId="77777777" w:rsidR="0023456D" w:rsidRPr="00DE08E3" w:rsidRDefault="0023456D" w:rsidP="0023456D">
          <w:pPr>
            <w:jc w:val="center"/>
            <w:rPr>
              <w:rFonts w:ascii="Arial Narrow" w:hAnsi="Arial Narrow"/>
              <w:b/>
              <w:bCs/>
              <w:sz w:val="28"/>
              <w:szCs w:val="28"/>
              <w:lang w:val="es-CO"/>
            </w:rPr>
          </w:pPr>
        </w:p>
      </w:tc>
      <w:tc>
        <w:tcPr>
          <w:tcW w:w="2060" w:type="dxa"/>
          <w:vAlign w:val="center"/>
        </w:tcPr>
        <w:p w14:paraId="11805977" w14:textId="649F35E4" w:rsidR="0023456D" w:rsidRPr="002E547C" w:rsidRDefault="0023456D" w:rsidP="0023456D">
          <w:pPr>
            <w:rPr>
              <w:rFonts w:ascii="Arial Narrow" w:hAnsi="Arial Narrow"/>
              <w:lang w:val="es-MX"/>
            </w:rPr>
          </w:pPr>
          <w:r w:rsidRPr="00241608">
            <w:rPr>
              <w:rFonts w:ascii="Arial" w:hAnsi="Arial" w:cs="Arial"/>
            </w:rPr>
            <w:t xml:space="preserve">Fecha: </w:t>
          </w:r>
          <w:r w:rsidRPr="00DF0D84">
            <w:rPr>
              <w:rFonts w:ascii="Arial" w:hAnsi="Arial" w:cs="Arial"/>
              <w:iCs/>
              <w:color w:val="000000"/>
            </w:rPr>
            <w:t>2024-10</w:t>
          </w:r>
          <w:r w:rsidRPr="00125FFC">
            <w:rPr>
              <w:rFonts w:ascii="Arial" w:hAnsi="Arial" w:cs="Arial"/>
              <w:iCs/>
              <w:color w:val="000000" w:themeColor="text1"/>
            </w:rPr>
            <w:t>-</w:t>
          </w:r>
          <w:r w:rsidR="00125FFC" w:rsidRPr="00125FFC">
            <w:rPr>
              <w:rFonts w:ascii="Arial" w:hAnsi="Arial" w:cs="Arial"/>
              <w:iCs/>
              <w:color w:val="000000" w:themeColor="text1"/>
            </w:rPr>
            <w:t>29</w:t>
          </w:r>
        </w:p>
      </w:tc>
    </w:tr>
  </w:tbl>
  <w:p w14:paraId="762A2AC1" w14:textId="77777777" w:rsidR="009359F4" w:rsidRDefault="009359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62CFA"/>
    <w:multiLevelType w:val="hybridMultilevel"/>
    <w:tmpl w:val="4BCA0C3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486"/>
    <w:multiLevelType w:val="singleLevel"/>
    <w:tmpl w:val="AEEE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EF67B48"/>
    <w:multiLevelType w:val="hybridMultilevel"/>
    <w:tmpl w:val="AD6E031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07393">
    <w:abstractNumId w:val="1"/>
  </w:num>
  <w:num w:numId="2" w16cid:durableId="1022512367">
    <w:abstractNumId w:val="2"/>
  </w:num>
  <w:num w:numId="3" w16cid:durableId="90808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17"/>
    <w:rsid w:val="000257FE"/>
    <w:rsid w:val="00027A68"/>
    <w:rsid w:val="00056CA0"/>
    <w:rsid w:val="000764A6"/>
    <w:rsid w:val="000B049F"/>
    <w:rsid w:val="000D304C"/>
    <w:rsid w:val="00125FFC"/>
    <w:rsid w:val="0016687D"/>
    <w:rsid w:val="0017428D"/>
    <w:rsid w:val="001D5D1F"/>
    <w:rsid w:val="001D63F4"/>
    <w:rsid w:val="00202171"/>
    <w:rsid w:val="0023456D"/>
    <w:rsid w:val="002447DA"/>
    <w:rsid w:val="00270EE1"/>
    <w:rsid w:val="0028735B"/>
    <w:rsid w:val="002E2BE4"/>
    <w:rsid w:val="002F4DA5"/>
    <w:rsid w:val="00306901"/>
    <w:rsid w:val="0033510F"/>
    <w:rsid w:val="003673E0"/>
    <w:rsid w:val="003A402E"/>
    <w:rsid w:val="00440799"/>
    <w:rsid w:val="004C1FB3"/>
    <w:rsid w:val="005348D9"/>
    <w:rsid w:val="00534F28"/>
    <w:rsid w:val="0054326A"/>
    <w:rsid w:val="0054457D"/>
    <w:rsid w:val="00563478"/>
    <w:rsid w:val="005649DC"/>
    <w:rsid w:val="005735A1"/>
    <w:rsid w:val="005C532C"/>
    <w:rsid w:val="005D7A0B"/>
    <w:rsid w:val="005F556E"/>
    <w:rsid w:val="006004D2"/>
    <w:rsid w:val="006010A1"/>
    <w:rsid w:val="00654E7E"/>
    <w:rsid w:val="006641E5"/>
    <w:rsid w:val="006C6D76"/>
    <w:rsid w:val="006D3D8E"/>
    <w:rsid w:val="006F57C0"/>
    <w:rsid w:val="006F7007"/>
    <w:rsid w:val="00715554"/>
    <w:rsid w:val="00736809"/>
    <w:rsid w:val="0077526D"/>
    <w:rsid w:val="0078558E"/>
    <w:rsid w:val="007919B6"/>
    <w:rsid w:val="007D7C37"/>
    <w:rsid w:val="007E15FC"/>
    <w:rsid w:val="007F2994"/>
    <w:rsid w:val="008021A8"/>
    <w:rsid w:val="008705D2"/>
    <w:rsid w:val="00906B56"/>
    <w:rsid w:val="009359F4"/>
    <w:rsid w:val="00941293"/>
    <w:rsid w:val="009731C1"/>
    <w:rsid w:val="00984254"/>
    <w:rsid w:val="009C7FC1"/>
    <w:rsid w:val="009D1BF5"/>
    <w:rsid w:val="009E2E9A"/>
    <w:rsid w:val="00A45FE2"/>
    <w:rsid w:val="00A80336"/>
    <w:rsid w:val="00AA20B0"/>
    <w:rsid w:val="00B03DB2"/>
    <w:rsid w:val="00B557D4"/>
    <w:rsid w:val="00BB31D6"/>
    <w:rsid w:val="00BB4FA3"/>
    <w:rsid w:val="00BB7649"/>
    <w:rsid w:val="00C104FA"/>
    <w:rsid w:val="00C31E21"/>
    <w:rsid w:val="00C530F3"/>
    <w:rsid w:val="00C8588D"/>
    <w:rsid w:val="00C93B56"/>
    <w:rsid w:val="00CC4E4F"/>
    <w:rsid w:val="00CE098E"/>
    <w:rsid w:val="00CE4D69"/>
    <w:rsid w:val="00CF4429"/>
    <w:rsid w:val="00D44626"/>
    <w:rsid w:val="00D45F39"/>
    <w:rsid w:val="00D46B48"/>
    <w:rsid w:val="00D4709E"/>
    <w:rsid w:val="00D81E7E"/>
    <w:rsid w:val="00DC687D"/>
    <w:rsid w:val="00DC7DF1"/>
    <w:rsid w:val="00DD47F2"/>
    <w:rsid w:val="00DE665B"/>
    <w:rsid w:val="00DF0D84"/>
    <w:rsid w:val="00E05D17"/>
    <w:rsid w:val="00E14ECB"/>
    <w:rsid w:val="00E55A60"/>
    <w:rsid w:val="00E81110"/>
    <w:rsid w:val="00E9445C"/>
    <w:rsid w:val="00ED6CCA"/>
    <w:rsid w:val="00ED7C4A"/>
    <w:rsid w:val="00EF1404"/>
    <w:rsid w:val="00EF52A7"/>
    <w:rsid w:val="00F479E5"/>
    <w:rsid w:val="00F92939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0F096"/>
  <w15:docId w15:val="{86B9E1AA-30B6-4E1F-8579-961D7D01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5D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5D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E05D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05D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arrafo1">
    <w:name w:val="parrafo1"/>
    <w:rsid w:val="00E05D17"/>
    <w:pPr>
      <w:spacing w:after="170" w:line="240" w:lineRule="auto"/>
      <w:jc w:val="both"/>
    </w:pPr>
    <w:rPr>
      <w:rFonts w:ascii="Verdana" w:eastAsia="Times New Roman" w:hAnsi="Verdana" w:cs="Times New Roman"/>
      <w:i/>
      <w:spacing w:val="-15"/>
      <w:sz w:val="15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05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4102-E263-4566-930C-BE528C85B7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Otto Melo Vargas</dc:creator>
  <cp:lastModifiedBy>Laura Johanna Forero Torres</cp:lastModifiedBy>
  <cp:revision>3</cp:revision>
  <cp:lastPrinted>2015-02-04T20:01:00Z</cp:lastPrinted>
  <dcterms:created xsi:type="dcterms:W3CDTF">2024-10-28T16:06:00Z</dcterms:created>
  <dcterms:modified xsi:type="dcterms:W3CDTF">2024-10-29T20:08:00Z</dcterms:modified>
</cp:coreProperties>
</file>