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sdt>
      <w:sdtPr>
        <w:rPr>
          <w:rFonts w:ascii="Arial" w:eastAsiaTheme="minorHAnsi" w:hAnsi="Arial" w:cs="Arial"/>
          <w:color w:val="auto"/>
          <w:sz w:val="22"/>
          <w:szCs w:val="22"/>
          <w:lang w:val="es-ES" w:eastAsia="en-US"/>
        </w:rPr>
        <w:id w:val="-434595199"/>
        <w:docPartObj>
          <w:docPartGallery w:val="Table of Contents"/>
          <w:docPartUnique/>
        </w:docPartObj>
      </w:sdtPr>
      <w:sdtEndPr>
        <w:rPr>
          <w:b/>
          <w:bCs/>
        </w:rPr>
      </w:sdtEndPr>
      <w:sdtContent>
        <w:p w14:paraId="056D1231" w14:textId="77777777" w:rsidR="006830F2" w:rsidRPr="00BD4FBA" w:rsidRDefault="006830F2" w:rsidP="00FB38EB">
          <w:pPr>
            <w:pStyle w:val="TtulodeTDC"/>
            <w:spacing w:before="0"/>
            <w:jc w:val="center"/>
            <w:rPr>
              <w:rFonts w:ascii="Arial" w:hAnsi="Arial" w:cs="Arial"/>
            </w:rPr>
          </w:pPr>
          <w:r w:rsidRPr="00BD4FBA">
            <w:rPr>
              <w:rFonts w:ascii="Arial" w:hAnsi="Arial" w:cs="Arial"/>
              <w:lang w:val="es-ES"/>
            </w:rPr>
            <w:t>Contenido</w:t>
          </w:r>
        </w:p>
        <w:p w14:paraId="2B689EAB" w14:textId="77777777" w:rsidR="00BD4FBA" w:rsidRPr="00BD4FBA" w:rsidRDefault="006830F2">
          <w:pPr>
            <w:pStyle w:val="TDC3"/>
            <w:tabs>
              <w:tab w:val="right" w:leader="dot" w:pos="9394"/>
            </w:tabs>
            <w:rPr>
              <w:rFonts w:ascii="Arial" w:eastAsiaTheme="minorEastAsia" w:hAnsi="Arial" w:cs="Arial"/>
              <w:noProof/>
              <w:lang w:eastAsia="es-CO"/>
            </w:rPr>
          </w:pPr>
          <w:r w:rsidRPr="00BD4FBA">
            <w:rPr>
              <w:rFonts w:ascii="Arial" w:hAnsi="Arial" w:cs="Arial"/>
              <w:b/>
              <w:bCs/>
              <w:lang w:val="es-ES"/>
            </w:rPr>
            <w:fldChar w:fldCharType="begin"/>
          </w:r>
          <w:r w:rsidRPr="00BD4FBA">
            <w:rPr>
              <w:rFonts w:ascii="Arial" w:hAnsi="Arial" w:cs="Arial"/>
              <w:b/>
              <w:bCs/>
              <w:lang w:val="es-ES"/>
            </w:rPr>
            <w:instrText xml:space="preserve"> TOC \o "1-3" \h \z \u </w:instrText>
          </w:r>
          <w:r w:rsidRPr="00BD4FBA">
            <w:rPr>
              <w:rFonts w:ascii="Arial" w:hAnsi="Arial" w:cs="Arial"/>
              <w:b/>
              <w:bCs/>
              <w:lang w:val="es-ES"/>
            </w:rPr>
            <w:fldChar w:fldCharType="separate"/>
          </w:r>
          <w:hyperlink w:anchor="_Toc148106519" w:history="1">
            <w:r w:rsidR="00BD4FBA" w:rsidRPr="00BD4FBA">
              <w:rPr>
                <w:rStyle w:val="Hipervnculo"/>
                <w:rFonts w:ascii="Arial" w:hAnsi="Arial" w:cs="Arial"/>
                <w:noProof/>
              </w:rPr>
              <w:t>CAPITULO 1</w:t>
            </w:r>
            <w:r w:rsidR="00BD4FBA" w:rsidRPr="00BD4FBA">
              <w:rPr>
                <w:rFonts w:ascii="Arial" w:hAnsi="Arial" w:cs="Arial"/>
                <w:noProof/>
                <w:webHidden/>
              </w:rPr>
              <w:tab/>
            </w:r>
            <w:r w:rsidR="00BD4FBA" w:rsidRPr="00BD4FBA">
              <w:rPr>
                <w:rFonts w:ascii="Arial" w:hAnsi="Arial" w:cs="Arial"/>
                <w:noProof/>
                <w:webHidden/>
              </w:rPr>
              <w:fldChar w:fldCharType="begin"/>
            </w:r>
            <w:r w:rsidR="00BD4FBA" w:rsidRPr="00BD4FBA">
              <w:rPr>
                <w:rFonts w:ascii="Arial" w:hAnsi="Arial" w:cs="Arial"/>
                <w:noProof/>
                <w:webHidden/>
              </w:rPr>
              <w:instrText xml:space="preserve"> PAGEREF _Toc148106519 \h </w:instrText>
            </w:r>
            <w:r w:rsidR="00BD4FBA" w:rsidRPr="00BD4FBA">
              <w:rPr>
                <w:rFonts w:ascii="Arial" w:hAnsi="Arial" w:cs="Arial"/>
                <w:noProof/>
                <w:webHidden/>
              </w:rPr>
            </w:r>
            <w:r w:rsidR="00BD4FBA" w:rsidRPr="00BD4FBA">
              <w:rPr>
                <w:rFonts w:ascii="Arial" w:hAnsi="Arial" w:cs="Arial"/>
                <w:noProof/>
                <w:webHidden/>
              </w:rPr>
              <w:fldChar w:fldCharType="separate"/>
            </w:r>
            <w:r w:rsidR="00BD4FBA" w:rsidRPr="00BD4FBA">
              <w:rPr>
                <w:rFonts w:ascii="Arial" w:hAnsi="Arial" w:cs="Arial"/>
                <w:noProof/>
                <w:webHidden/>
              </w:rPr>
              <w:t>5</w:t>
            </w:r>
            <w:r w:rsidR="00BD4FBA" w:rsidRPr="00BD4FBA">
              <w:rPr>
                <w:rFonts w:ascii="Arial" w:hAnsi="Arial" w:cs="Arial"/>
                <w:noProof/>
                <w:webHidden/>
              </w:rPr>
              <w:fldChar w:fldCharType="end"/>
            </w:r>
          </w:hyperlink>
        </w:p>
        <w:p w14:paraId="679BDEAF"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20" w:history="1">
            <w:r w:rsidRPr="00BD4FBA">
              <w:rPr>
                <w:rStyle w:val="Hipervnculo"/>
                <w:rFonts w:ascii="Arial" w:hAnsi="Arial" w:cs="Arial"/>
                <w:noProof/>
              </w:rPr>
              <w:t>1.1.</w:t>
            </w:r>
            <w:r w:rsidRPr="00BD4FBA">
              <w:rPr>
                <w:rFonts w:ascii="Arial" w:eastAsiaTheme="minorEastAsia" w:hAnsi="Arial" w:cs="Arial"/>
                <w:noProof/>
                <w:lang w:eastAsia="es-CO"/>
              </w:rPr>
              <w:tab/>
            </w:r>
            <w:r w:rsidRPr="00BD4FBA">
              <w:rPr>
                <w:rStyle w:val="Hipervnculo"/>
                <w:rFonts w:ascii="Arial" w:hAnsi="Arial" w:cs="Arial"/>
                <w:noProof/>
              </w:rPr>
              <w:t>INTRODUCCIÓN</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_Toc148106520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5</w:t>
            </w:r>
            <w:r w:rsidRPr="00BD4FBA">
              <w:rPr>
                <w:rFonts w:ascii="Arial" w:hAnsi="Arial" w:cs="Arial"/>
                <w:noProof/>
                <w:webHidden/>
              </w:rPr>
              <w:fldChar w:fldCharType="end"/>
            </w:r>
          </w:hyperlink>
        </w:p>
        <w:p w14:paraId="61BAD43C"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21" w:history="1">
            <w:r w:rsidRPr="00BD4FBA">
              <w:rPr>
                <w:rStyle w:val="Hipervnculo"/>
                <w:rFonts w:ascii="Arial" w:hAnsi="Arial" w:cs="Arial"/>
                <w:noProof/>
              </w:rPr>
              <w:t>1.2.</w:t>
            </w:r>
            <w:r w:rsidRPr="00BD4FBA">
              <w:rPr>
                <w:rFonts w:ascii="Arial" w:eastAsiaTheme="minorEastAsia" w:hAnsi="Arial" w:cs="Arial"/>
                <w:noProof/>
                <w:lang w:eastAsia="es-CO"/>
              </w:rPr>
              <w:tab/>
            </w:r>
            <w:r w:rsidRPr="00BD4FBA">
              <w:rPr>
                <w:rStyle w:val="Hipervnculo"/>
                <w:rFonts w:ascii="Arial" w:hAnsi="Arial" w:cs="Arial"/>
                <w:noProof/>
              </w:rPr>
              <w:t>JUSTIFICACIÓN</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_Toc148106521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6</w:t>
            </w:r>
            <w:r w:rsidRPr="00BD4FBA">
              <w:rPr>
                <w:rFonts w:ascii="Arial" w:hAnsi="Arial" w:cs="Arial"/>
                <w:noProof/>
                <w:webHidden/>
              </w:rPr>
              <w:fldChar w:fldCharType="end"/>
            </w:r>
          </w:hyperlink>
        </w:p>
        <w:p w14:paraId="576CFAE1"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22" w:history="1">
            <w:r w:rsidRPr="00BD4FBA">
              <w:rPr>
                <w:rStyle w:val="Hipervnculo"/>
                <w:rFonts w:ascii="Arial" w:hAnsi="Arial" w:cs="Arial"/>
                <w:noProof/>
              </w:rPr>
              <w:t>1.3.</w:t>
            </w:r>
            <w:r w:rsidRPr="00BD4FBA">
              <w:rPr>
                <w:rFonts w:ascii="Arial" w:eastAsiaTheme="minorEastAsia" w:hAnsi="Arial" w:cs="Arial"/>
                <w:noProof/>
                <w:lang w:eastAsia="es-CO"/>
              </w:rPr>
              <w:tab/>
            </w:r>
            <w:r w:rsidRPr="00BD4FBA">
              <w:rPr>
                <w:rStyle w:val="Hipervnculo"/>
                <w:rFonts w:ascii="Arial" w:hAnsi="Arial" w:cs="Arial"/>
                <w:noProof/>
              </w:rPr>
              <w:t>OBJETIVO</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_Toc148106522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7</w:t>
            </w:r>
            <w:r w:rsidRPr="00BD4FBA">
              <w:rPr>
                <w:rFonts w:ascii="Arial" w:hAnsi="Arial" w:cs="Arial"/>
                <w:noProof/>
                <w:webHidden/>
              </w:rPr>
              <w:fldChar w:fldCharType="end"/>
            </w:r>
          </w:hyperlink>
        </w:p>
        <w:p w14:paraId="0AE177F6"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527" w:history="1">
            <w:r w:rsidRPr="00BD4FBA">
              <w:rPr>
                <w:rStyle w:val="Hipervnculo"/>
                <w:rFonts w:ascii="Arial" w:hAnsi="Arial" w:cs="Arial"/>
                <w:noProof/>
              </w:rPr>
              <w:t>1.3.1.</w:t>
            </w:r>
            <w:r w:rsidRPr="00BD4FBA">
              <w:rPr>
                <w:rFonts w:ascii="Arial" w:eastAsiaTheme="minorEastAsia" w:hAnsi="Arial" w:cs="Arial"/>
                <w:noProof/>
                <w:lang w:eastAsia="es-CO"/>
              </w:rPr>
              <w:tab/>
            </w:r>
            <w:r w:rsidRPr="00BD4FBA">
              <w:rPr>
                <w:rStyle w:val="Hipervnculo"/>
                <w:rFonts w:ascii="Arial" w:hAnsi="Arial" w:cs="Arial"/>
                <w:noProof/>
              </w:rPr>
              <w:t>Objetivo general</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_Toc148106527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7</w:t>
            </w:r>
            <w:r w:rsidRPr="00BD4FBA">
              <w:rPr>
                <w:rFonts w:ascii="Arial" w:hAnsi="Arial" w:cs="Arial"/>
                <w:noProof/>
                <w:webHidden/>
              </w:rPr>
              <w:fldChar w:fldCharType="end"/>
            </w:r>
          </w:hyperlink>
        </w:p>
        <w:p w14:paraId="06C3D344"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528" w:history="1">
            <w:r w:rsidRPr="00BD4FBA">
              <w:rPr>
                <w:rStyle w:val="Hipervnculo"/>
                <w:rFonts w:ascii="Arial" w:hAnsi="Arial" w:cs="Arial"/>
                <w:noProof/>
              </w:rPr>
              <w:t>1.3.2.</w:t>
            </w:r>
            <w:r w:rsidRPr="00BD4FBA">
              <w:rPr>
                <w:rFonts w:ascii="Arial" w:eastAsiaTheme="minorEastAsia" w:hAnsi="Arial" w:cs="Arial"/>
                <w:noProof/>
                <w:lang w:eastAsia="es-CO"/>
              </w:rPr>
              <w:tab/>
            </w:r>
            <w:r w:rsidRPr="00BD4FBA">
              <w:rPr>
                <w:rStyle w:val="Hipervnculo"/>
                <w:rFonts w:ascii="Arial" w:hAnsi="Arial" w:cs="Arial"/>
                <w:noProof/>
              </w:rPr>
              <w:t>Objetivos específicos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_Toc148106528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7</w:t>
            </w:r>
            <w:r w:rsidRPr="00BD4FBA">
              <w:rPr>
                <w:rFonts w:ascii="Arial" w:hAnsi="Arial" w:cs="Arial"/>
                <w:noProof/>
                <w:webHidden/>
              </w:rPr>
              <w:fldChar w:fldCharType="end"/>
            </w:r>
          </w:hyperlink>
        </w:p>
        <w:p w14:paraId="218C8257"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29" w:history="1">
            <w:r w:rsidRPr="00BD4FBA">
              <w:rPr>
                <w:rStyle w:val="Hipervnculo"/>
                <w:rFonts w:ascii="Arial" w:hAnsi="Arial" w:cs="Arial"/>
                <w:noProof/>
              </w:rPr>
              <w:t>1.4.</w:t>
            </w:r>
            <w:r w:rsidRPr="00BD4FBA">
              <w:rPr>
                <w:rFonts w:ascii="Arial" w:eastAsiaTheme="minorEastAsia" w:hAnsi="Arial" w:cs="Arial"/>
                <w:noProof/>
                <w:lang w:eastAsia="es-CO"/>
              </w:rPr>
              <w:tab/>
            </w:r>
            <w:r w:rsidRPr="00BD4FBA">
              <w:rPr>
                <w:rStyle w:val="Hipervnculo"/>
                <w:rFonts w:ascii="Arial" w:hAnsi="Arial" w:cs="Arial"/>
                <w:noProof/>
              </w:rPr>
              <w:t>ALCANCE</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_Toc148106529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8</w:t>
            </w:r>
            <w:r w:rsidRPr="00BD4FBA">
              <w:rPr>
                <w:rFonts w:ascii="Arial" w:hAnsi="Arial" w:cs="Arial"/>
                <w:noProof/>
                <w:webHidden/>
              </w:rPr>
              <w:fldChar w:fldCharType="end"/>
            </w:r>
          </w:hyperlink>
        </w:p>
        <w:p w14:paraId="267104A5"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30" w:history="1">
            <w:r w:rsidRPr="00BD4FBA">
              <w:rPr>
                <w:rStyle w:val="Hipervnculo"/>
                <w:rFonts w:ascii="Arial" w:hAnsi="Arial" w:cs="Arial"/>
                <w:noProof/>
              </w:rPr>
              <w:t>1.5.</w:t>
            </w:r>
            <w:r w:rsidRPr="00BD4FBA">
              <w:rPr>
                <w:rFonts w:ascii="Arial" w:eastAsiaTheme="minorEastAsia" w:hAnsi="Arial" w:cs="Arial"/>
                <w:noProof/>
                <w:lang w:eastAsia="es-CO"/>
              </w:rPr>
              <w:tab/>
            </w:r>
            <w:r w:rsidRPr="00BD4FBA">
              <w:rPr>
                <w:rStyle w:val="Hipervnculo"/>
                <w:rFonts w:ascii="Arial" w:hAnsi="Arial" w:cs="Arial"/>
                <w:noProof/>
              </w:rPr>
              <w:t>MARCO LEGAL</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_Toc148106530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8</w:t>
            </w:r>
            <w:r w:rsidRPr="00BD4FBA">
              <w:rPr>
                <w:rFonts w:ascii="Arial" w:hAnsi="Arial" w:cs="Arial"/>
                <w:noProof/>
                <w:webHidden/>
              </w:rPr>
              <w:fldChar w:fldCharType="end"/>
            </w:r>
          </w:hyperlink>
        </w:p>
        <w:p w14:paraId="58CBFAE4"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31" w:history="1">
            <w:r w:rsidRPr="00BD4FBA">
              <w:rPr>
                <w:rStyle w:val="Hipervnculo"/>
                <w:rFonts w:ascii="Arial" w:hAnsi="Arial" w:cs="Arial"/>
                <w:noProof/>
              </w:rPr>
              <w:t>1.6.</w:t>
            </w:r>
            <w:r w:rsidRPr="00BD4FBA">
              <w:rPr>
                <w:rFonts w:ascii="Arial" w:eastAsiaTheme="minorEastAsia" w:hAnsi="Arial" w:cs="Arial"/>
                <w:noProof/>
                <w:lang w:eastAsia="es-CO"/>
              </w:rPr>
              <w:tab/>
            </w:r>
            <w:r w:rsidRPr="00BD4FBA">
              <w:rPr>
                <w:rStyle w:val="Hipervnculo"/>
                <w:rFonts w:ascii="Arial" w:hAnsi="Arial" w:cs="Arial"/>
                <w:noProof/>
              </w:rPr>
              <w:t>GLOSARIO</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_Toc148106531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9</w:t>
            </w:r>
            <w:r w:rsidRPr="00BD4FBA">
              <w:rPr>
                <w:rFonts w:ascii="Arial" w:hAnsi="Arial" w:cs="Arial"/>
                <w:noProof/>
                <w:webHidden/>
              </w:rPr>
              <w:fldChar w:fldCharType="end"/>
            </w:r>
          </w:hyperlink>
        </w:p>
        <w:p w14:paraId="2464EB93"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32" w:history="1">
            <w:r w:rsidRPr="00BD4FBA">
              <w:rPr>
                <w:rStyle w:val="Hipervnculo"/>
                <w:rFonts w:ascii="Arial" w:hAnsi="Arial" w:cs="Arial"/>
                <w:noProof/>
              </w:rPr>
              <w:t>1.7.</w:t>
            </w:r>
            <w:r w:rsidRPr="00BD4FBA">
              <w:rPr>
                <w:rFonts w:ascii="Arial" w:eastAsiaTheme="minorEastAsia" w:hAnsi="Arial" w:cs="Arial"/>
                <w:noProof/>
                <w:lang w:eastAsia="es-CO"/>
              </w:rPr>
              <w:tab/>
            </w:r>
            <w:r w:rsidRPr="00BD4FBA">
              <w:rPr>
                <w:rStyle w:val="Hipervnculo"/>
                <w:rFonts w:ascii="Arial" w:hAnsi="Arial" w:cs="Arial"/>
                <w:noProof/>
              </w:rPr>
              <w:t>CLASIFICACIÓN DE LA EMERGENCIA</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_Toc148106532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12</w:t>
            </w:r>
            <w:r w:rsidRPr="00BD4FBA">
              <w:rPr>
                <w:rFonts w:ascii="Arial" w:hAnsi="Arial" w:cs="Arial"/>
                <w:noProof/>
                <w:webHidden/>
              </w:rPr>
              <w:fldChar w:fldCharType="end"/>
            </w:r>
          </w:hyperlink>
        </w:p>
        <w:p w14:paraId="4EAE2BB6"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537" w:history="1">
            <w:r w:rsidRPr="00BD4FBA">
              <w:rPr>
                <w:rStyle w:val="Hipervnculo"/>
                <w:rFonts w:ascii="Arial" w:hAnsi="Arial" w:cs="Arial"/>
                <w:noProof/>
              </w:rPr>
              <w:t>1.7.1.</w:t>
            </w:r>
            <w:r w:rsidRPr="00BD4FBA">
              <w:rPr>
                <w:rFonts w:ascii="Arial" w:eastAsiaTheme="minorEastAsia" w:hAnsi="Arial" w:cs="Arial"/>
                <w:noProof/>
                <w:lang w:eastAsia="es-CO"/>
              </w:rPr>
              <w:tab/>
            </w:r>
            <w:r w:rsidRPr="00BD4FBA">
              <w:rPr>
                <w:rStyle w:val="Hipervnculo"/>
                <w:rFonts w:ascii="Arial" w:hAnsi="Arial" w:cs="Arial"/>
                <w:noProof/>
              </w:rPr>
              <w:t>Según su origen</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_Toc148106537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12</w:t>
            </w:r>
            <w:r w:rsidRPr="00BD4FBA">
              <w:rPr>
                <w:rFonts w:ascii="Arial" w:hAnsi="Arial" w:cs="Arial"/>
                <w:noProof/>
                <w:webHidden/>
              </w:rPr>
              <w:fldChar w:fldCharType="end"/>
            </w:r>
          </w:hyperlink>
        </w:p>
        <w:p w14:paraId="0ACFBFA2"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538" w:history="1">
            <w:r w:rsidRPr="00BD4FBA">
              <w:rPr>
                <w:rStyle w:val="Hipervnculo"/>
                <w:rFonts w:ascii="Arial" w:hAnsi="Arial" w:cs="Arial"/>
                <w:noProof/>
              </w:rPr>
              <w:t>1.7.2.</w:t>
            </w:r>
            <w:r w:rsidRPr="00BD4FBA">
              <w:rPr>
                <w:rFonts w:ascii="Arial" w:eastAsiaTheme="minorEastAsia" w:hAnsi="Arial" w:cs="Arial"/>
                <w:noProof/>
                <w:lang w:eastAsia="es-CO"/>
              </w:rPr>
              <w:tab/>
            </w:r>
            <w:r w:rsidRPr="00BD4FBA">
              <w:rPr>
                <w:rStyle w:val="Hipervnculo"/>
                <w:rFonts w:ascii="Arial" w:hAnsi="Arial" w:cs="Arial"/>
                <w:noProof/>
              </w:rPr>
              <w:t>Según la gravedad</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_Toc148106538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12</w:t>
            </w:r>
            <w:r w:rsidRPr="00BD4FBA">
              <w:rPr>
                <w:rFonts w:ascii="Arial" w:hAnsi="Arial" w:cs="Arial"/>
                <w:noProof/>
                <w:webHidden/>
              </w:rPr>
              <w:fldChar w:fldCharType="end"/>
            </w:r>
          </w:hyperlink>
        </w:p>
        <w:p w14:paraId="5EF76D83"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39" w:history="1">
            <w:r w:rsidRPr="00BD4FBA">
              <w:rPr>
                <w:rStyle w:val="Hipervnculo"/>
                <w:rFonts w:ascii="Arial" w:hAnsi="Arial" w:cs="Arial"/>
                <w:noProof/>
              </w:rPr>
              <w:t>1.8.</w:t>
            </w:r>
            <w:r w:rsidRPr="00BD4FBA">
              <w:rPr>
                <w:rFonts w:ascii="Arial" w:eastAsiaTheme="minorEastAsia" w:hAnsi="Arial" w:cs="Arial"/>
                <w:noProof/>
                <w:lang w:eastAsia="es-CO"/>
              </w:rPr>
              <w:tab/>
            </w:r>
            <w:r w:rsidRPr="00BD4FBA">
              <w:rPr>
                <w:rStyle w:val="Hipervnculo"/>
                <w:rFonts w:ascii="Arial" w:hAnsi="Arial" w:cs="Arial"/>
                <w:noProof/>
              </w:rPr>
              <w:t>MICROZONIFICACIÓN SÍSMICA EN COLOMBIA</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_Toc148106539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12</w:t>
            </w:r>
            <w:r w:rsidRPr="00BD4FBA">
              <w:rPr>
                <w:rFonts w:ascii="Arial" w:hAnsi="Arial" w:cs="Arial"/>
                <w:noProof/>
                <w:webHidden/>
              </w:rPr>
              <w:fldChar w:fldCharType="end"/>
            </w:r>
          </w:hyperlink>
        </w:p>
        <w:p w14:paraId="55311541"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40" w:history="1">
            <w:r w:rsidRPr="00BD4FBA">
              <w:rPr>
                <w:rStyle w:val="Hipervnculo"/>
                <w:rFonts w:ascii="Arial" w:hAnsi="Arial" w:cs="Arial"/>
                <w:noProof/>
              </w:rPr>
              <w:t>1.9.</w:t>
            </w:r>
            <w:r w:rsidRPr="00BD4FBA">
              <w:rPr>
                <w:rFonts w:ascii="Arial" w:eastAsiaTheme="minorEastAsia" w:hAnsi="Arial" w:cs="Arial"/>
                <w:noProof/>
                <w:lang w:eastAsia="es-CO"/>
              </w:rPr>
              <w:tab/>
            </w:r>
            <w:r w:rsidRPr="00BD4FBA">
              <w:rPr>
                <w:rStyle w:val="Hipervnculo"/>
                <w:rFonts w:ascii="Arial" w:hAnsi="Arial" w:cs="Arial"/>
                <w:noProof/>
              </w:rPr>
              <w:t>ANTECEDENTES SÍSMICOS EN COLOMBIA</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_Toc148106540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13</w:t>
            </w:r>
            <w:r w:rsidRPr="00BD4FBA">
              <w:rPr>
                <w:rFonts w:ascii="Arial" w:hAnsi="Arial" w:cs="Arial"/>
                <w:noProof/>
                <w:webHidden/>
              </w:rPr>
              <w:fldChar w:fldCharType="end"/>
            </w:r>
          </w:hyperlink>
        </w:p>
        <w:p w14:paraId="57093036" w14:textId="77777777" w:rsidR="00BD4FBA" w:rsidRPr="00BD4FBA" w:rsidRDefault="00BD4FBA">
          <w:pPr>
            <w:pStyle w:val="TDC1"/>
            <w:tabs>
              <w:tab w:val="right" w:leader="dot" w:pos="9394"/>
            </w:tabs>
            <w:rPr>
              <w:rFonts w:ascii="Arial" w:eastAsiaTheme="minorEastAsia" w:hAnsi="Arial" w:cs="Arial"/>
              <w:noProof/>
              <w:lang w:eastAsia="es-CO"/>
            </w:rPr>
          </w:pPr>
          <w:hyperlink w:anchor="_Toc148106541" w:history="1">
            <w:r w:rsidRPr="00BD4FBA">
              <w:rPr>
                <w:rStyle w:val="Hipervnculo"/>
                <w:rFonts w:ascii="Arial" w:hAnsi="Arial" w:cs="Arial"/>
                <w:noProof/>
              </w:rPr>
              <w:t>CAPITULO 2</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_Toc148106541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14</w:t>
            </w:r>
            <w:r w:rsidRPr="00BD4FBA">
              <w:rPr>
                <w:rFonts w:ascii="Arial" w:hAnsi="Arial" w:cs="Arial"/>
                <w:noProof/>
                <w:webHidden/>
              </w:rPr>
              <w:fldChar w:fldCharType="end"/>
            </w:r>
          </w:hyperlink>
        </w:p>
        <w:p w14:paraId="168B5A0B"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43" w:history="1">
            <w:r w:rsidRPr="00BD4FBA">
              <w:rPr>
                <w:rStyle w:val="Hipervnculo"/>
                <w:rFonts w:ascii="Arial" w:hAnsi="Arial" w:cs="Arial"/>
                <w:noProof/>
              </w:rPr>
              <w:t>2.1.</w:t>
            </w:r>
            <w:r w:rsidRPr="00BD4FBA">
              <w:rPr>
                <w:rFonts w:ascii="Arial" w:eastAsiaTheme="minorEastAsia" w:hAnsi="Arial" w:cs="Arial"/>
                <w:noProof/>
                <w:lang w:eastAsia="es-CO"/>
              </w:rPr>
              <w:tab/>
            </w:r>
            <w:r w:rsidRPr="00BD4FBA">
              <w:rPr>
                <w:rStyle w:val="Hipervnculo"/>
                <w:rFonts w:ascii="Arial" w:hAnsi="Arial" w:cs="Arial"/>
                <w:noProof/>
              </w:rPr>
              <w:t>INFORMACIÓN GENERAL</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_Toc148106543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14</w:t>
            </w:r>
            <w:r w:rsidRPr="00BD4FBA">
              <w:rPr>
                <w:rFonts w:ascii="Arial" w:hAnsi="Arial" w:cs="Arial"/>
                <w:noProof/>
                <w:webHidden/>
              </w:rPr>
              <w:fldChar w:fldCharType="end"/>
            </w:r>
          </w:hyperlink>
        </w:p>
        <w:p w14:paraId="7B0A03FA"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44" w:history="1">
            <w:r w:rsidRPr="00BD4FBA">
              <w:rPr>
                <w:rStyle w:val="Hipervnculo"/>
                <w:rFonts w:ascii="Arial" w:hAnsi="Arial" w:cs="Arial"/>
                <w:noProof/>
              </w:rPr>
              <w:t>2.2.</w:t>
            </w:r>
            <w:r w:rsidRPr="00BD4FBA">
              <w:rPr>
                <w:rFonts w:ascii="Arial" w:eastAsiaTheme="minorEastAsia" w:hAnsi="Arial" w:cs="Arial"/>
                <w:noProof/>
                <w:lang w:eastAsia="es-CO"/>
              </w:rPr>
              <w:tab/>
            </w:r>
            <w:r w:rsidRPr="00BD4FBA">
              <w:rPr>
                <w:rStyle w:val="Hipervnculo"/>
                <w:rFonts w:ascii="Arial" w:hAnsi="Arial" w:cs="Arial"/>
                <w:noProof/>
              </w:rPr>
              <w:t>SERVICIOS PUBLICOS Y OTROS CON QUE CUENTAN LAS INSTALACIONES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_Toc148106544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14</w:t>
            </w:r>
            <w:r w:rsidRPr="00BD4FBA">
              <w:rPr>
                <w:rFonts w:ascii="Arial" w:hAnsi="Arial" w:cs="Arial"/>
                <w:noProof/>
                <w:webHidden/>
              </w:rPr>
              <w:fldChar w:fldCharType="end"/>
            </w:r>
          </w:hyperlink>
        </w:p>
        <w:p w14:paraId="4A477F90"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45" w:history="1">
            <w:r w:rsidRPr="00BD4FBA">
              <w:rPr>
                <w:rStyle w:val="Hipervnculo"/>
                <w:rFonts w:ascii="Arial" w:hAnsi="Arial" w:cs="Arial"/>
                <w:noProof/>
              </w:rPr>
              <w:t>2.3.</w:t>
            </w:r>
            <w:r w:rsidRPr="00BD4FBA">
              <w:rPr>
                <w:rFonts w:ascii="Arial" w:eastAsiaTheme="minorEastAsia" w:hAnsi="Arial" w:cs="Arial"/>
                <w:noProof/>
                <w:lang w:eastAsia="es-CO"/>
              </w:rPr>
              <w:tab/>
            </w:r>
            <w:r w:rsidRPr="00BD4FBA">
              <w:rPr>
                <w:rStyle w:val="Hipervnculo"/>
                <w:rFonts w:ascii="Arial" w:hAnsi="Arial" w:cs="Arial"/>
                <w:noProof/>
              </w:rPr>
              <w:t>RECURSOS INTERNOS Y EXTERNO PARA EMERGENCIAS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_Toc148106545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15</w:t>
            </w:r>
            <w:r w:rsidRPr="00BD4FBA">
              <w:rPr>
                <w:rFonts w:ascii="Arial" w:hAnsi="Arial" w:cs="Arial"/>
                <w:noProof/>
                <w:webHidden/>
              </w:rPr>
              <w:fldChar w:fldCharType="end"/>
            </w:r>
          </w:hyperlink>
        </w:p>
        <w:p w14:paraId="33F586F6" w14:textId="77777777" w:rsidR="00BD4FBA" w:rsidRPr="00BD4FBA" w:rsidRDefault="00BD4FBA">
          <w:pPr>
            <w:pStyle w:val="TDC1"/>
            <w:tabs>
              <w:tab w:val="right" w:leader="dot" w:pos="9394"/>
            </w:tabs>
            <w:rPr>
              <w:rFonts w:ascii="Arial" w:eastAsiaTheme="minorEastAsia" w:hAnsi="Arial" w:cs="Arial"/>
              <w:noProof/>
              <w:lang w:eastAsia="es-CO"/>
            </w:rPr>
          </w:pPr>
          <w:hyperlink w:anchor="_Toc148106546" w:history="1">
            <w:r w:rsidRPr="00BD4FBA">
              <w:rPr>
                <w:rStyle w:val="Hipervnculo"/>
                <w:rFonts w:ascii="Arial" w:hAnsi="Arial" w:cs="Arial"/>
                <w:noProof/>
              </w:rPr>
              <w:t>CAPITULO 3</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_Toc148106546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16</w:t>
            </w:r>
            <w:r w:rsidRPr="00BD4FBA">
              <w:rPr>
                <w:rFonts w:ascii="Arial" w:hAnsi="Arial" w:cs="Arial"/>
                <w:noProof/>
                <w:webHidden/>
              </w:rPr>
              <w:fldChar w:fldCharType="end"/>
            </w:r>
          </w:hyperlink>
        </w:p>
        <w:p w14:paraId="6D47686D"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48" w:history="1">
            <w:r w:rsidRPr="00BD4FBA">
              <w:rPr>
                <w:rStyle w:val="Hipervnculo"/>
                <w:rFonts w:ascii="Arial" w:hAnsi="Arial" w:cs="Arial"/>
                <w:noProof/>
              </w:rPr>
              <w:t>3.1.</w:t>
            </w:r>
            <w:r w:rsidRPr="00BD4FBA">
              <w:rPr>
                <w:rFonts w:ascii="Arial" w:eastAsiaTheme="minorEastAsia" w:hAnsi="Arial" w:cs="Arial"/>
                <w:noProof/>
                <w:lang w:eastAsia="es-CO"/>
              </w:rPr>
              <w:tab/>
            </w:r>
            <w:r w:rsidRPr="00BD4FBA">
              <w:rPr>
                <w:rStyle w:val="Hipervnculo"/>
                <w:rFonts w:ascii="Arial" w:hAnsi="Arial" w:cs="Arial"/>
                <w:noProof/>
              </w:rPr>
              <w:t>INFORMACIÓN GEOGRÁFICA</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_Toc148106548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16</w:t>
            </w:r>
            <w:r w:rsidRPr="00BD4FBA">
              <w:rPr>
                <w:rFonts w:ascii="Arial" w:hAnsi="Arial" w:cs="Arial"/>
                <w:noProof/>
                <w:webHidden/>
              </w:rPr>
              <w:fldChar w:fldCharType="end"/>
            </w:r>
          </w:hyperlink>
        </w:p>
        <w:p w14:paraId="677E0E5D"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49" w:history="1">
            <w:r w:rsidRPr="00BD4FBA">
              <w:rPr>
                <w:rStyle w:val="Hipervnculo"/>
                <w:rFonts w:ascii="Arial" w:hAnsi="Arial" w:cs="Arial"/>
                <w:noProof/>
              </w:rPr>
              <w:t>3.2.</w:t>
            </w:r>
            <w:r w:rsidRPr="00BD4FBA">
              <w:rPr>
                <w:rFonts w:ascii="Arial" w:eastAsiaTheme="minorEastAsia" w:hAnsi="Arial" w:cs="Arial"/>
                <w:noProof/>
                <w:lang w:eastAsia="es-CO"/>
              </w:rPr>
              <w:tab/>
            </w:r>
            <w:r w:rsidRPr="00BD4FBA">
              <w:rPr>
                <w:rStyle w:val="Hipervnculo"/>
                <w:rFonts w:ascii="Arial" w:hAnsi="Arial" w:cs="Arial"/>
                <w:noProof/>
              </w:rPr>
              <w:t>VÍAS DE ACCESO Y/ SALIDA</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_Toc148106549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17</w:t>
            </w:r>
            <w:r w:rsidRPr="00BD4FBA">
              <w:rPr>
                <w:rFonts w:ascii="Arial" w:hAnsi="Arial" w:cs="Arial"/>
                <w:noProof/>
                <w:webHidden/>
              </w:rPr>
              <w:fldChar w:fldCharType="end"/>
            </w:r>
          </w:hyperlink>
        </w:p>
        <w:p w14:paraId="69F9EDDC"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50" w:history="1">
            <w:r w:rsidRPr="00BD4FBA">
              <w:rPr>
                <w:rStyle w:val="Hipervnculo"/>
                <w:rFonts w:ascii="Arial" w:hAnsi="Arial" w:cs="Arial"/>
                <w:noProof/>
              </w:rPr>
              <w:t>3.3.</w:t>
            </w:r>
            <w:r w:rsidRPr="00BD4FBA">
              <w:rPr>
                <w:rFonts w:ascii="Arial" w:eastAsiaTheme="minorEastAsia" w:hAnsi="Arial" w:cs="Arial"/>
                <w:noProof/>
                <w:lang w:eastAsia="es-CO"/>
              </w:rPr>
              <w:tab/>
            </w:r>
            <w:r w:rsidRPr="00BD4FBA">
              <w:rPr>
                <w:rStyle w:val="Hipervnculo"/>
                <w:rFonts w:ascii="Arial" w:hAnsi="Arial" w:cs="Arial"/>
                <w:noProof/>
              </w:rPr>
              <w:t>CARGA OCUPACIONAL</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_Toc148106550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18</w:t>
            </w:r>
            <w:r w:rsidRPr="00BD4FBA">
              <w:rPr>
                <w:rFonts w:ascii="Arial" w:hAnsi="Arial" w:cs="Arial"/>
                <w:noProof/>
                <w:webHidden/>
              </w:rPr>
              <w:fldChar w:fldCharType="end"/>
            </w:r>
          </w:hyperlink>
        </w:p>
        <w:p w14:paraId="3426F63A"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51" w:history="1">
            <w:r w:rsidRPr="00BD4FBA">
              <w:rPr>
                <w:rStyle w:val="Hipervnculo"/>
                <w:rFonts w:ascii="Arial" w:hAnsi="Arial" w:cs="Arial"/>
                <w:noProof/>
              </w:rPr>
              <w:t>3.4.</w:t>
            </w:r>
            <w:r w:rsidRPr="00BD4FBA">
              <w:rPr>
                <w:rFonts w:ascii="Arial" w:eastAsiaTheme="minorEastAsia" w:hAnsi="Arial" w:cs="Arial"/>
                <w:noProof/>
                <w:lang w:eastAsia="es-CO"/>
              </w:rPr>
              <w:tab/>
            </w:r>
            <w:r w:rsidRPr="00BD4FBA">
              <w:rPr>
                <w:rStyle w:val="Hipervnculo"/>
                <w:rFonts w:ascii="Arial" w:hAnsi="Arial" w:cs="Arial"/>
                <w:noProof/>
              </w:rPr>
              <w:t>ASPECTOS GENERALES DE LA EDIFICACIÓN</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_Toc148106551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18</w:t>
            </w:r>
            <w:r w:rsidRPr="00BD4FBA">
              <w:rPr>
                <w:rFonts w:ascii="Arial" w:hAnsi="Arial" w:cs="Arial"/>
                <w:noProof/>
                <w:webHidden/>
              </w:rPr>
              <w:fldChar w:fldCharType="end"/>
            </w:r>
          </w:hyperlink>
        </w:p>
        <w:p w14:paraId="55C0D8B9"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52" w:history="1">
            <w:r w:rsidRPr="00BD4FBA">
              <w:rPr>
                <w:rStyle w:val="Hipervnculo"/>
                <w:rFonts w:ascii="Arial" w:hAnsi="Arial" w:cs="Arial"/>
                <w:noProof/>
              </w:rPr>
              <w:t>3.5.</w:t>
            </w:r>
            <w:r w:rsidRPr="00BD4FBA">
              <w:rPr>
                <w:rFonts w:ascii="Arial" w:eastAsiaTheme="minorEastAsia" w:hAnsi="Arial" w:cs="Arial"/>
                <w:noProof/>
                <w:lang w:eastAsia="es-CO"/>
              </w:rPr>
              <w:tab/>
            </w:r>
            <w:r w:rsidRPr="00BD4FBA">
              <w:rPr>
                <w:rStyle w:val="Hipervnculo"/>
                <w:rFonts w:ascii="Arial" w:hAnsi="Arial" w:cs="Arial"/>
                <w:noProof/>
              </w:rPr>
              <w:t>ELEMENTOS PARA LA ATENCIÓN DE EMERGENCIAS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_Toc148106552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18</w:t>
            </w:r>
            <w:r w:rsidRPr="00BD4FBA">
              <w:rPr>
                <w:rFonts w:ascii="Arial" w:hAnsi="Arial" w:cs="Arial"/>
                <w:noProof/>
                <w:webHidden/>
              </w:rPr>
              <w:fldChar w:fldCharType="end"/>
            </w:r>
          </w:hyperlink>
        </w:p>
        <w:p w14:paraId="62472040"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553" w:history="1">
            <w:r w:rsidRPr="00BD4FBA">
              <w:rPr>
                <w:rStyle w:val="Hipervnculo"/>
                <w:rFonts w:ascii="Arial" w:hAnsi="Arial" w:cs="Arial"/>
                <w:noProof/>
              </w:rPr>
              <w:t>3.5.1.</w:t>
            </w:r>
            <w:r w:rsidRPr="00BD4FBA">
              <w:rPr>
                <w:rFonts w:ascii="Arial" w:eastAsiaTheme="minorEastAsia" w:hAnsi="Arial" w:cs="Arial"/>
                <w:noProof/>
                <w:lang w:eastAsia="es-CO"/>
              </w:rPr>
              <w:tab/>
            </w:r>
            <w:r w:rsidRPr="00BD4FBA">
              <w:rPr>
                <w:rStyle w:val="Hipervnculo"/>
                <w:rFonts w:ascii="Arial" w:hAnsi="Arial" w:cs="Arial"/>
                <w:noProof/>
              </w:rPr>
              <w:t>De comunicación</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_Toc148106553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18</w:t>
            </w:r>
            <w:r w:rsidRPr="00BD4FBA">
              <w:rPr>
                <w:rFonts w:ascii="Arial" w:hAnsi="Arial" w:cs="Arial"/>
                <w:noProof/>
                <w:webHidden/>
              </w:rPr>
              <w:fldChar w:fldCharType="end"/>
            </w:r>
          </w:hyperlink>
        </w:p>
        <w:p w14:paraId="5DAD186E"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554" w:history="1">
            <w:r w:rsidRPr="00BD4FBA">
              <w:rPr>
                <w:rStyle w:val="Hipervnculo"/>
                <w:rFonts w:ascii="Arial" w:hAnsi="Arial" w:cs="Arial"/>
                <w:noProof/>
              </w:rPr>
              <w:t>3.5.2.</w:t>
            </w:r>
            <w:r w:rsidRPr="00BD4FBA">
              <w:rPr>
                <w:rFonts w:ascii="Arial" w:eastAsiaTheme="minorEastAsia" w:hAnsi="Arial" w:cs="Arial"/>
                <w:noProof/>
                <w:lang w:eastAsia="es-CO"/>
              </w:rPr>
              <w:tab/>
            </w:r>
            <w:r w:rsidRPr="00BD4FBA">
              <w:rPr>
                <w:rStyle w:val="Hipervnculo"/>
                <w:rFonts w:ascii="Arial" w:hAnsi="Arial" w:cs="Arial"/>
                <w:noProof/>
              </w:rPr>
              <w:t>De contraincendios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_Toc148106554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19</w:t>
            </w:r>
            <w:r w:rsidRPr="00BD4FBA">
              <w:rPr>
                <w:rFonts w:ascii="Arial" w:hAnsi="Arial" w:cs="Arial"/>
                <w:noProof/>
                <w:webHidden/>
              </w:rPr>
              <w:fldChar w:fldCharType="end"/>
            </w:r>
          </w:hyperlink>
        </w:p>
        <w:p w14:paraId="548F245A"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555" w:history="1">
            <w:r w:rsidRPr="00BD4FBA">
              <w:rPr>
                <w:rStyle w:val="Hipervnculo"/>
                <w:rFonts w:ascii="Arial" w:hAnsi="Arial" w:cs="Arial"/>
                <w:noProof/>
              </w:rPr>
              <w:t>3.5.3.</w:t>
            </w:r>
            <w:r w:rsidRPr="00BD4FBA">
              <w:rPr>
                <w:rFonts w:ascii="Arial" w:eastAsiaTheme="minorEastAsia" w:hAnsi="Arial" w:cs="Arial"/>
                <w:noProof/>
                <w:lang w:eastAsia="es-CO"/>
              </w:rPr>
              <w:tab/>
            </w:r>
            <w:r w:rsidRPr="00BD4FBA">
              <w:rPr>
                <w:rStyle w:val="Hipervnculo"/>
                <w:rFonts w:ascii="Arial" w:hAnsi="Arial" w:cs="Arial"/>
                <w:noProof/>
              </w:rPr>
              <w:t>Primeros auxilios.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_Toc148106555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19</w:t>
            </w:r>
            <w:r w:rsidRPr="00BD4FBA">
              <w:rPr>
                <w:rFonts w:ascii="Arial" w:hAnsi="Arial" w:cs="Arial"/>
                <w:noProof/>
                <w:webHidden/>
              </w:rPr>
              <w:fldChar w:fldCharType="end"/>
            </w:r>
          </w:hyperlink>
        </w:p>
        <w:p w14:paraId="12727C38"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56" w:history="1">
            <w:r w:rsidRPr="00BD4FBA">
              <w:rPr>
                <w:rStyle w:val="Hipervnculo"/>
                <w:rFonts w:ascii="Arial" w:hAnsi="Arial" w:cs="Arial"/>
                <w:noProof/>
              </w:rPr>
              <w:t>3.6.</w:t>
            </w:r>
            <w:r w:rsidRPr="00BD4FBA">
              <w:rPr>
                <w:rFonts w:ascii="Arial" w:eastAsiaTheme="minorEastAsia" w:hAnsi="Arial" w:cs="Arial"/>
                <w:noProof/>
                <w:lang w:eastAsia="es-CO"/>
              </w:rPr>
              <w:tab/>
            </w:r>
            <w:r w:rsidRPr="00BD4FBA">
              <w:rPr>
                <w:rStyle w:val="Hipervnculo"/>
                <w:rFonts w:ascii="Arial" w:hAnsi="Arial" w:cs="Arial"/>
                <w:noProof/>
              </w:rPr>
              <w:t>SALIDAS DE EVACUACIÓN</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_Toc148106556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20</w:t>
            </w:r>
            <w:r w:rsidRPr="00BD4FBA">
              <w:rPr>
                <w:rFonts w:ascii="Arial" w:hAnsi="Arial" w:cs="Arial"/>
                <w:noProof/>
                <w:webHidden/>
              </w:rPr>
              <w:fldChar w:fldCharType="end"/>
            </w:r>
          </w:hyperlink>
        </w:p>
        <w:p w14:paraId="4D143CEC"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57" w:history="1">
            <w:r w:rsidRPr="00BD4FBA">
              <w:rPr>
                <w:rStyle w:val="Hipervnculo"/>
                <w:rFonts w:ascii="Arial" w:hAnsi="Arial" w:cs="Arial"/>
                <w:noProof/>
              </w:rPr>
              <w:t>3.7.</w:t>
            </w:r>
            <w:r w:rsidRPr="00BD4FBA">
              <w:rPr>
                <w:rFonts w:ascii="Arial" w:eastAsiaTheme="minorEastAsia" w:hAnsi="Arial" w:cs="Arial"/>
                <w:noProof/>
                <w:lang w:eastAsia="es-CO"/>
              </w:rPr>
              <w:tab/>
            </w:r>
            <w:r w:rsidRPr="00BD4FBA">
              <w:rPr>
                <w:rStyle w:val="Hipervnculo"/>
                <w:rFonts w:ascii="Arial" w:hAnsi="Arial" w:cs="Arial"/>
                <w:noProof/>
              </w:rPr>
              <w:t>PUNTO DE ENCUENTRO</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_Toc148106557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20</w:t>
            </w:r>
            <w:r w:rsidRPr="00BD4FBA">
              <w:rPr>
                <w:rFonts w:ascii="Arial" w:hAnsi="Arial" w:cs="Arial"/>
                <w:noProof/>
                <w:webHidden/>
              </w:rPr>
              <w:fldChar w:fldCharType="end"/>
            </w:r>
          </w:hyperlink>
        </w:p>
        <w:p w14:paraId="1C71F5A4" w14:textId="77777777" w:rsidR="00BD4FBA" w:rsidRPr="00BD4FBA" w:rsidRDefault="00BD4FBA">
          <w:pPr>
            <w:pStyle w:val="TDC1"/>
            <w:tabs>
              <w:tab w:val="right" w:leader="dot" w:pos="9394"/>
            </w:tabs>
            <w:rPr>
              <w:rFonts w:ascii="Arial" w:eastAsiaTheme="minorEastAsia" w:hAnsi="Arial" w:cs="Arial"/>
              <w:noProof/>
              <w:lang w:eastAsia="es-CO"/>
            </w:rPr>
          </w:pPr>
          <w:hyperlink w:anchor="_Toc148106558" w:history="1">
            <w:r w:rsidRPr="00BD4FBA">
              <w:rPr>
                <w:rStyle w:val="Hipervnculo"/>
                <w:rFonts w:ascii="Arial" w:hAnsi="Arial" w:cs="Arial"/>
                <w:noProof/>
              </w:rPr>
              <w:t>CAPITULO 4</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_Toc148106558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22</w:t>
            </w:r>
            <w:r w:rsidRPr="00BD4FBA">
              <w:rPr>
                <w:rFonts w:ascii="Arial" w:hAnsi="Arial" w:cs="Arial"/>
                <w:noProof/>
                <w:webHidden/>
              </w:rPr>
              <w:fldChar w:fldCharType="end"/>
            </w:r>
          </w:hyperlink>
        </w:p>
        <w:p w14:paraId="5AE94821"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60" w:history="1">
            <w:r w:rsidRPr="00BD4FBA">
              <w:rPr>
                <w:rStyle w:val="Hipervnculo"/>
                <w:rFonts w:ascii="Arial" w:hAnsi="Arial" w:cs="Arial"/>
                <w:noProof/>
              </w:rPr>
              <w:t>4.1.</w:t>
            </w:r>
            <w:r w:rsidRPr="00BD4FBA">
              <w:rPr>
                <w:rFonts w:ascii="Arial" w:eastAsiaTheme="minorEastAsia" w:hAnsi="Arial" w:cs="Arial"/>
                <w:noProof/>
                <w:lang w:eastAsia="es-CO"/>
              </w:rPr>
              <w:tab/>
            </w:r>
            <w:r w:rsidRPr="00BD4FBA">
              <w:rPr>
                <w:rStyle w:val="Hipervnculo"/>
                <w:rFonts w:ascii="Arial" w:hAnsi="Arial" w:cs="Arial"/>
                <w:noProof/>
              </w:rPr>
              <w:t>INFORMACIÓN GENERAL EDIFICIO NUEVO MILENIO</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_Toc148106560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22</w:t>
            </w:r>
            <w:r w:rsidRPr="00BD4FBA">
              <w:rPr>
                <w:rFonts w:ascii="Arial" w:hAnsi="Arial" w:cs="Arial"/>
                <w:noProof/>
                <w:webHidden/>
              </w:rPr>
              <w:fldChar w:fldCharType="end"/>
            </w:r>
          </w:hyperlink>
        </w:p>
        <w:p w14:paraId="4280F2A1"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61" w:history="1">
            <w:r w:rsidRPr="00BD4FBA">
              <w:rPr>
                <w:rStyle w:val="Hipervnculo"/>
                <w:rFonts w:ascii="Arial" w:hAnsi="Arial" w:cs="Arial"/>
                <w:noProof/>
              </w:rPr>
              <w:t>4.2.</w:t>
            </w:r>
            <w:r w:rsidRPr="00BD4FBA">
              <w:rPr>
                <w:rFonts w:ascii="Arial" w:eastAsiaTheme="minorEastAsia" w:hAnsi="Arial" w:cs="Arial"/>
                <w:noProof/>
                <w:lang w:eastAsia="es-CO"/>
              </w:rPr>
              <w:tab/>
            </w:r>
            <w:r w:rsidRPr="00BD4FBA">
              <w:rPr>
                <w:rStyle w:val="Hipervnculo"/>
                <w:rFonts w:ascii="Arial" w:hAnsi="Arial" w:cs="Arial"/>
                <w:noProof/>
              </w:rPr>
              <w:t>VÍAS DE ACCESO Y/ SALIDA</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_Toc148106561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23</w:t>
            </w:r>
            <w:r w:rsidRPr="00BD4FBA">
              <w:rPr>
                <w:rFonts w:ascii="Arial" w:hAnsi="Arial" w:cs="Arial"/>
                <w:noProof/>
                <w:webHidden/>
              </w:rPr>
              <w:fldChar w:fldCharType="end"/>
            </w:r>
          </w:hyperlink>
        </w:p>
        <w:p w14:paraId="67E8DFC1"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62" w:history="1">
            <w:r w:rsidRPr="00BD4FBA">
              <w:rPr>
                <w:rStyle w:val="Hipervnculo"/>
                <w:rFonts w:ascii="Arial" w:hAnsi="Arial" w:cs="Arial"/>
                <w:noProof/>
              </w:rPr>
              <w:t>4.3.</w:t>
            </w:r>
            <w:r w:rsidRPr="00BD4FBA">
              <w:rPr>
                <w:rFonts w:ascii="Arial" w:eastAsiaTheme="minorEastAsia" w:hAnsi="Arial" w:cs="Arial"/>
                <w:noProof/>
                <w:lang w:eastAsia="es-CO"/>
              </w:rPr>
              <w:tab/>
            </w:r>
            <w:r w:rsidRPr="00BD4FBA">
              <w:rPr>
                <w:rStyle w:val="Hipervnculo"/>
                <w:rFonts w:ascii="Arial" w:hAnsi="Arial" w:cs="Arial"/>
                <w:noProof/>
              </w:rPr>
              <w:t>CARGA OCUPACIONAL</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_Toc148106562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23</w:t>
            </w:r>
            <w:r w:rsidRPr="00BD4FBA">
              <w:rPr>
                <w:rFonts w:ascii="Arial" w:hAnsi="Arial" w:cs="Arial"/>
                <w:noProof/>
                <w:webHidden/>
              </w:rPr>
              <w:fldChar w:fldCharType="end"/>
            </w:r>
          </w:hyperlink>
        </w:p>
        <w:p w14:paraId="6BDCE413"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63" w:history="1">
            <w:r w:rsidRPr="00BD4FBA">
              <w:rPr>
                <w:rStyle w:val="Hipervnculo"/>
                <w:rFonts w:ascii="Arial" w:hAnsi="Arial" w:cs="Arial"/>
                <w:noProof/>
              </w:rPr>
              <w:t>4.4.</w:t>
            </w:r>
            <w:r w:rsidRPr="00BD4FBA">
              <w:rPr>
                <w:rFonts w:ascii="Arial" w:eastAsiaTheme="minorEastAsia" w:hAnsi="Arial" w:cs="Arial"/>
                <w:noProof/>
                <w:lang w:eastAsia="es-CO"/>
              </w:rPr>
              <w:tab/>
            </w:r>
            <w:r w:rsidRPr="00BD4FBA">
              <w:rPr>
                <w:rStyle w:val="Hipervnculo"/>
                <w:rFonts w:ascii="Arial" w:hAnsi="Arial" w:cs="Arial"/>
                <w:noProof/>
              </w:rPr>
              <w:t>ASPECTOS GENERALES DE LA EDIFICACIÓN</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_Toc148106563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23</w:t>
            </w:r>
            <w:r w:rsidRPr="00BD4FBA">
              <w:rPr>
                <w:rFonts w:ascii="Arial" w:hAnsi="Arial" w:cs="Arial"/>
                <w:noProof/>
                <w:webHidden/>
              </w:rPr>
              <w:fldChar w:fldCharType="end"/>
            </w:r>
          </w:hyperlink>
        </w:p>
        <w:p w14:paraId="14269B80"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64" w:history="1">
            <w:r w:rsidRPr="00BD4FBA">
              <w:rPr>
                <w:rStyle w:val="Hipervnculo"/>
                <w:rFonts w:ascii="Arial" w:hAnsi="Arial" w:cs="Arial"/>
                <w:noProof/>
              </w:rPr>
              <w:t>4.5.</w:t>
            </w:r>
            <w:r w:rsidRPr="00BD4FBA">
              <w:rPr>
                <w:rFonts w:ascii="Arial" w:eastAsiaTheme="minorEastAsia" w:hAnsi="Arial" w:cs="Arial"/>
                <w:noProof/>
                <w:lang w:eastAsia="es-CO"/>
              </w:rPr>
              <w:tab/>
            </w:r>
            <w:r w:rsidRPr="00BD4FBA">
              <w:rPr>
                <w:rStyle w:val="Hipervnculo"/>
                <w:rFonts w:ascii="Arial" w:hAnsi="Arial" w:cs="Arial"/>
                <w:noProof/>
              </w:rPr>
              <w:t>ELEMENTOS PARA LA ATENCIÓN DE EMERGENCIAS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_Toc148106564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24</w:t>
            </w:r>
            <w:r w:rsidRPr="00BD4FBA">
              <w:rPr>
                <w:rFonts w:ascii="Arial" w:hAnsi="Arial" w:cs="Arial"/>
                <w:noProof/>
                <w:webHidden/>
              </w:rPr>
              <w:fldChar w:fldCharType="end"/>
            </w:r>
          </w:hyperlink>
        </w:p>
        <w:p w14:paraId="282834E0"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565" w:history="1">
            <w:r w:rsidRPr="00BD4FBA">
              <w:rPr>
                <w:rStyle w:val="Hipervnculo"/>
                <w:rFonts w:ascii="Arial" w:hAnsi="Arial" w:cs="Arial"/>
                <w:noProof/>
              </w:rPr>
              <w:t>4.5.1.</w:t>
            </w:r>
            <w:r w:rsidRPr="00BD4FBA">
              <w:rPr>
                <w:rFonts w:ascii="Arial" w:eastAsiaTheme="minorEastAsia" w:hAnsi="Arial" w:cs="Arial"/>
                <w:noProof/>
                <w:lang w:eastAsia="es-CO"/>
              </w:rPr>
              <w:tab/>
            </w:r>
            <w:r w:rsidRPr="00BD4FBA">
              <w:rPr>
                <w:rStyle w:val="Hipervnculo"/>
                <w:rFonts w:ascii="Arial" w:hAnsi="Arial" w:cs="Arial"/>
                <w:noProof/>
              </w:rPr>
              <w:t>De comunicación</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_Toc148106565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24</w:t>
            </w:r>
            <w:r w:rsidRPr="00BD4FBA">
              <w:rPr>
                <w:rFonts w:ascii="Arial" w:hAnsi="Arial" w:cs="Arial"/>
                <w:noProof/>
                <w:webHidden/>
              </w:rPr>
              <w:fldChar w:fldCharType="end"/>
            </w:r>
          </w:hyperlink>
        </w:p>
        <w:p w14:paraId="298131C5"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566" w:history="1">
            <w:r w:rsidRPr="00BD4FBA">
              <w:rPr>
                <w:rStyle w:val="Hipervnculo"/>
                <w:rFonts w:ascii="Arial" w:hAnsi="Arial" w:cs="Arial"/>
                <w:noProof/>
              </w:rPr>
              <w:t>4.5.2.</w:t>
            </w:r>
            <w:r w:rsidRPr="00BD4FBA">
              <w:rPr>
                <w:rFonts w:ascii="Arial" w:eastAsiaTheme="minorEastAsia" w:hAnsi="Arial" w:cs="Arial"/>
                <w:noProof/>
                <w:lang w:eastAsia="es-CO"/>
              </w:rPr>
              <w:tab/>
            </w:r>
            <w:r w:rsidRPr="00BD4FBA">
              <w:rPr>
                <w:rStyle w:val="Hipervnculo"/>
                <w:rFonts w:ascii="Arial" w:hAnsi="Arial" w:cs="Arial"/>
                <w:noProof/>
              </w:rPr>
              <w:t>De contraincendios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_Toc148106566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24</w:t>
            </w:r>
            <w:r w:rsidRPr="00BD4FBA">
              <w:rPr>
                <w:rFonts w:ascii="Arial" w:hAnsi="Arial" w:cs="Arial"/>
                <w:noProof/>
                <w:webHidden/>
              </w:rPr>
              <w:fldChar w:fldCharType="end"/>
            </w:r>
          </w:hyperlink>
        </w:p>
        <w:p w14:paraId="5C5F157A"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567" w:history="1">
            <w:r w:rsidRPr="00BD4FBA">
              <w:rPr>
                <w:rStyle w:val="Hipervnculo"/>
                <w:rFonts w:ascii="Arial" w:hAnsi="Arial" w:cs="Arial"/>
                <w:noProof/>
              </w:rPr>
              <w:t>4.5.3.</w:t>
            </w:r>
            <w:r w:rsidRPr="00BD4FBA">
              <w:rPr>
                <w:rFonts w:ascii="Arial" w:eastAsiaTheme="minorEastAsia" w:hAnsi="Arial" w:cs="Arial"/>
                <w:noProof/>
                <w:lang w:eastAsia="es-CO"/>
              </w:rPr>
              <w:tab/>
            </w:r>
            <w:r w:rsidRPr="00BD4FBA">
              <w:rPr>
                <w:rStyle w:val="Hipervnculo"/>
                <w:rFonts w:ascii="Arial" w:hAnsi="Arial" w:cs="Arial"/>
                <w:noProof/>
              </w:rPr>
              <w:t>Primeros auxilios.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_Toc148106567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24</w:t>
            </w:r>
            <w:r w:rsidRPr="00BD4FBA">
              <w:rPr>
                <w:rFonts w:ascii="Arial" w:hAnsi="Arial" w:cs="Arial"/>
                <w:noProof/>
                <w:webHidden/>
              </w:rPr>
              <w:fldChar w:fldCharType="end"/>
            </w:r>
          </w:hyperlink>
        </w:p>
        <w:p w14:paraId="46C7CB07"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68" w:history="1">
            <w:r w:rsidRPr="00BD4FBA">
              <w:rPr>
                <w:rStyle w:val="Hipervnculo"/>
                <w:rFonts w:ascii="Arial" w:hAnsi="Arial" w:cs="Arial"/>
                <w:noProof/>
              </w:rPr>
              <w:t>4.6.</w:t>
            </w:r>
            <w:r w:rsidRPr="00BD4FBA">
              <w:rPr>
                <w:rFonts w:ascii="Arial" w:eastAsiaTheme="minorEastAsia" w:hAnsi="Arial" w:cs="Arial"/>
                <w:noProof/>
                <w:lang w:eastAsia="es-CO"/>
              </w:rPr>
              <w:tab/>
            </w:r>
            <w:r w:rsidRPr="00BD4FBA">
              <w:rPr>
                <w:rStyle w:val="Hipervnculo"/>
                <w:rFonts w:ascii="Arial" w:hAnsi="Arial" w:cs="Arial"/>
                <w:noProof/>
              </w:rPr>
              <w:t>SALIDAS DE EVACUACIÓN</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_Toc148106568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25</w:t>
            </w:r>
            <w:r w:rsidRPr="00BD4FBA">
              <w:rPr>
                <w:rFonts w:ascii="Arial" w:hAnsi="Arial" w:cs="Arial"/>
                <w:noProof/>
                <w:webHidden/>
              </w:rPr>
              <w:fldChar w:fldCharType="end"/>
            </w:r>
          </w:hyperlink>
        </w:p>
        <w:p w14:paraId="79C49FFC"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69" w:history="1">
            <w:r w:rsidRPr="00BD4FBA">
              <w:rPr>
                <w:rStyle w:val="Hipervnculo"/>
                <w:rFonts w:ascii="Arial" w:hAnsi="Arial" w:cs="Arial"/>
                <w:noProof/>
              </w:rPr>
              <w:t>4.7.</w:t>
            </w:r>
            <w:r w:rsidRPr="00BD4FBA">
              <w:rPr>
                <w:rFonts w:ascii="Arial" w:eastAsiaTheme="minorEastAsia" w:hAnsi="Arial" w:cs="Arial"/>
                <w:noProof/>
                <w:lang w:eastAsia="es-CO"/>
              </w:rPr>
              <w:tab/>
            </w:r>
            <w:r w:rsidRPr="00BD4FBA">
              <w:rPr>
                <w:rStyle w:val="Hipervnculo"/>
                <w:rFonts w:ascii="Arial" w:hAnsi="Arial" w:cs="Arial"/>
                <w:noProof/>
              </w:rPr>
              <w:t>PUNTO DE ENCUENTRO EDIFICIO NUEVO MILENIO</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_Toc148106569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25</w:t>
            </w:r>
            <w:r w:rsidRPr="00BD4FBA">
              <w:rPr>
                <w:rFonts w:ascii="Arial" w:hAnsi="Arial" w:cs="Arial"/>
                <w:noProof/>
                <w:webHidden/>
              </w:rPr>
              <w:fldChar w:fldCharType="end"/>
            </w:r>
          </w:hyperlink>
        </w:p>
        <w:p w14:paraId="073A7B97" w14:textId="77777777" w:rsidR="00BD4FBA" w:rsidRPr="00BD4FBA" w:rsidRDefault="00BD4FBA">
          <w:pPr>
            <w:pStyle w:val="TDC1"/>
            <w:tabs>
              <w:tab w:val="right" w:leader="dot" w:pos="9394"/>
            </w:tabs>
            <w:rPr>
              <w:rFonts w:ascii="Arial" w:eastAsiaTheme="minorEastAsia" w:hAnsi="Arial" w:cs="Arial"/>
              <w:noProof/>
              <w:lang w:eastAsia="es-CO"/>
            </w:rPr>
          </w:pPr>
          <w:hyperlink w:anchor="_Toc148106570" w:history="1">
            <w:r w:rsidRPr="00BD4FBA">
              <w:rPr>
                <w:rStyle w:val="Hipervnculo"/>
                <w:rFonts w:ascii="Arial" w:hAnsi="Arial" w:cs="Arial"/>
                <w:noProof/>
              </w:rPr>
              <w:t>CAPITULO 5</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_Toc148106570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26</w:t>
            </w:r>
            <w:r w:rsidRPr="00BD4FBA">
              <w:rPr>
                <w:rFonts w:ascii="Arial" w:hAnsi="Arial" w:cs="Arial"/>
                <w:noProof/>
                <w:webHidden/>
              </w:rPr>
              <w:fldChar w:fldCharType="end"/>
            </w:r>
          </w:hyperlink>
        </w:p>
        <w:p w14:paraId="69A3F8D7" w14:textId="77777777" w:rsidR="00BD4FBA" w:rsidRPr="00BD4FBA" w:rsidRDefault="00BD4FBA">
          <w:pPr>
            <w:pStyle w:val="TDC1"/>
            <w:tabs>
              <w:tab w:val="right" w:leader="dot" w:pos="9394"/>
            </w:tabs>
            <w:rPr>
              <w:rFonts w:ascii="Arial" w:eastAsiaTheme="minorEastAsia" w:hAnsi="Arial" w:cs="Arial"/>
              <w:noProof/>
              <w:lang w:eastAsia="es-CO"/>
            </w:rPr>
          </w:pPr>
          <w:hyperlink w:anchor="_Toc148106571" w:history="1">
            <w:r w:rsidRPr="00BD4FBA">
              <w:rPr>
                <w:rStyle w:val="Hipervnculo"/>
                <w:rFonts w:ascii="Arial" w:hAnsi="Arial" w:cs="Arial"/>
                <w:noProof/>
              </w:rPr>
              <w:t>IDENTIFICACIÓN DE AMENAZAS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_Toc148106571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26</w:t>
            </w:r>
            <w:r w:rsidRPr="00BD4FBA">
              <w:rPr>
                <w:rFonts w:ascii="Arial" w:hAnsi="Arial" w:cs="Arial"/>
                <w:noProof/>
                <w:webHidden/>
              </w:rPr>
              <w:fldChar w:fldCharType="end"/>
            </w:r>
          </w:hyperlink>
        </w:p>
        <w:p w14:paraId="528E37A8"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73" w:history="1">
            <w:r w:rsidRPr="00BD4FBA">
              <w:rPr>
                <w:rStyle w:val="Hipervnculo"/>
                <w:rFonts w:ascii="Arial" w:hAnsi="Arial" w:cs="Arial"/>
                <w:noProof/>
              </w:rPr>
              <w:t>5.1.</w:t>
            </w:r>
            <w:r w:rsidRPr="00BD4FBA">
              <w:rPr>
                <w:rFonts w:ascii="Arial" w:eastAsiaTheme="minorEastAsia" w:hAnsi="Arial" w:cs="Arial"/>
                <w:noProof/>
                <w:lang w:eastAsia="es-CO"/>
              </w:rPr>
              <w:tab/>
            </w:r>
            <w:r w:rsidRPr="00BD4FBA">
              <w:rPr>
                <w:rStyle w:val="Hipervnculo"/>
                <w:rFonts w:ascii="Arial" w:hAnsi="Arial" w:cs="Arial"/>
                <w:noProof/>
              </w:rPr>
              <w:t>INFORMACIÓN GENERAL PARQUE EMPRESARIAL PUERTA DEL SOL</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_Toc148106573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26</w:t>
            </w:r>
            <w:r w:rsidRPr="00BD4FBA">
              <w:rPr>
                <w:rFonts w:ascii="Arial" w:hAnsi="Arial" w:cs="Arial"/>
                <w:noProof/>
                <w:webHidden/>
              </w:rPr>
              <w:fldChar w:fldCharType="end"/>
            </w:r>
          </w:hyperlink>
        </w:p>
        <w:p w14:paraId="34FA02EC"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74" w:history="1">
            <w:r w:rsidRPr="00BD4FBA">
              <w:rPr>
                <w:rStyle w:val="Hipervnculo"/>
                <w:rFonts w:ascii="Arial" w:hAnsi="Arial" w:cs="Arial"/>
                <w:noProof/>
              </w:rPr>
              <w:t>5.2.</w:t>
            </w:r>
            <w:r w:rsidRPr="00BD4FBA">
              <w:rPr>
                <w:rFonts w:ascii="Arial" w:eastAsiaTheme="minorEastAsia" w:hAnsi="Arial" w:cs="Arial"/>
                <w:noProof/>
                <w:lang w:eastAsia="es-CO"/>
              </w:rPr>
              <w:tab/>
            </w:r>
            <w:r w:rsidRPr="00BD4FBA">
              <w:rPr>
                <w:rStyle w:val="Hipervnculo"/>
                <w:rFonts w:ascii="Arial" w:hAnsi="Arial" w:cs="Arial"/>
                <w:noProof/>
              </w:rPr>
              <w:t>VÍAS DE ACCESO Y/ SALIDA</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_Toc148106574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27</w:t>
            </w:r>
            <w:r w:rsidRPr="00BD4FBA">
              <w:rPr>
                <w:rFonts w:ascii="Arial" w:hAnsi="Arial" w:cs="Arial"/>
                <w:noProof/>
                <w:webHidden/>
              </w:rPr>
              <w:fldChar w:fldCharType="end"/>
            </w:r>
          </w:hyperlink>
        </w:p>
        <w:p w14:paraId="764ED7DF"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75" w:history="1">
            <w:r w:rsidRPr="00BD4FBA">
              <w:rPr>
                <w:rStyle w:val="Hipervnculo"/>
                <w:rFonts w:ascii="Arial" w:hAnsi="Arial" w:cs="Arial"/>
                <w:noProof/>
              </w:rPr>
              <w:t>5.3.</w:t>
            </w:r>
            <w:r w:rsidRPr="00BD4FBA">
              <w:rPr>
                <w:rFonts w:ascii="Arial" w:eastAsiaTheme="minorEastAsia" w:hAnsi="Arial" w:cs="Arial"/>
                <w:noProof/>
                <w:lang w:eastAsia="es-CO"/>
              </w:rPr>
              <w:tab/>
            </w:r>
            <w:r w:rsidRPr="00BD4FBA">
              <w:rPr>
                <w:rStyle w:val="Hipervnculo"/>
                <w:rFonts w:ascii="Arial" w:hAnsi="Arial" w:cs="Arial"/>
                <w:noProof/>
              </w:rPr>
              <w:t>CARGA OCUPACIONAL</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_Toc148106575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28</w:t>
            </w:r>
            <w:r w:rsidRPr="00BD4FBA">
              <w:rPr>
                <w:rFonts w:ascii="Arial" w:hAnsi="Arial" w:cs="Arial"/>
                <w:noProof/>
                <w:webHidden/>
              </w:rPr>
              <w:fldChar w:fldCharType="end"/>
            </w:r>
          </w:hyperlink>
        </w:p>
        <w:p w14:paraId="49BC726F"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76" w:history="1">
            <w:r w:rsidRPr="00BD4FBA">
              <w:rPr>
                <w:rStyle w:val="Hipervnculo"/>
                <w:rFonts w:ascii="Arial" w:hAnsi="Arial" w:cs="Arial"/>
                <w:noProof/>
              </w:rPr>
              <w:t>5.4.</w:t>
            </w:r>
            <w:r w:rsidRPr="00BD4FBA">
              <w:rPr>
                <w:rFonts w:ascii="Arial" w:eastAsiaTheme="minorEastAsia" w:hAnsi="Arial" w:cs="Arial"/>
                <w:noProof/>
                <w:lang w:eastAsia="es-CO"/>
              </w:rPr>
              <w:tab/>
            </w:r>
            <w:r w:rsidRPr="00BD4FBA">
              <w:rPr>
                <w:rStyle w:val="Hipervnculo"/>
                <w:rFonts w:ascii="Arial" w:hAnsi="Arial" w:cs="Arial"/>
                <w:noProof/>
              </w:rPr>
              <w:t>ASPECTOS GENERALES DE LA EDIFICACIÓN</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_Toc148106576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28</w:t>
            </w:r>
            <w:r w:rsidRPr="00BD4FBA">
              <w:rPr>
                <w:rFonts w:ascii="Arial" w:hAnsi="Arial" w:cs="Arial"/>
                <w:noProof/>
                <w:webHidden/>
              </w:rPr>
              <w:fldChar w:fldCharType="end"/>
            </w:r>
          </w:hyperlink>
        </w:p>
        <w:p w14:paraId="5D7EDFDE"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77" w:history="1">
            <w:r w:rsidRPr="00BD4FBA">
              <w:rPr>
                <w:rStyle w:val="Hipervnculo"/>
                <w:rFonts w:ascii="Arial" w:hAnsi="Arial" w:cs="Arial"/>
                <w:noProof/>
              </w:rPr>
              <w:t>5.5.</w:t>
            </w:r>
            <w:r w:rsidRPr="00BD4FBA">
              <w:rPr>
                <w:rFonts w:ascii="Arial" w:eastAsiaTheme="minorEastAsia" w:hAnsi="Arial" w:cs="Arial"/>
                <w:noProof/>
                <w:lang w:eastAsia="es-CO"/>
              </w:rPr>
              <w:tab/>
            </w:r>
            <w:r w:rsidRPr="00BD4FBA">
              <w:rPr>
                <w:rStyle w:val="Hipervnculo"/>
                <w:rFonts w:ascii="Arial" w:hAnsi="Arial" w:cs="Arial"/>
                <w:noProof/>
              </w:rPr>
              <w:t>ELEMENTOS PARA LA ATENCIÓN DE EMERGENCIAS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_Toc148106577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29</w:t>
            </w:r>
            <w:r w:rsidRPr="00BD4FBA">
              <w:rPr>
                <w:rFonts w:ascii="Arial" w:hAnsi="Arial" w:cs="Arial"/>
                <w:noProof/>
                <w:webHidden/>
              </w:rPr>
              <w:fldChar w:fldCharType="end"/>
            </w:r>
          </w:hyperlink>
        </w:p>
        <w:p w14:paraId="675F35CA"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578" w:history="1">
            <w:r w:rsidRPr="00BD4FBA">
              <w:rPr>
                <w:rStyle w:val="Hipervnculo"/>
                <w:rFonts w:ascii="Arial" w:hAnsi="Arial" w:cs="Arial"/>
                <w:noProof/>
              </w:rPr>
              <w:t>5.5.1.</w:t>
            </w:r>
            <w:r w:rsidRPr="00BD4FBA">
              <w:rPr>
                <w:rFonts w:ascii="Arial" w:eastAsiaTheme="minorEastAsia" w:hAnsi="Arial" w:cs="Arial"/>
                <w:noProof/>
                <w:lang w:eastAsia="es-CO"/>
              </w:rPr>
              <w:tab/>
            </w:r>
            <w:r w:rsidRPr="00BD4FBA">
              <w:rPr>
                <w:rStyle w:val="Hipervnculo"/>
                <w:rFonts w:ascii="Arial" w:hAnsi="Arial" w:cs="Arial"/>
                <w:noProof/>
              </w:rPr>
              <w:t>De comunicación</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_Toc148106578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29</w:t>
            </w:r>
            <w:r w:rsidRPr="00BD4FBA">
              <w:rPr>
                <w:rFonts w:ascii="Arial" w:hAnsi="Arial" w:cs="Arial"/>
                <w:noProof/>
                <w:webHidden/>
              </w:rPr>
              <w:fldChar w:fldCharType="end"/>
            </w:r>
          </w:hyperlink>
        </w:p>
        <w:p w14:paraId="4A9F8709"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579" w:history="1">
            <w:r w:rsidRPr="00BD4FBA">
              <w:rPr>
                <w:rStyle w:val="Hipervnculo"/>
                <w:rFonts w:ascii="Arial" w:hAnsi="Arial" w:cs="Arial"/>
                <w:noProof/>
              </w:rPr>
              <w:t>5.5.2.</w:t>
            </w:r>
            <w:r w:rsidRPr="00BD4FBA">
              <w:rPr>
                <w:rFonts w:ascii="Arial" w:eastAsiaTheme="minorEastAsia" w:hAnsi="Arial" w:cs="Arial"/>
                <w:noProof/>
                <w:lang w:eastAsia="es-CO"/>
              </w:rPr>
              <w:tab/>
            </w:r>
            <w:r w:rsidRPr="00BD4FBA">
              <w:rPr>
                <w:rStyle w:val="Hipervnculo"/>
                <w:rFonts w:ascii="Arial" w:hAnsi="Arial" w:cs="Arial"/>
                <w:noProof/>
              </w:rPr>
              <w:t>De contraincendios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_Toc148106579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29</w:t>
            </w:r>
            <w:r w:rsidRPr="00BD4FBA">
              <w:rPr>
                <w:rFonts w:ascii="Arial" w:hAnsi="Arial" w:cs="Arial"/>
                <w:noProof/>
                <w:webHidden/>
              </w:rPr>
              <w:fldChar w:fldCharType="end"/>
            </w:r>
          </w:hyperlink>
        </w:p>
        <w:p w14:paraId="650C3963"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580" w:history="1">
            <w:r w:rsidRPr="00BD4FBA">
              <w:rPr>
                <w:rStyle w:val="Hipervnculo"/>
                <w:rFonts w:ascii="Arial" w:hAnsi="Arial" w:cs="Arial"/>
                <w:noProof/>
              </w:rPr>
              <w:t>5.5.3.</w:t>
            </w:r>
            <w:r w:rsidRPr="00BD4FBA">
              <w:rPr>
                <w:rFonts w:ascii="Arial" w:eastAsiaTheme="minorEastAsia" w:hAnsi="Arial" w:cs="Arial"/>
                <w:noProof/>
                <w:lang w:eastAsia="es-CO"/>
              </w:rPr>
              <w:tab/>
            </w:r>
            <w:r w:rsidRPr="00BD4FBA">
              <w:rPr>
                <w:rStyle w:val="Hipervnculo"/>
                <w:rFonts w:ascii="Arial" w:hAnsi="Arial" w:cs="Arial"/>
                <w:noProof/>
              </w:rPr>
              <w:t>Primeros auxilios.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_Toc148106580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29</w:t>
            </w:r>
            <w:r w:rsidRPr="00BD4FBA">
              <w:rPr>
                <w:rFonts w:ascii="Arial" w:hAnsi="Arial" w:cs="Arial"/>
                <w:noProof/>
                <w:webHidden/>
              </w:rPr>
              <w:fldChar w:fldCharType="end"/>
            </w:r>
          </w:hyperlink>
        </w:p>
        <w:p w14:paraId="210271FE"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81" w:history="1">
            <w:r w:rsidRPr="00BD4FBA">
              <w:rPr>
                <w:rStyle w:val="Hipervnculo"/>
                <w:rFonts w:ascii="Arial" w:hAnsi="Arial" w:cs="Arial"/>
                <w:noProof/>
              </w:rPr>
              <w:t>5.6.</w:t>
            </w:r>
            <w:r w:rsidRPr="00BD4FBA">
              <w:rPr>
                <w:rFonts w:ascii="Arial" w:eastAsiaTheme="minorEastAsia" w:hAnsi="Arial" w:cs="Arial"/>
                <w:noProof/>
                <w:lang w:eastAsia="es-CO"/>
              </w:rPr>
              <w:tab/>
            </w:r>
            <w:r w:rsidRPr="00BD4FBA">
              <w:rPr>
                <w:rStyle w:val="Hipervnculo"/>
                <w:rFonts w:ascii="Arial" w:hAnsi="Arial" w:cs="Arial"/>
                <w:noProof/>
              </w:rPr>
              <w:t>SALIDAS DE EVACUACIÓN</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_Toc148106581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29</w:t>
            </w:r>
            <w:r w:rsidRPr="00BD4FBA">
              <w:rPr>
                <w:rFonts w:ascii="Arial" w:hAnsi="Arial" w:cs="Arial"/>
                <w:noProof/>
                <w:webHidden/>
              </w:rPr>
              <w:fldChar w:fldCharType="end"/>
            </w:r>
          </w:hyperlink>
        </w:p>
        <w:p w14:paraId="75DBEDBE"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82" w:history="1">
            <w:r w:rsidRPr="00BD4FBA">
              <w:rPr>
                <w:rStyle w:val="Hipervnculo"/>
                <w:rFonts w:ascii="Arial" w:hAnsi="Arial" w:cs="Arial"/>
                <w:noProof/>
              </w:rPr>
              <w:t>5.7.</w:t>
            </w:r>
            <w:r w:rsidRPr="00BD4FBA">
              <w:rPr>
                <w:rFonts w:ascii="Arial" w:eastAsiaTheme="minorEastAsia" w:hAnsi="Arial" w:cs="Arial"/>
                <w:noProof/>
                <w:lang w:eastAsia="es-CO"/>
              </w:rPr>
              <w:tab/>
            </w:r>
            <w:r w:rsidRPr="00BD4FBA">
              <w:rPr>
                <w:rStyle w:val="Hipervnculo"/>
                <w:rFonts w:ascii="Arial" w:hAnsi="Arial" w:cs="Arial"/>
                <w:noProof/>
              </w:rPr>
              <w:t>PUNTO DE ENCUENTRO PARQUE ENPRESARIAL PUERTA DEL SOL</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_Toc148106582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33</w:t>
            </w:r>
            <w:r w:rsidRPr="00BD4FBA">
              <w:rPr>
                <w:rFonts w:ascii="Arial" w:hAnsi="Arial" w:cs="Arial"/>
                <w:noProof/>
                <w:webHidden/>
              </w:rPr>
              <w:fldChar w:fldCharType="end"/>
            </w:r>
          </w:hyperlink>
        </w:p>
        <w:p w14:paraId="113C9560" w14:textId="77777777" w:rsidR="00BD4FBA" w:rsidRPr="00BD4FBA" w:rsidRDefault="00BD4FBA">
          <w:pPr>
            <w:pStyle w:val="TDC1"/>
            <w:tabs>
              <w:tab w:val="right" w:leader="dot" w:pos="9394"/>
            </w:tabs>
            <w:rPr>
              <w:rFonts w:ascii="Arial" w:eastAsiaTheme="minorEastAsia" w:hAnsi="Arial" w:cs="Arial"/>
              <w:noProof/>
              <w:lang w:eastAsia="es-CO"/>
            </w:rPr>
          </w:pPr>
          <w:hyperlink w:anchor="_Toc148106583" w:history="1">
            <w:r w:rsidRPr="00BD4FBA">
              <w:rPr>
                <w:rStyle w:val="Hipervnculo"/>
                <w:rFonts w:ascii="Arial" w:hAnsi="Arial" w:cs="Arial"/>
                <w:noProof/>
              </w:rPr>
              <w:t>CAPITULO 6</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_Toc148106583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33</w:t>
            </w:r>
            <w:r w:rsidRPr="00BD4FBA">
              <w:rPr>
                <w:rFonts w:ascii="Arial" w:hAnsi="Arial" w:cs="Arial"/>
                <w:noProof/>
                <w:webHidden/>
              </w:rPr>
              <w:fldChar w:fldCharType="end"/>
            </w:r>
          </w:hyperlink>
        </w:p>
        <w:p w14:paraId="5C3B4762" w14:textId="77777777" w:rsidR="00BD4FBA" w:rsidRPr="00BD4FBA" w:rsidRDefault="00BD4FBA">
          <w:pPr>
            <w:pStyle w:val="TDC1"/>
            <w:tabs>
              <w:tab w:val="right" w:leader="dot" w:pos="9394"/>
            </w:tabs>
            <w:rPr>
              <w:rFonts w:ascii="Arial" w:eastAsiaTheme="minorEastAsia" w:hAnsi="Arial" w:cs="Arial"/>
              <w:noProof/>
              <w:lang w:eastAsia="es-CO"/>
            </w:rPr>
          </w:pPr>
          <w:hyperlink w:anchor="_Toc148106584" w:history="1">
            <w:r w:rsidRPr="00BD4FBA">
              <w:rPr>
                <w:rStyle w:val="Hipervnculo"/>
                <w:rFonts w:ascii="Arial" w:hAnsi="Arial" w:cs="Arial"/>
                <w:noProof/>
              </w:rPr>
              <w:t>IDENTIFICACIÓN DE AMENAZAS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_Toc148106584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33</w:t>
            </w:r>
            <w:r w:rsidRPr="00BD4FBA">
              <w:rPr>
                <w:rFonts w:ascii="Arial" w:hAnsi="Arial" w:cs="Arial"/>
                <w:noProof/>
                <w:webHidden/>
              </w:rPr>
              <w:fldChar w:fldCharType="end"/>
            </w:r>
          </w:hyperlink>
        </w:p>
        <w:p w14:paraId="692E6DB0"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86" w:history="1">
            <w:r w:rsidRPr="00BD4FBA">
              <w:rPr>
                <w:rStyle w:val="Hipervnculo"/>
                <w:rFonts w:ascii="Arial" w:hAnsi="Arial" w:cs="Arial"/>
                <w:noProof/>
              </w:rPr>
              <w:t>6.1.</w:t>
            </w:r>
            <w:r w:rsidRPr="00BD4FBA">
              <w:rPr>
                <w:rFonts w:ascii="Arial" w:eastAsiaTheme="minorEastAsia" w:hAnsi="Arial" w:cs="Arial"/>
                <w:noProof/>
                <w:lang w:eastAsia="es-CO"/>
              </w:rPr>
              <w:tab/>
            </w:r>
            <w:r w:rsidRPr="00BD4FBA">
              <w:rPr>
                <w:rStyle w:val="Hipervnculo"/>
                <w:rFonts w:ascii="Arial" w:hAnsi="Arial" w:cs="Arial"/>
                <w:noProof/>
              </w:rPr>
              <w:t>ANÁLISIS DE RIESGO</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_Toc148106586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34</w:t>
            </w:r>
            <w:r w:rsidRPr="00BD4FBA">
              <w:rPr>
                <w:rFonts w:ascii="Arial" w:hAnsi="Arial" w:cs="Arial"/>
                <w:noProof/>
                <w:webHidden/>
              </w:rPr>
              <w:fldChar w:fldCharType="end"/>
            </w:r>
          </w:hyperlink>
        </w:p>
        <w:p w14:paraId="3532F924"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587" w:history="1">
            <w:r w:rsidRPr="00BD4FBA">
              <w:rPr>
                <w:rStyle w:val="Hipervnculo"/>
                <w:rFonts w:ascii="Arial" w:hAnsi="Arial" w:cs="Arial"/>
                <w:noProof/>
              </w:rPr>
              <w:t>6.1.1.</w:t>
            </w:r>
            <w:r w:rsidRPr="00BD4FBA">
              <w:rPr>
                <w:rFonts w:ascii="Arial" w:eastAsiaTheme="minorEastAsia" w:hAnsi="Arial" w:cs="Arial"/>
                <w:noProof/>
                <w:lang w:eastAsia="es-CO"/>
              </w:rPr>
              <w:tab/>
            </w:r>
            <w:r w:rsidRPr="00BD4FBA">
              <w:rPr>
                <w:rStyle w:val="Hipervnculo"/>
                <w:rFonts w:ascii="Arial" w:hAnsi="Arial" w:cs="Arial"/>
                <w:noProof/>
              </w:rPr>
              <w:t>Análisis de vulnerabilidad</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_Toc148106587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36</w:t>
            </w:r>
            <w:r w:rsidRPr="00BD4FBA">
              <w:rPr>
                <w:rFonts w:ascii="Arial" w:hAnsi="Arial" w:cs="Arial"/>
                <w:noProof/>
                <w:webHidden/>
              </w:rPr>
              <w:fldChar w:fldCharType="end"/>
            </w:r>
          </w:hyperlink>
        </w:p>
        <w:p w14:paraId="7F8CABBF"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588" w:history="1">
            <w:r w:rsidRPr="00BD4FBA">
              <w:rPr>
                <w:rStyle w:val="Hipervnculo"/>
                <w:rFonts w:ascii="Arial" w:hAnsi="Arial" w:cs="Arial"/>
                <w:noProof/>
              </w:rPr>
              <w:t>6.1.2.</w:t>
            </w:r>
            <w:r w:rsidRPr="00BD4FBA">
              <w:rPr>
                <w:rFonts w:ascii="Arial" w:eastAsiaTheme="minorEastAsia" w:hAnsi="Arial" w:cs="Arial"/>
                <w:noProof/>
                <w:lang w:eastAsia="es-CO"/>
              </w:rPr>
              <w:tab/>
            </w:r>
            <w:r w:rsidRPr="00BD4FBA">
              <w:rPr>
                <w:rStyle w:val="Hipervnculo"/>
                <w:rFonts w:ascii="Arial" w:hAnsi="Arial" w:cs="Arial"/>
                <w:noProof/>
              </w:rPr>
              <w:t>Nivel de Riesgo</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_Toc148106588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38</w:t>
            </w:r>
            <w:r w:rsidRPr="00BD4FBA">
              <w:rPr>
                <w:rFonts w:ascii="Arial" w:hAnsi="Arial" w:cs="Arial"/>
                <w:noProof/>
                <w:webHidden/>
              </w:rPr>
              <w:fldChar w:fldCharType="end"/>
            </w:r>
          </w:hyperlink>
        </w:p>
        <w:p w14:paraId="52A5BE23" w14:textId="77777777" w:rsidR="00BD4FBA" w:rsidRPr="00BD4FBA" w:rsidRDefault="00BD4FBA">
          <w:pPr>
            <w:pStyle w:val="TDC1"/>
            <w:tabs>
              <w:tab w:val="right" w:leader="dot" w:pos="9394"/>
            </w:tabs>
            <w:rPr>
              <w:rFonts w:ascii="Arial" w:eastAsiaTheme="minorEastAsia" w:hAnsi="Arial" w:cs="Arial"/>
              <w:noProof/>
              <w:lang w:eastAsia="es-CO"/>
            </w:rPr>
          </w:pPr>
          <w:hyperlink w:anchor="_Toc148106589" w:history="1">
            <w:r w:rsidRPr="00BD4FBA">
              <w:rPr>
                <w:rStyle w:val="Hipervnculo"/>
                <w:rFonts w:ascii="Arial" w:hAnsi="Arial" w:cs="Arial"/>
                <w:noProof/>
              </w:rPr>
              <w:t>CAPITULO 7</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_Toc148106589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40</w:t>
            </w:r>
            <w:r w:rsidRPr="00BD4FBA">
              <w:rPr>
                <w:rFonts w:ascii="Arial" w:hAnsi="Arial" w:cs="Arial"/>
                <w:noProof/>
                <w:webHidden/>
              </w:rPr>
              <w:fldChar w:fldCharType="end"/>
            </w:r>
          </w:hyperlink>
        </w:p>
        <w:p w14:paraId="3B7C3961" w14:textId="77777777" w:rsidR="00BD4FBA" w:rsidRPr="00BD4FBA" w:rsidRDefault="00BD4FBA">
          <w:pPr>
            <w:pStyle w:val="TDC2"/>
            <w:tabs>
              <w:tab w:val="right" w:leader="dot" w:pos="9394"/>
            </w:tabs>
            <w:rPr>
              <w:rFonts w:ascii="Arial" w:eastAsiaTheme="minorEastAsia" w:hAnsi="Arial" w:cs="Arial"/>
              <w:noProof/>
              <w:lang w:eastAsia="es-CO"/>
            </w:rPr>
          </w:pPr>
          <w:hyperlink w:anchor="_Toc148106590" w:history="1">
            <w:r w:rsidRPr="00BD4FBA">
              <w:rPr>
                <w:rStyle w:val="Hipervnculo"/>
                <w:rFonts w:ascii="Arial" w:hAnsi="Arial" w:cs="Arial"/>
                <w:noProof/>
              </w:rPr>
              <w:t>MEDIDAS DE PREVENCIÓN, MITIGACIÓN Y RESPUESTA</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_Toc148106590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40</w:t>
            </w:r>
            <w:r w:rsidRPr="00BD4FBA">
              <w:rPr>
                <w:rFonts w:ascii="Arial" w:hAnsi="Arial" w:cs="Arial"/>
                <w:noProof/>
                <w:webHidden/>
              </w:rPr>
              <w:fldChar w:fldCharType="end"/>
            </w:r>
          </w:hyperlink>
        </w:p>
        <w:p w14:paraId="27B210F6"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92" w:history="1">
            <w:r w:rsidRPr="00BD4FBA">
              <w:rPr>
                <w:rStyle w:val="Hipervnculo"/>
                <w:rFonts w:ascii="Arial" w:hAnsi="Arial" w:cs="Arial"/>
                <w:noProof/>
              </w:rPr>
              <w:t>7.1.</w:t>
            </w:r>
            <w:r w:rsidRPr="00BD4FBA">
              <w:rPr>
                <w:rFonts w:ascii="Arial" w:eastAsiaTheme="minorEastAsia" w:hAnsi="Arial" w:cs="Arial"/>
                <w:noProof/>
                <w:lang w:eastAsia="es-CO"/>
              </w:rPr>
              <w:tab/>
            </w:r>
            <w:r w:rsidRPr="00BD4FBA">
              <w:rPr>
                <w:rStyle w:val="Hipervnculo"/>
                <w:rFonts w:ascii="Arial" w:hAnsi="Arial" w:cs="Arial"/>
                <w:noProof/>
              </w:rPr>
              <w:t>MOVIMIENTOS SÍSMICOS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_Toc148106592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40</w:t>
            </w:r>
            <w:r w:rsidRPr="00BD4FBA">
              <w:rPr>
                <w:rFonts w:ascii="Arial" w:hAnsi="Arial" w:cs="Arial"/>
                <w:noProof/>
                <w:webHidden/>
              </w:rPr>
              <w:fldChar w:fldCharType="end"/>
            </w:r>
          </w:hyperlink>
        </w:p>
        <w:p w14:paraId="75417538"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93" w:history="1">
            <w:r w:rsidRPr="00BD4FBA">
              <w:rPr>
                <w:rStyle w:val="Hipervnculo"/>
                <w:rFonts w:ascii="Arial" w:hAnsi="Arial" w:cs="Arial"/>
                <w:noProof/>
              </w:rPr>
              <w:t>7.2.</w:t>
            </w:r>
            <w:r w:rsidRPr="00BD4FBA">
              <w:rPr>
                <w:rFonts w:ascii="Arial" w:eastAsiaTheme="minorEastAsia" w:hAnsi="Arial" w:cs="Arial"/>
                <w:noProof/>
                <w:lang w:eastAsia="es-CO"/>
              </w:rPr>
              <w:tab/>
            </w:r>
            <w:r w:rsidRPr="00BD4FBA">
              <w:rPr>
                <w:rStyle w:val="Hipervnculo"/>
                <w:rFonts w:ascii="Arial" w:hAnsi="Arial" w:cs="Arial"/>
                <w:noProof/>
              </w:rPr>
              <w:t>CONTROL DE INCENDIOS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_Toc148106593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41</w:t>
            </w:r>
            <w:r w:rsidRPr="00BD4FBA">
              <w:rPr>
                <w:rFonts w:ascii="Arial" w:hAnsi="Arial" w:cs="Arial"/>
                <w:noProof/>
                <w:webHidden/>
              </w:rPr>
              <w:fldChar w:fldCharType="end"/>
            </w:r>
          </w:hyperlink>
        </w:p>
        <w:p w14:paraId="6B3AECF6"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94" w:history="1">
            <w:r w:rsidRPr="00BD4FBA">
              <w:rPr>
                <w:rStyle w:val="Hipervnculo"/>
                <w:rFonts w:ascii="Arial" w:hAnsi="Arial" w:cs="Arial"/>
                <w:noProof/>
              </w:rPr>
              <w:t>7.3.</w:t>
            </w:r>
            <w:r w:rsidRPr="00BD4FBA">
              <w:rPr>
                <w:rFonts w:ascii="Arial" w:eastAsiaTheme="minorEastAsia" w:hAnsi="Arial" w:cs="Arial"/>
                <w:noProof/>
                <w:lang w:eastAsia="es-CO"/>
              </w:rPr>
              <w:tab/>
            </w:r>
            <w:r w:rsidRPr="00BD4FBA">
              <w:rPr>
                <w:rStyle w:val="Hipervnculo"/>
                <w:rFonts w:ascii="Arial" w:hAnsi="Arial" w:cs="Arial"/>
                <w:noProof/>
              </w:rPr>
              <w:t>TERRORISMO, ASALTO Y HURTO</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_Toc148106594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42</w:t>
            </w:r>
            <w:r w:rsidRPr="00BD4FBA">
              <w:rPr>
                <w:rFonts w:ascii="Arial" w:hAnsi="Arial" w:cs="Arial"/>
                <w:noProof/>
                <w:webHidden/>
              </w:rPr>
              <w:fldChar w:fldCharType="end"/>
            </w:r>
          </w:hyperlink>
        </w:p>
        <w:p w14:paraId="4EA190E1"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595" w:history="1">
            <w:r w:rsidRPr="00BD4FBA">
              <w:rPr>
                <w:rStyle w:val="Hipervnculo"/>
                <w:rFonts w:ascii="Arial" w:hAnsi="Arial" w:cs="Arial"/>
                <w:noProof/>
              </w:rPr>
              <w:t>7.4.</w:t>
            </w:r>
            <w:r w:rsidRPr="00BD4FBA">
              <w:rPr>
                <w:rFonts w:ascii="Arial" w:eastAsiaTheme="minorEastAsia" w:hAnsi="Arial" w:cs="Arial"/>
                <w:noProof/>
                <w:lang w:eastAsia="es-CO"/>
              </w:rPr>
              <w:tab/>
            </w:r>
            <w:r w:rsidRPr="00BD4FBA">
              <w:rPr>
                <w:rStyle w:val="Hipervnculo"/>
                <w:rFonts w:ascii="Arial" w:hAnsi="Arial" w:cs="Arial"/>
                <w:noProof/>
              </w:rPr>
              <w:t>PLAN DE EVACUACIÓN</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_Toc148106595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42</w:t>
            </w:r>
            <w:r w:rsidRPr="00BD4FBA">
              <w:rPr>
                <w:rFonts w:ascii="Arial" w:hAnsi="Arial" w:cs="Arial"/>
                <w:noProof/>
                <w:webHidden/>
              </w:rPr>
              <w:fldChar w:fldCharType="end"/>
            </w:r>
          </w:hyperlink>
        </w:p>
        <w:p w14:paraId="273FD6CA"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596" w:history="1">
            <w:r w:rsidRPr="00BD4FBA">
              <w:rPr>
                <w:rStyle w:val="Hipervnculo"/>
                <w:rFonts w:ascii="Arial" w:hAnsi="Arial" w:cs="Arial"/>
                <w:noProof/>
              </w:rPr>
              <w:t>7.4.1.</w:t>
            </w:r>
            <w:r w:rsidRPr="00BD4FBA">
              <w:rPr>
                <w:rFonts w:ascii="Arial" w:eastAsiaTheme="minorEastAsia" w:hAnsi="Arial" w:cs="Arial"/>
                <w:noProof/>
                <w:lang w:eastAsia="es-CO"/>
              </w:rPr>
              <w:tab/>
            </w:r>
            <w:r w:rsidRPr="00BD4FBA">
              <w:rPr>
                <w:rStyle w:val="Hipervnculo"/>
                <w:rFonts w:ascii="Arial" w:hAnsi="Arial" w:cs="Arial"/>
                <w:noProof/>
              </w:rPr>
              <w:t>Objetivo</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_Toc148106596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42</w:t>
            </w:r>
            <w:r w:rsidRPr="00BD4FBA">
              <w:rPr>
                <w:rFonts w:ascii="Arial" w:hAnsi="Arial" w:cs="Arial"/>
                <w:noProof/>
                <w:webHidden/>
              </w:rPr>
              <w:fldChar w:fldCharType="end"/>
            </w:r>
          </w:hyperlink>
        </w:p>
        <w:p w14:paraId="571FCF0F"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597" w:history="1">
            <w:r w:rsidRPr="00BD4FBA">
              <w:rPr>
                <w:rStyle w:val="Hipervnculo"/>
                <w:rFonts w:ascii="Arial" w:hAnsi="Arial" w:cs="Arial"/>
                <w:noProof/>
              </w:rPr>
              <w:t>7.4.2.</w:t>
            </w:r>
            <w:r w:rsidRPr="00BD4FBA">
              <w:rPr>
                <w:rFonts w:ascii="Arial" w:eastAsiaTheme="minorEastAsia" w:hAnsi="Arial" w:cs="Arial"/>
                <w:noProof/>
                <w:lang w:eastAsia="es-CO"/>
              </w:rPr>
              <w:tab/>
            </w:r>
            <w:r w:rsidRPr="00BD4FBA">
              <w:rPr>
                <w:rStyle w:val="Hipervnculo"/>
                <w:rFonts w:ascii="Arial" w:hAnsi="Arial" w:cs="Arial"/>
                <w:noProof/>
              </w:rPr>
              <w:t>Fases –Tiempos de la Evacuación</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_Toc148106597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43</w:t>
            </w:r>
            <w:r w:rsidRPr="00BD4FBA">
              <w:rPr>
                <w:rFonts w:ascii="Arial" w:hAnsi="Arial" w:cs="Arial"/>
                <w:noProof/>
                <w:webHidden/>
              </w:rPr>
              <w:fldChar w:fldCharType="end"/>
            </w:r>
          </w:hyperlink>
        </w:p>
        <w:p w14:paraId="7A575DD1"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598" w:history="1">
            <w:r w:rsidRPr="00BD4FBA">
              <w:rPr>
                <w:rStyle w:val="Hipervnculo"/>
                <w:rFonts w:ascii="Arial" w:hAnsi="Arial" w:cs="Arial"/>
                <w:noProof/>
              </w:rPr>
              <w:t>7.4.3.</w:t>
            </w:r>
            <w:r w:rsidRPr="00BD4FBA">
              <w:rPr>
                <w:rFonts w:ascii="Arial" w:eastAsiaTheme="minorEastAsia" w:hAnsi="Arial" w:cs="Arial"/>
                <w:noProof/>
                <w:lang w:eastAsia="es-CO"/>
              </w:rPr>
              <w:tab/>
            </w:r>
            <w:r w:rsidRPr="00BD4FBA">
              <w:rPr>
                <w:rStyle w:val="Hipervnculo"/>
                <w:rFonts w:ascii="Arial" w:hAnsi="Arial" w:cs="Arial"/>
                <w:noProof/>
              </w:rPr>
              <w:t>Procedimiento para la activación de la alarma (Silbato) aplica para todas las sedes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_Toc148106598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43</w:t>
            </w:r>
            <w:r w:rsidRPr="00BD4FBA">
              <w:rPr>
                <w:rFonts w:ascii="Arial" w:hAnsi="Arial" w:cs="Arial"/>
                <w:noProof/>
                <w:webHidden/>
              </w:rPr>
              <w:fldChar w:fldCharType="end"/>
            </w:r>
          </w:hyperlink>
        </w:p>
        <w:p w14:paraId="04B7264C"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599" w:history="1">
            <w:r w:rsidRPr="00BD4FBA">
              <w:rPr>
                <w:rStyle w:val="Hipervnculo"/>
                <w:rFonts w:ascii="Arial" w:hAnsi="Arial" w:cs="Arial"/>
                <w:noProof/>
              </w:rPr>
              <w:t>7.4.4.</w:t>
            </w:r>
            <w:r w:rsidRPr="00BD4FBA">
              <w:rPr>
                <w:rFonts w:ascii="Arial" w:eastAsiaTheme="minorEastAsia" w:hAnsi="Arial" w:cs="Arial"/>
                <w:noProof/>
                <w:lang w:eastAsia="es-CO"/>
              </w:rPr>
              <w:tab/>
            </w:r>
            <w:r w:rsidRPr="00BD4FBA">
              <w:rPr>
                <w:rStyle w:val="Hipervnculo"/>
                <w:rFonts w:ascii="Arial" w:hAnsi="Arial" w:cs="Arial"/>
                <w:noProof/>
              </w:rPr>
              <w:t>Criterio de decisión</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_Toc148106599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43</w:t>
            </w:r>
            <w:r w:rsidRPr="00BD4FBA">
              <w:rPr>
                <w:rFonts w:ascii="Arial" w:hAnsi="Arial" w:cs="Arial"/>
                <w:noProof/>
                <w:webHidden/>
              </w:rPr>
              <w:fldChar w:fldCharType="end"/>
            </w:r>
          </w:hyperlink>
        </w:p>
        <w:p w14:paraId="0144DF65"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600" w:history="1">
            <w:r w:rsidRPr="00BD4FBA">
              <w:rPr>
                <w:rStyle w:val="Hipervnculo"/>
                <w:rFonts w:ascii="Arial" w:hAnsi="Arial" w:cs="Arial"/>
                <w:noProof/>
              </w:rPr>
              <w:t>7.4.5.</w:t>
            </w:r>
            <w:r w:rsidRPr="00BD4FBA">
              <w:rPr>
                <w:rFonts w:ascii="Arial" w:eastAsiaTheme="minorEastAsia" w:hAnsi="Arial" w:cs="Arial"/>
                <w:noProof/>
                <w:lang w:eastAsia="es-CO"/>
              </w:rPr>
              <w:tab/>
            </w:r>
            <w:r w:rsidRPr="00BD4FBA">
              <w:rPr>
                <w:rStyle w:val="Hipervnculo"/>
                <w:rFonts w:ascii="Arial" w:hAnsi="Arial" w:cs="Arial"/>
                <w:noProof/>
              </w:rPr>
              <w:t>Criterios internos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_Toc148106600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44</w:t>
            </w:r>
            <w:r w:rsidRPr="00BD4FBA">
              <w:rPr>
                <w:rFonts w:ascii="Arial" w:hAnsi="Arial" w:cs="Arial"/>
                <w:noProof/>
                <w:webHidden/>
              </w:rPr>
              <w:fldChar w:fldCharType="end"/>
            </w:r>
          </w:hyperlink>
        </w:p>
        <w:p w14:paraId="4A3AD87E"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601" w:history="1">
            <w:r w:rsidRPr="00BD4FBA">
              <w:rPr>
                <w:rStyle w:val="Hipervnculo"/>
                <w:rFonts w:ascii="Arial" w:hAnsi="Arial" w:cs="Arial"/>
                <w:noProof/>
              </w:rPr>
              <w:t>7.4.6.</w:t>
            </w:r>
            <w:r w:rsidRPr="00BD4FBA">
              <w:rPr>
                <w:rFonts w:ascii="Arial" w:eastAsiaTheme="minorEastAsia" w:hAnsi="Arial" w:cs="Arial"/>
                <w:noProof/>
                <w:lang w:eastAsia="es-CO"/>
              </w:rPr>
              <w:tab/>
            </w:r>
            <w:r w:rsidRPr="00BD4FBA">
              <w:rPr>
                <w:rStyle w:val="Hipervnculo"/>
                <w:rFonts w:ascii="Arial" w:hAnsi="Arial" w:cs="Arial"/>
                <w:noProof/>
              </w:rPr>
              <w:t>Procedimiento general</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_Toc148106601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45</w:t>
            </w:r>
            <w:r w:rsidRPr="00BD4FBA">
              <w:rPr>
                <w:rFonts w:ascii="Arial" w:hAnsi="Arial" w:cs="Arial"/>
                <w:noProof/>
                <w:webHidden/>
              </w:rPr>
              <w:fldChar w:fldCharType="end"/>
            </w:r>
          </w:hyperlink>
        </w:p>
        <w:p w14:paraId="4E903975"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602" w:history="1">
            <w:r w:rsidRPr="00BD4FBA">
              <w:rPr>
                <w:rStyle w:val="Hipervnculo"/>
                <w:rFonts w:ascii="Arial" w:hAnsi="Arial" w:cs="Arial"/>
                <w:noProof/>
              </w:rPr>
              <w:t>7.4.7.</w:t>
            </w:r>
            <w:r w:rsidRPr="00BD4FBA">
              <w:rPr>
                <w:rFonts w:ascii="Arial" w:eastAsiaTheme="minorEastAsia" w:hAnsi="Arial" w:cs="Arial"/>
                <w:noProof/>
                <w:lang w:eastAsia="es-CO"/>
              </w:rPr>
              <w:tab/>
            </w:r>
            <w:r w:rsidRPr="00BD4FBA">
              <w:rPr>
                <w:rStyle w:val="Hipervnculo"/>
                <w:rFonts w:ascii="Arial" w:hAnsi="Arial" w:cs="Arial"/>
                <w:noProof/>
              </w:rPr>
              <w:t>Acciones previamente establecidas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_Toc148106602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45</w:t>
            </w:r>
            <w:r w:rsidRPr="00BD4FBA">
              <w:rPr>
                <w:rFonts w:ascii="Arial" w:hAnsi="Arial" w:cs="Arial"/>
                <w:noProof/>
                <w:webHidden/>
              </w:rPr>
              <w:fldChar w:fldCharType="end"/>
            </w:r>
          </w:hyperlink>
        </w:p>
        <w:p w14:paraId="0DF92116"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603" w:history="1">
            <w:r w:rsidRPr="00BD4FBA">
              <w:rPr>
                <w:rStyle w:val="Hipervnculo"/>
                <w:rFonts w:ascii="Arial" w:hAnsi="Arial" w:cs="Arial"/>
                <w:noProof/>
              </w:rPr>
              <w:t>7.4.8.</w:t>
            </w:r>
            <w:r w:rsidRPr="00BD4FBA">
              <w:rPr>
                <w:rFonts w:ascii="Arial" w:eastAsiaTheme="minorEastAsia" w:hAnsi="Arial" w:cs="Arial"/>
                <w:noProof/>
                <w:lang w:eastAsia="es-CO"/>
              </w:rPr>
              <w:tab/>
            </w:r>
            <w:r w:rsidRPr="00BD4FBA">
              <w:rPr>
                <w:rStyle w:val="Hipervnculo"/>
                <w:rFonts w:ascii="Arial" w:hAnsi="Arial" w:cs="Arial"/>
                <w:noProof/>
              </w:rPr>
              <w:t>Recomendaciones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_Toc148106603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46</w:t>
            </w:r>
            <w:r w:rsidRPr="00BD4FBA">
              <w:rPr>
                <w:rFonts w:ascii="Arial" w:hAnsi="Arial" w:cs="Arial"/>
                <w:noProof/>
                <w:webHidden/>
              </w:rPr>
              <w:fldChar w:fldCharType="end"/>
            </w:r>
          </w:hyperlink>
        </w:p>
        <w:p w14:paraId="29770BD4"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604" w:history="1">
            <w:r w:rsidRPr="00BD4FBA">
              <w:rPr>
                <w:rStyle w:val="Hipervnculo"/>
                <w:rFonts w:ascii="Arial" w:hAnsi="Arial" w:cs="Arial"/>
                <w:noProof/>
              </w:rPr>
              <w:t>7.4.9.</w:t>
            </w:r>
            <w:r w:rsidRPr="00BD4FBA">
              <w:rPr>
                <w:rFonts w:ascii="Arial" w:eastAsiaTheme="minorEastAsia" w:hAnsi="Arial" w:cs="Arial"/>
                <w:noProof/>
                <w:lang w:eastAsia="es-CO"/>
              </w:rPr>
              <w:tab/>
            </w:r>
            <w:r w:rsidRPr="00BD4FBA">
              <w:rPr>
                <w:rStyle w:val="Hipervnculo"/>
                <w:rFonts w:ascii="Arial" w:hAnsi="Arial" w:cs="Arial"/>
                <w:noProof/>
              </w:rPr>
              <w:t>Rutas de Evacuación</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_Toc148106604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46</w:t>
            </w:r>
            <w:r w:rsidRPr="00BD4FBA">
              <w:rPr>
                <w:rFonts w:ascii="Arial" w:hAnsi="Arial" w:cs="Arial"/>
                <w:noProof/>
                <w:webHidden/>
              </w:rPr>
              <w:fldChar w:fldCharType="end"/>
            </w:r>
          </w:hyperlink>
        </w:p>
        <w:p w14:paraId="570D9EC1"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605" w:history="1">
            <w:r w:rsidRPr="00BD4FBA">
              <w:rPr>
                <w:rStyle w:val="Hipervnculo"/>
                <w:rFonts w:ascii="Arial" w:hAnsi="Arial" w:cs="Arial"/>
                <w:noProof/>
              </w:rPr>
              <w:t>7.4.10.</w:t>
            </w:r>
            <w:r w:rsidRPr="00BD4FBA">
              <w:rPr>
                <w:rFonts w:ascii="Arial" w:eastAsiaTheme="minorEastAsia" w:hAnsi="Arial" w:cs="Arial"/>
                <w:noProof/>
                <w:lang w:eastAsia="es-CO"/>
              </w:rPr>
              <w:tab/>
            </w:r>
            <w:r w:rsidRPr="00BD4FBA">
              <w:rPr>
                <w:rStyle w:val="Hipervnculo"/>
                <w:rFonts w:ascii="Arial" w:hAnsi="Arial" w:cs="Arial"/>
                <w:noProof/>
              </w:rPr>
              <w:t>Señalización de emergencia</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_Toc148106605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47</w:t>
            </w:r>
            <w:r w:rsidRPr="00BD4FBA">
              <w:rPr>
                <w:rFonts w:ascii="Arial" w:hAnsi="Arial" w:cs="Arial"/>
                <w:noProof/>
                <w:webHidden/>
              </w:rPr>
              <w:fldChar w:fldCharType="end"/>
            </w:r>
          </w:hyperlink>
        </w:p>
        <w:p w14:paraId="40902AAE"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606" w:history="1">
            <w:r w:rsidRPr="00BD4FBA">
              <w:rPr>
                <w:rStyle w:val="Hipervnculo"/>
                <w:rFonts w:ascii="Arial" w:hAnsi="Arial" w:cs="Arial"/>
                <w:noProof/>
              </w:rPr>
              <w:t>7.4.11.</w:t>
            </w:r>
            <w:r w:rsidRPr="00BD4FBA">
              <w:rPr>
                <w:rFonts w:ascii="Arial" w:eastAsiaTheme="minorEastAsia" w:hAnsi="Arial" w:cs="Arial"/>
                <w:noProof/>
                <w:lang w:eastAsia="es-CO"/>
              </w:rPr>
              <w:tab/>
            </w:r>
            <w:r w:rsidRPr="00BD4FBA">
              <w:rPr>
                <w:rStyle w:val="Hipervnculo"/>
                <w:rFonts w:ascii="Arial" w:hAnsi="Arial" w:cs="Arial"/>
                <w:noProof/>
              </w:rPr>
              <w:t>Criterios de decisión</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_Toc148106606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47</w:t>
            </w:r>
            <w:r w:rsidRPr="00BD4FBA">
              <w:rPr>
                <w:rFonts w:ascii="Arial" w:hAnsi="Arial" w:cs="Arial"/>
                <w:noProof/>
                <w:webHidden/>
              </w:rPr>
              <w:fldChar w:fldCharType="end"/>
            </w:r>
          </w:hyperlink>
        </w:p>
        <w:p w14:paraId="75C22382"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607" w:history="1">
            <w:r w:rsidRPr="00BD4FBA">
              <w:rPr>
                <w:rStyle w:val="Hipervnculo"/>
                <w:rFonts w:ascii="Arial" w:hAnsi="Arial" w:cs="Arial"/>
                <w:noProof/>
              </w:rPr>
              <w:t>7.4.12.</w:t>
            </w:r>
            <w:r w:rsidRPr="00BD4FBA">
              <w:rPr>
                <w:rFonts w:ascii="Arial" w:eastAsiaTheme="minorEastAsia" w:hAnsi="Arial" w:cs="Arial"/>
                <w:noProof/>
                <w:lang w:eastAsia="es-CO"/>
              </w:rPr>
              <w:tab/>
            </w:r>
            <w:r w:rsidRPr="00BD4FBA">
              <w:rPr>
                <w:rStyle w:val="Hipervnculo"/>
                <w:rFonts w:ascii="Arial" w:hAnsi="Arial" w:cs="Arial"/>
                <w:noProof/>
              </w:rPr>
              <w:t>Determinación del cese del peligro</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_Toc148106607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49</w:t>
            </w:r>
            <w:r w:rsidRPr="00BD4FBA">
              <w:rPr>
                <w:rFonts w:ascii="Arial" w:hAnsi="Arial" w:cs="Arial"/>
                <w:noProof/>
                <w:webHidden/>
              </w:rPr>
              <w:fldChar w:fldCharType="end"/>
            </w:r>
          </w:hyperlink>
        </w:p>
        <w:p w14:paraId="33D92B50"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608" w:history="1">
            <w:r w:rsidRPr="00BD4FBA">
              <w:rPr>
                <w:rStyle w:val="Hipervnculo"/>
                <w:rFonts w:ascii="Arial" w:hAnsi="Arial" w:cs="Arial"/>
                <w:noProof/>
              </w:rPr>
              <w:t>7.5.</w:t>
            </w:r>
            <w:r w:rsidRPr="00BD4FBA">
              <w:rPr>
                <w:rFonts w:ascii="Arial" w:eastAsiaTheme="minorEastAsia" w:hAnsi="Arial" w:cs="Arial"/>
                <w:noProof/>
                <w:lang w:eastAsia="es-CO"/>
              </w:rPr>
              <w:tab/>
            </w:r>
            <w:r w:rsidRPr="00BD4FBA">
              <w:rPr>
                <w:rStyle w:val="Hipervnculo"/>
                <w:rFonts w:ascii="Arial" w:hAnsi="Arial" w:cs="Arial"/>
                <w:noProof/>
              </w:rPr>
              <w:t>PROCEDIMIENTO DE EVACUACIÓN MÉDICA</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_Toc148106608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49</w:t>
            </w:r>
            <w:r w:rsidRPr="00BD4FBA">
              <w:rPr>
                <w:rFonts w:ascii="Arial" w:hAnsi="Arial" w:cs="Arial"/>
                <w:noProof/>
                <w:webHidden/>
              </w:rPr>
              <w:fldChar w:fldCharType="end"/>
            </w:r>
          </w:hyperlink>
        </w:p>
        <w:p w14:paraId="2D5F63EC"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609" w:history="1">
            <w:r w:rsidRPr="00BD4FBA">
              <w:rPr>
                <w:rStyle w:val="Hipervnculo"/>
                <w:rFonts w:ascii="Arial" w:hAnsi="Arial" w:cs="Arial"/>
                <w:noProof/>
              </w:rPr>
              <w:t>7.5.1.</w:t>
            </w:r>
            <w:r w:rsidRPr="00BD4FBA">
              <w:rPr>
                <w:rFonts w:ascii="Arial" w:eastAsiaTheme="minorEastAsia" w:hAnsi="Arial" w:cs="Arial"/>
                <w:noProof/>
                <w:lang w:eastAsia="es-CO"/>
              </w:rPr>
              <w:tab/>
            </w:r>
            <w:r w:rsidRPr="00BD4FBA">
              <w:rPr>
                <w:rStyle w:val="Hipervnculo"/>
                <w:rFonts w:ascii="Arial" w:hAnsi="Arial" w:cs="Arial"/>
                <w:noProof/>
              </w:rPr>
              <w:t>Objetivo</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_Toc148106609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49</w:t>
            </w:r>
            <w:r w:rsidRPr="00BD4FBA">
              <w:rPr>
                <w:rFonts w:ascii="Arial" w:hAnsi="Arial" w:cs="Arial"/>
                <w:noProof/>
                <w:webHidden/>
              </w:rPr>
              <w:fldChar w:fldCharType="end"/>
            </w:r>
          </w:hyperlink>
        </w:p>
        <w:p w14:paraId="3F890FA1"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610" w:history="1">
            <w:r w:rsidRPr="00BD4FBA">
              <w:rPr>
                <w:rStyle w:val="Hipervnculo"/>
                <w:rFonts w:ascii="Arial" w:hAnsi="Arial" w:cs="Arial"/>
                <w:noProof/>
              </w:rPr>
              <w:t>7.5.2.</w:t>
            </w:r>
            <w:r w:rsidRPr="00BD4FBA">
              <w:rPr>
                <w:rFonts w:ascii="Arial" w:eastAsiaTheme="minorEastAsia" w:hAnsi="Arial" w:cs="Arial"/>
                <w:noProof/>
                <w:lang w:eastAsia="es-CO"/>
              </w:rPr>
              <w:tab/>
            </w:r>
            <w:r w:rsidRPr="00BD4FBA">
              <w:rPr>
                <w:rStyle w:val="Hipervnculo"/>
                <w:rFonts w:ascii="Arial" w:hAnsi="Arial" w:cs="Arial"/>
                <w:noProof/>
              </w:rPr>
              <w:t>Alcance</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_Toc148106610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49</w:t>
            </w:r>
            <w:r w:rsidRPr="00BD4FBA">
              <w:rPr>
                <w:rFonts w:ascii="Arial" w:hAnsi="Arial" w:cs="Arial"/>
                <w:noProof/>
                <w:webHidden/>
              </w:rPr>
              <w:fldChar w:fldCharType="end"/>
            </w:r>
          </w:hyperlink>
        </w:p>
        <w:p w14:paraId="0829647D"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611" w:history="1">
            <w:r w:rsidRPr="00BD4FBA">
              <w:rPr>
                <w:rStyle w:val="Hipervnculo"/>
                <w:rFonts w:ascii="Arial" w:hAnsi="Arial" w:cs="Arial"/>
                <w:noProof/>
              </w:rPr>
              <w:t>7.5.3.</w:t>
            </w:r>
            <w:r w:rsidRPr="00BD4FBA">
              <w:rPr>
                <w:rFonts w:ascii="Arial" w:eastAsiaTheme="minorEastAsia" w:hAnsi="Arial" w:cs="Arial"/>
                <w:noProof/>
                <w:lang w:eastAsia="es-CO"/>
              </w:rPr>
              <w:tab/>
            </w:r>
            <w:r w:rsidRPr="00BD4FBA">
              <w:rPr>
                <w:rStyle w:val="Hipervnculo"/>
                <w:rFonts w:ascii="Arial" w:hAnsi="Arial" w:cs="Arial"/>
                <w:noProof/>
              </w:rPr>
              <w:t>Responsabilidades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_Toc148106611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49</w:t>
            </w:r>
            <w:r w:rsidRPr="00BD4FBA">
              <w:rPr>
                <w:rFonts w:ascii="Arial" w:hAnsi="Arial" w:cs="Arial"/>
                <w:noProof/>
                <w:webHidden/>
              </w:rPr>
              <w:fldChar w:fldCharType="end"/>
            </w:r>
          </w:hyperlink>
        </w:p>
        <w:p w14:paraId="3700D073"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612" w:history="1">
            <w:r w:rsidRPr="00BD4FBA">
              <w:rPr>
                <w:rStyle w:val="Hipervnculo"/>
                <w:rFonts w:ascii="Arial" w:hAnsi="Arial" w:cs="Arial"/>
                <w:noProof/>
              </w:rPr>
              <w:t>7.6.</w:t>
            </w:r>
            <w:r w:rsidRPr="00BD4FBA">
              <w:rPr>
                <w:rFonts w:ascii="Arial" w:eastAsiaTheme="minorEastAsia" w:hAnsi="Arial" w:cs="Arial"/>
                <w:noProof/>
                <w:lang w:eastAsia="es-CO"/>
              </w:rPr>
              <w:tab/>
            </w:r>
            <w:r w:rsidRPr="00BD4FBA">
              <w:rPr>
                <w:rStyle w:val="Hipervnculo"/>
                <w:rFonts w:ascii="Arial" w:hAnsi="Arial" w:cs="Arial"/>
                <w:noProof/>
              </w:rPr>
              <w:t>DIRECTORIOS TELEFÓNICOS DE EMERGENCIA</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_Toc148106612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52</w:t>
            </w:r>
            <w:r w:rsidRPr="00BD4FBA">
              <w:rPr>
                <w:rFonts w:ascii="Arial" w:hAnsi="Arial" w:cs="Arial"/>
                <w:noProof/>
                <w:webHidden/>
              </w:rPr>
              <w:fldChar w:fldCharType="end"/>
            </w:r>
          </w:hyperlink>
        </w:p>
        <w:p w14:paraId="354998BB"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613" w:history="1">
            <w:r w:rsidRPr="00BD4FBA">
              <w:rPr>
                <w:rStyle w:val="Hipervnculo"/>
                <w:rFonts w:ascii="Arial" w:hAnsi="Arial" w:cs="Arial"/>
                <w:noProof/>
              </w:rPr>
              <w:t>7.7.</w:t>
            </w:r>
            <w:r w:rsidRPr="00BD4FBA">
              <w:rPr>
                <w:rFonts w:ascii="Arial" w:eastAsiaTheme="minorEastAsia" w:hAnsi="Arial" w:cs="Arial"/>
                <w:noProof/>
                <w:lang w:eastAsia="es-CO"/>
              </w:rPr>
              <w:tab/>
            </w:r>
            <w:r w:rsidRPr="00BD4FBA">
              <w:rPr>
                <w:rStyle w:val="Hipervnculo"/>
                <w:rFonts w:ascii="Arial" w:hAnsi="Arial" w:cs="Arial"/>
                <w:noProof/>
              </w:rPr>
              <w:t>PROCEDIMIENTO DE ATRAPAMIENTO EN ASCENSORES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_Toc148106613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54</w:t>
            </w:r>
            <w:r w:rsidRPr="00BD4FBA">
              <w:rPr>
                <w:rFonts w:ascii="Arial" w:hAnsi="Arial" w:cs="Arial"/>
                <w:noProof/>
                <w:webHidden/>
              </w:rPr>
              <w:fldChar w:fldCharType="end"/>
            </w:r>
          </w:hyperlink>
        </w:p>
        <w:p w14:paraId="63750650"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614" w:history="1">
            <w:r w:rsidRPr="00BD4FBA">
              <w:rPr>
                <w:rStyle w:val="Hipervnculo"/>
                <w:rFonts w:ascii="Arial" w:hAnsi="Arial" w:cs="Arial"/>
                <w:noProof/>
              </w:rPr>
              <w:t>7.8.</w:t>
            </w:r>
            <w:r w:rsidRPr="00BD4FBA">
              <w:rPr>
                <w:rFonts w:ascii="Arial" w:eastAsiaTheme="minorEastAsia" w:hAnsi="Arial" w:cs="Arial"/>
                <w:noProof/>
                <w:lang w:eastAsia="es-CO"/>
              </w:rPr>
              <w:tab/>
            </w:r>
            <w:r w:rsidRPr="00BD4FBA">
              <w:rPr>
                <w:rStyle w:val="Hipervnculo"/>
                <w:rFonts w:ascii="Arial" w:hAnsi="Arial" w:cs="Arial"/>
                <w:noProof/>
              </w:rPr>
              <w:t>PROCEDIMIENTO TRANSPORTE EN SILLA PARA PERSONAL CON DIFICULTAD EN SU MOVILIZACIÓN</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_Toc148106614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56</w:t>
            </w:r>
            <w:r w:rsidRPr="00BD4FBA">
              <w:rPr>
                <w:rFonts w:ascii="Arial" w:hAnsi="Arial" w:cs="Arial"/>
                <w:noProof/>
                <w:webHidden/>
              </w:rPr>
              <w:fldChar w:fldCharType="end"/>
            </w:r>
          </w:hyperlink>
        </w:p>
        <w:p w14:paraId="1B8016BD" w14:textId="77777777" w:rsidR="00BD4FBA" w:rsidRPr="00BD4FBA" w:rsidRDefault="00BD4FBA">
          <w:pPr>
            <w:pStyle w:val="TDC2"/>
            <w:tabs>
              <w:tab w:val="left" w:pos="880"/>
              <w:tab w:val="right" w:leader="dot" w:pos="9394"/>
            </w:tabs>
            <w:rPr>
              <w:rFonts w:ascii="Arial" w:eastAsiaTheme="minorEastAsia" w:hAnsi="Arial" w:cs="Arial"/>
              <w:noProof/>
              <w:lang w:eastAsia="es-CO"/>
            </w:rPr>
          </w:pPr>
          <w:hyperlink w:anchor="_Toc148106615" w:history="1">
            <w:r w:rsidRPr="00BD4FBA">
              <w:rPr>
                <w:rStyle w:val="Hipervnculo"/>
                <w:rFonts w:ascii="Arial" w:hAnsi="Arial" w:cs="Arial"/>
                <w:noProof/>
              </w:rPr>
              <w:t>7.9.</w:t>
            </w:r>
            <w:r w:rsidRPr="00BD4FBA">
              <w:rPr>
                <w:rFonts w:ascii="Arial" w:eastAsiaTheme="minorEastAsia" w:hAnsi="Arial" w:cs="Arial"/>
                <w:noProof/>
                <w:lang w:eastAsia="es-CO"/>
              </w:rPr>
              <w:tab/>
            </w:r>
            <w:r w:rsidRPr="00BD4FBA">
              <w:rPr>
                <w:rStyle w:val="Hipervnculo"/>
                <w:rFonts w:ascii="Arial" w:hAnsi="Arial" w:cs="Arial"/>
                <w:noProof/>
              </w:rPr>
              <w:t>CONDICIÓN DE DISCAPACIDAD VISUAL</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_Toc148106615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58</w:t>
            </w:r>
            <w:r w:rsidRPr="00BD4FBA">
              <w:rPr>
                <w:rFonts w:ascii="Arial" w:hAnsi="Arial" w:cs="Arial"/>
                <w:noProof/>
                <w:webHidden/>
              </w:rPr>
              <w:fldChar w:fldCharType="end"/>
            </w:r>
          </w:hyperlink>
        </w:p>
        <w:p w14:paraId="1BF504D0"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616" w:history="1">
            <w:r w:rsidRPr="00BD4FBA">
              <w:rPr>
                <w:rStyle w:val="Hipervnculo"/>
                <w:rFonts w:ascii="Arial" w:hAnsi="Arial" w:cs="Arial"/>
                <w:noProof/>
              </w:rPr>
              <w:t>7.10.</w:t>
            </w:r>
            <w:r w:rsidRPr="00BD4FBA">
              <w:rPr>
                <w:rFonts w:ascii="Arial" w:eastAsiaTheme="minorEastAsia" w:hAnsi="Arial" w:cs="Arial"/>
                <w:noProof/>
                <w:lang w:eastAsia="es-CO"/>
              </w:rPr>
              <w:tab/>
            </w:r>
            <w:r w:rsidRPr="00BD4FBA">
              <w:rPr>
                <w:rStyle w:val="Hipervnculo"/>
                <w:rFonts w:ascii="Arial" w:hAnsi="Arial" w:cs="Arial"/>
                <w:noProof/>
              </w:rPr>
              <w:t>PROBLEMAS DE AUDICIÓN.</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_Toc148106616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59</w:t>
            </w:r>
            <w:r w:rsidRPr="00BD4FBA">
              <w:rPr>
                <w:rFonts w:ascii="Arial" w:hAnsi="Arial" w:cs="Arial"/>
                <w:noProof/>
                <w:webHidden/>
              </w:rPr>
              <w:fldChar w:fldCharType="end"/>
            </w:r>
          </w:hyperlink>
        </w:p>
        <w:p w14:paraId="21C6633A"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617" w:history="1">
            <w:r w:rsidRPr="00BD4FBA">
              <w:rPr>
                <w:rStyle w:val="Hipervnculo"/>
                <w:rFonts w:ascii="Arial" w:hAnsi="Arial" w:cs="Arial"/>
                <w:noProof/>
              </w:rPr>
              <w:t>7.11.</w:t>
            </w:r>
            <w:r w:rsidRPr="00BD4FBA">
              <w:rPr>
                <w:rFonts w:ascii="Arial" w:eastAsiaTheme="minorEastAsia" w:hAnsi="Arial" w:cs="Arial"/>
                <w:noProof/>
                <w:lang w:eastAsia="es-CO"/>
              </w:rPr>
              <w:tab/>
            </w:r>
            <w:r w:rsidRPr="00BD4FBA">
              <w:rPr>
                <w:rStyle w:val="Hipervnculo"/>
                <w:rFonts w:ascii="Arial" w:hAnsi="Arial" w:cs="Arial"/>
                <w:noProof/>
              </w:rPr>
              <w:t>PREPARACIÓN DE SIMULACROS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_Toc148106617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62</w:t>
            </w:r>
            <w:r w:rsidRPr="00BD4FBA">
              <w:rPr>
                <w:rFonts w:ascii="Arial" w:hAnsi="Arial" w:cs="Arial"/>
                <w:noProof/>
                <w:webHidden/>
              </w:rPr>
              <w:fldChar w:fldCharType="end"/>
            </w:r>
          </w:hyperlink>
        </w:p>
        <w:p w14:paraId="52D95C5F"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618" w:history="1">
            <w:r w:rsidRPr="00BD4FBA">
              <w:rPr>
                <w:rStyle w:val="Hipervnculo"/>
                <w:rFonts w:ascii="Arial" w:hAnsi="Arial" w:cs="Arial"/>
                <w:noProof/>
              </w:rPr>
              <w:t>7.11.1.</w:t>
            </w:r>
            <w:r w:rsidRPr="00BD4FBA">
              <w:rPr>
                <w:rFonts w:ascii="Arial" w:eastAsiaTheme="minorEastAsia" w:hAnsi="Arial" w:cs="Arial"/>
                <w:noProof/>
                <w:lang w:eastAsia="es-CO"/>
              </w:rPr>
              <w:tab/>
            </w:r>
            <w:r w:rsidRPr="00BD4FBA">
              <w:rPr>
                <w:rStyle w:val="Hipervnculo"/>
                <w:rFonts w:ascii="Arial" w:hAnsi="Arial" w:cs="Arial"/>
                <w:noProof/>
              </w:rPr>
              <w:t>Metodología y Preparación</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_Toc148106618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62</w:t>
            </w:r>
            <w:r w:rsidRPr="00BD4FBA">
              <w:rPr>
                <w:rFonts w:ascii="Arial" w:hAnsi="Arial" w:cs="Arial"/>
                <w:noProof/>
                <w:webHidden/>
              </w:rPr>
              <w:fldChar w:fldCharType="end"/>
            </w:r>
          </w:hyperlink>
        </w:p>
        <w:p w14:paraId="77B97A1B"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619" w:history="1">
            <w:r w:rsidRPr="00BD4FBA">
              <w:rPr>
                <w:rStyle w:val="Hipervnculo"/>
                <w:rFonts w:ascii="Arial" w:hAnsi="Arial" w:cs="Arial"/>
                <w:noProof/>
              </w:rPr>
              <w:t>7.11.2.</w:t>
            </w:r>
            <w:r w:rsidRPr="00BD4FBA">
              <w:rPr>
                <w:rFonts w:ascii="Arial" w:eastAsiaTheme="minorEastAsia" w:hAnsi="Arial" w:cs="Arial"/>
                <w:noProof/>
                <w:lang w:eastAsia="es-CO"/>
              </w:rPr>
              <w:tab/>
            </w:r>
            <w:r w:rsidRPr="00BD4FBA">
              <w:rPr>
                <w:rStyle w:val="Hipervnculo"/>
                <w:rFonts w:ascii="Arial" w:hAnsi="Arial" w:cs="Arial"/>
                <w:noProof/>
              </w:rPr>
              <w:t>Recursos humanos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_Toc148106619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63</w:t>
            </w:r>
            <w:r w:rsidRPr="00BD4FBA">
              <w:rPr>
                <w:rFonts w:ascii="Arial" w:hAnsi="Arial" w:cs="Arial"/>
                <w:noProof/>
                <w:webHidden/>
              </w:rPr>
              <w:fldChar w:fldCharType="end"/>
            </w:r>
          </w:hyperlink>
        </w:p>
        <w:p w14:paraId="218E5698" w14:textId="77777777" w:rsidR="00BD4FBA" w:rsidRPr="00BD4FBA" w:rsidRDefault="00BD4FBA">
          <w:pPr>
            <w:pStyle w:val="TDC2"/>
            <w:tabs>
              <w:tab w:val="left" w:pos="1320"/>
              <w:tab w:val="right" w:leader="dot" w:pos="9394"/>
            </w:tabs>
            <w:rPr>
              <w:rFonts w:ascii="Arial" w:eastAsiaTheme="minorEastAsia" w:hAnsi="Arial" w:cs="Arial"/>
              <w:noProof/>
              <w:lang w:eastAsia="es-CO"/>
            </w:rPr>
          </w:pPr>
          <w:hyperlink w:anchor="_Toc148106620" w:history="1">
            <w:r w:rsidRPr="00BD4FBA">
              <w:rPr>
                <w:rStyle w:val="Hipervnculo"/>
                <w:rFonts w:ascii="Arial" w:hAnsi="Arial" w:cs="Arial"/>
                <w:noProof/>
              </w:rPr>
              <w:t>7.11.2.1.</w:t>
            </w:r>
            <w:r w:rsidRPr="00BD4FBA">
              <w:rPr>
                <w:rFonts w:ascii="Arial" w:eastAsiaTheme="minorEastAsia" w:hAnsi="Arial" w:cs="Arial"/>
                <w:noProof/>
                <w:lang w:eastAsia="es-CO"/>
              </w:rPr>
              <w:tab/>
            </w:r>
            <w:r w:rsidRPr="00BD4FBA">
              <w:rPr>
                <w:rStyle w:val="Hipervnculo"/>
                <w:rFonts w:ascii="Arial" w:hAnsi="Arial" w:cs="Arial"/>
                <w:noProof/>
              </w:rPr>
              <w:t>Comité Operativo de Emergencias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_Toc148106620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63</w:t>
            </w:r>
            <w:r w:rsidRPr="00BD4FBA">
              <w:rPr>
                <w:rFonts w:ascii="Arial" w:hAnsi="Arial" w:cs="Arial"/>
                <w:noProof/>
                <w:webHidden/>
              </w:rPr>
              <w:fldChar w:fldCharType="end"/>
            </w:r>
          </w:hyperlink>
        </w:p>
        <w:p w14:paraId="6C9CD790" w14:textId="77777777" w:rsidR="00BD4FBA" w:rsidRPr="00BD4FBA" w:rsidRDefault="00BD4FBA">
          <w:pPr>
            <w:pStyle w:val="TDC2"/>
            <w:tabs>
              <w:tab w:val="left" w:pos="1320"/>
              <w:tab w:val="right" w:leader="dot" w:pos="9394"/>
            </w:tabs>
            <w:rPr>
              <w:rFonts w:ascii="Arial" w:eastAsiaTheme="minorEastAsia" w:hAnsi="Arial" w:cs="Arial"/>
              <w:noProof/>
              <w:lang w:eastAsia="es-CO"/>
            </w:rPr>
          </w:pPr>
          <w:hyperlink w:anchor="_Toc148106621" w:history="1">
            <w:r w:rsidRPr="00BD4FBA">
              <w:rPr>
                <w:rStyle w:val="Hipervnculo"/>
                <w:rFonts w:ascii="Arial" w:hAnsi="Arial" w:cs="Arial"/>
                <w:noProof/>
              </w:rPr>
              <w:t>7.11.2.2.</w:t>
            </w:r>
            <w:r w:rsidRPr="00BD4FBA">
              <w:rPr>
                <w:rFonts w:ascii="Arial" w:eastAsiaTheme="minorEastAsia" w:hAnsi="Arial" w:cs="Arial"/>
                <w:noProof/>
                <w:lang w:eastAsia="es-CO"/>
              </w:rPr>
              <w:tab/>
            </w:r>
            <w:r w:rsidRPr="00BD4FBA">
              <w:rPr>
                <w:rStyle w:val="Hipervnculo"/>
                <w:rFonts w:ascii="Arial" w:hAnsi="Arial" w:cs="Arial"/>
                <w:noProof/>
              </w:rPr>
              <w:t>Brigada de Emergencias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_Toc148106621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64</w:t>
            </w:r>
            <w:r w:rsidRPr="00BD4FBA">
              <w:rPr>
                <w:rFonts w:ascii="Arial" w:hAnsi="Arial" w:cs="Arial"/>
                <w:noProof/>
                <w:webHidden/>
              </w:rPr>
              <w:fldChar w:fldCharType="end"/>
            </w:r>
          </w:hyperlink>
        </w:p>
        <w:p w14:paraId="5806A10D" w14:textId="77777777" w:rsidR="00BD4FBA" w:rsidRPr="00BD4FBA" w:rsidRDefault="00BD4FBA">
          <w:pPr>
            <w:pStyle w:val="TDC2"/>
            <w:tabs>
              <w:tab w:val="left" w:pos="1320"/>
              <w:tab w:val="right" w:leader="dot" w:pos="9394"/>
            </w:tabs>
            <w:rPr>
              <w:rFonts w:ascii="Arial" w:eastAsiaTheme="minorEastAsia" w:hAnsi="Arial" w:cs="Arial"/>
              <w:noProof/>
              <w:lang w:eastAsia="es-CO"/>
            </w:rPr>
          </w:pPr>
          <w:hyperlink w:anchor="_Toc148106622" w:history="1">
            <w:r w:rsidRPr="00BD4FBA">
              <w:rPr>
                <w:rStyle w:val="Hipervnculo"/>
                <w:rFonts w:ascii="Arial" w:hAnsi="Arial" w:cs="Arial"/>
                <w:noProof/>
              </w:rPr>
              <w:t>7.11.2.3.</w:t>
            </w:r>
            <w:r w:rsidRPr="00BD4FBA">
              <w:rPr>
                <w:rFonts w:ascii="Arial" w:eastAsiaTheme="minorEastAsia" w:hAnsi="Arial" w:cs="Arial"/>
                <w:noProof/>
                <w:lang w:eastAsia="es-CO"/>
              </w:rPr>
              <w:tab/>
            </w:r>
            <w:r w:rsidRPr="00BD4FBA">
              <w:rPr>
                <w:rStyle w:val="Hipervnculo"/>
                <w:rFonts w:ascii="Arial" w:hAnsi="Arial" w:cs="Arial"/>
                <w:noProof/>
              </w:rPr>
              <w:t>Grupos de Operación Externos: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_Toc148106622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64</w:t>
            </w:r>
            <w:r w:rsidRPr="00BD4FBA">
              <w:rPr>
                <w:rFonts w:ascii="Arial" w:hAnsi="Arial" w:cs="Arial"/>
                <w:noProof/>
                <w:webHidden/>
              </w:rPr>
              <w:fldChar w:fldCharType="end"/>
            </w:r>
          </w:hyperlink>
        </w:p>
        <w:p w14:paraId="115D65BD" w14:textId="77777777" w:rsidR="00BD4FBA" w:rsidRPr="00BD4FBA" w:rsidRDefault="00BD4FBA">
          <w:pPr>
            <w:pStyle w:val="TDC2"/>
            <w:tabs>
              <w:tab w:val="left" w:pos="1320"/>
              <w:tab w:val="right" w:leader="dot" w:pos="9394"/>
            </w:tabs>
            <w:rPr>
              <w:rFonts w:ascii="Arial" w:eastAsiaTheme="minorEastAsia" w:hAnsi="Arial" w:cs="Arial"/>
              <w:noProof/>
              <w:lang w:eastAsia="es-CO"/>
            </w:rPr>
          </w:pPr>
          <w:hyperlink w:anchor="_Toc148106623" w:history="1">
            <w:r w:rsidRPr="00BD4FBA">
              <w:rPr>
                <w:rStyle w:val="Hipervnculo"/>
                <w:rFonts w:ascii="Arial" w:hAnsi="Arial" w:cs="Arial"/>
                <w:noProof/>
              </w:rPr>
              <w:t>7.11.2.4.</w:t>
            </w:r>
            <w:r w:rsidRPr="00BD4FBA">
              <w:rPr>
                <w:rFonts w:ascii="Arial" w:eastAsiaTheme="minorEastAsia" w:hAnsi="Arial" w:cs="Arial"/>
                <w:noProof/>
                <w:lang w:eastAsia="es-CO"/>
              </w:rPr>
              <w:tab/>
            </w:r>
            <w:r w:rsidRPr="00BD4FBA">
              <w:rPr>
                <w:rStyle w:val="Hipervnculo"/>
                <w:rFonts w:ascii="Arial" w:hAnsi="Arial" w:cs="Arial"/>
                <w:noProof/>
              </w:rPr>
              <w:t>Demás trabajadores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_Toc148106623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64</w:t>
            </w:r>
            <w:r w:rsidRPr="00BD4FBA">
              <w:rPr>
                <w:rFonts w:ascii="Arial" w:hAnsi="Arial" w:cs="Arial"/>
                <w:noProof/>
                <w:webHidden/>
              </w:rPr>
              <w:fldChar w:fldCharType="end"/>
            </w:r>
          </w:hyperlink>
        </w:p>
        <w:p w14:paraId="4714BA5C"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624" w:history="1">
            <w:r w:rsidRPr="00BD4FBA">
              <w:rPr>
                <w:rStyle w:val="Hipervnculo"/>
                <w:rFonts w:ascii="Arial" w:hAnsi="Arial" w:cs="Arial"/>
                <w:noProof/>
              </w:rPr>
              <w:t>7.12.</w:t>
            </w:r>
            <w:r w:rsidRPr="00BD4FBA">
              <w:rPr>
                <w:rFonts w:ascii="Arial" w:eastAsiaTheme="minorEastAsia" w:hAnsi="Arial" w:cs="Arial"/>
                <w:noProof/>
                <w:lang w:eastAsia="es-CO"/>
              </w:rPr>
              <w:tab/>
            </w:r>
            <w:r w:rsidRPr="00BD4FBA">
              <w:rPr>
                <w:rStyle w:val="Hipervnculo"/>
                <w:rFonts w:ascii="Arial" w:hAnsi="Arial" w:cs="Arial"/>
                <w:noProof/>
              </w:rPr>
              <w:t>ENTRENAMIENTO AL PERSONAL</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_Toc148106624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66</w:t>
            </w:r>
            <w:r w:rsidRPr="00BD4FBA">
              <w:rPr>
                <w:rFonts w:ascii="Arial" w:hAnsi="Arial" w:cs="Arial"/>
                <w:noProof/>
                <w:webHidden/>
              </w:rPr>
              <w:fldChar w:fldCharType="end"/>
            </w:r>
          </w:hyperlink>
        </w:p>
        <w:p w14:paraId="013E25D4"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625" w:history="1">
            <w:r w:rsidRPr="00BD4FBA">
              <w:rPr>
                <w:rStyle w:val="Hipervnculo"/>
                <w:rFonts w:ascii="Arial" w:hAnsi="Arial" w:cs="Arial"/>
                <w:noProof/>
              </w:rPr>
              <w:t>7.13.</w:t>
            </w:r>
            <w:r w:rsidRPr="00BD4FBA">
              <w:rPr>
                <w:rFonts w:ascii="Arial" w:eastAsiaTheme="minorEastAsia" w:hAnsi="Arial" w:cs="Arial"/>
                <w:noProof/>
                <w:lang w:eastAsia="es-CO"/>
              </w:rPr>
              <w:tab/>
            </w:r>
            <w:r w:rsidRPr="00BD4FBA">
              <w:rPr>
                <w:rStyle w:val="Hipervnculo"/>
                <w:rFonts w:ascii="Arial" w:hAnsi="Arial" w:cs="Arial"/>
                <w:noProof/>
              </w:rPr>
              <w:t>GUIA DE MANEJO PARA PREVENIR Y CONTENER EL SARS-CoV-2, COVID-19</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_Toc148106625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66</w:t>
            </w:r>
            <w:r w:rsidRPr="00BD4FBA">
              <w:rPr>
                <w:rFonts w:ascii="Arial" w:hAnsi="Arial" w:cs="Arial"/>
                <w:noProof/>
                <w:webHidden/>
              </w:rPr>
              <w:fldChar w:fldCharType="end"/>
            </w:r>
          </w:hyperlink>
        </w:p>
        <w:p w14:paraId="483DF7A7"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626" w:history="1">
            <w:r w:rsidRPr="00BD4FBA">
              <w:rPr>
                <w:rStyle w:val="Hipervnculo"/>
                <w:rFonts w:ascii="Arial" w:hAnsi="Arial" w:cs="Arial"/>
                <w:noProof/>
              </w:rPr>
              <w:t>7.14.</w:t>
            </w:r>
            <w:r w:rsidRPr="00BD4FBA">
              <w:rPr>
                <w:rFonts w:ascii="Arial" w:eastAsiaTheme="minorEastAsia" w:hAnsi="Arial" w:cs="Arial"/>
                <w:noProof/>
                <w:lang w:eastAsia="es-CO"/>
              </w:rPr>
              <w:tab/>
            </w:r>
            <w:r w:rsidRPr="00BD4FBA">
              <w:rPr>
                <w:rStyle w:val="Hipervnculo"/>
                <w:rFonts w:ascii="Arial" w:hAnsi="Arial" w:cs="Arial"/>
                <w:noProof/>
              </w:rPr>
              <w:t>PLAN DE AYUDA MUTUA</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_Toc148106626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67</w:t>
            </w:r>
            <w:r w:rsidRPr="00BD4FBA">
              <w:rPr>
                <w:rFonts w:ascii="Arial" w:hAnsi="Arial" w:cs="Arial"/>
                <w:noProof/>
                <w:webHidden/>
              </w:rPr>
              <w:fldChar w:fldCharType="end"/>
            </w:r>
          </w:hyperlink>
        </w:p>
        <w:p w14:paraId="0C52A002"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627" w:history="1">
            <w:r w:rsidRPr="00BD4FBA">
              <w:rPr>
                <w:rStyle w:val="Hipervnculo"/>
                <w:rFonts w:ascii="Arial" w:hAnsi="Arial" w:cs="Arial"/>
                <w:noProof/>
              </w:rPr>
              <w:t>7.14.1.</w:t>
            </w:r>
            <w:r w:rsidRPr="00BD4FBA">
              <w:rPr>
                <w:rFonts w:ascii="Arial" w:eastAsiaTheme="minorEastAsia" w:hAnsi="Arial" w:cs="Arial"/>
                <w:noProof/>
                <w:lang w:eastAsia="es-CO"/>
              </w:rPr>
              <w:tab/>
            </w:r>
            <w:r w:rsidRPr="00BD4FBA">
              <w:rPr>
                <w:rStyle w:val="Hipervnculo"/>
                <w:rFonts w:ascii="Arial" w:hAnsi="Arial" w:cs="Arial"/>
                <w:noProof/>
              </w:rPr>
              <w:t>Propósito</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_Toc148106627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67</w:t>
            </w:r>
            <w:r w:rsidRPr="00BD4FBA">
              <w:rPr>
                <w:rFonts w:ascii="Arial" w:hAnsi="Arial" w:cs="Arial"/>
                <w:noProof/>
                <w:webHidden/>
              </w:rPr>
              <w:fldChar w:fldCharType="end"/>
            </w:r>
          </w:hyperlink>
        </w:p>
        <w:p w14:paraId="58D11F9A"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628" w:history="1">
            <w:r w:rsidRPr="00BD4FBA">
              <w:rPr>
                <w:rStyle w:val="Hipervnculo"/>
                <w:rFonts w:ascii="Arial" w:hAnsi="Arial" w:cs="Arial"/>
                <w:noProof/>
              </w:rPr>
              <w:t>7.14.2.</w:t>
            </w:r>
            <w:r w:rsidRPr="00BD4FBA">
              <w:rPr>
                <w:rFonts w:ascii="Arial" w:eastAsiaTheme="minorEastAsia" w:hAnsi="Arial" w:cs="Arial"/>
                <w:noProof/>
                <w:lang w:eastAsia="es-CO"/>
              </w:rPr>
              <w:tab/>
            </w:r>
            <w:r w:rsidRPr="00BD4FBA">
              <w:rPr>
                <w:rStyle w:val="Hipervnculo"/>
                <w:rFonts w:ascii="Arial" w:hAnsi="Arial" w:cs="Arial"/>
                <w:noProof/>
              </w:rPr>
              <w:t>Alcance</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_Toc148106628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67</w:t>
            </w:r>
            <w:r w:rsidRPr="00BD4FBA">
              <w:rPr>
                <w:rFonts w:ascii="Arial" w:hAnsi="Arial" w:cs="Arial"/>
                <w:noProof/>
                <w:webHidden/>
              </w:rPr>
              <w:fldChar w:fldCharType="end"/>
            </w:r>
          </w:hyperlink>
        </w:p>
        <w:p w14:paraId="69B63D98"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629" w:history="1">
            <w:r w:rsidRPr="00BD4FBA">
              <w:rPr>
                <w:rStyle w:val="Hipervnculo"/>
                <w:rFonts w:ascii="Arial" w:hAnsi="Arial" w:cs="Arial"/>
                <w:noProof/>
              </w:rPr>
              <w:t>7.14.3.</w:t>
            </w:r>
            <w:r w:rsidRPr="00BD4FBA">
              <w:rPr>
                <w:rFonts w:ascii="Arial" w:eastAsiaTheme="minorEastAsia" w:hAnsi="Arial" w:cs="Arial"/>
                <w:noProof/>
                <w:lang w:eastAsia="es-CO"/>
              </w:rPr>
              <w:tab/>
            </w:r>
            <w:r w:rsidRPr="00BD4FBA">
              <w:rPr>
                <w:rStyle w:val="Hipervnculo"/>
                <w:rFonts w:ascii="Arial" w:hAnsi="Arial" w:cs="Arial"/>
                <w:noProof/>
              </w:rPr>
              <w:t>Componentes del plan</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_Toc148106629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68</w:t>
            </w:r>
            <w:r w:rsidRPr="00BD4FBA">
              <w:rPr>
                <w:rFonts w:ascii="Arial" w:hAnsi="Arial" w:cs="Arial"/>
                <w:noProof/>
                <w:webHidden/>
              </w:rPr>
              <w:fldChar w:fldCharType="end"/>
            </w:r>
          </w:hyperlink>
        </w:p>
        <w:p w14:paraId="0F65EA94"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630" w:history="1">
            <w:r w:rsidRPr="00BD4FBA">
              <w:rPr>
                <w:rStyle w:val="Hipervnculo"/>
                <w:rFonts w:ascii="Arial" w:hAnsi="Arial" w:cs="Arial"/>
                <w:noProof/>
              </w:rPr>
              <w:t>7.14.4.</w:t>
            </w:r>
            <w:r w:rsidRPr="00BD4FBA">
              <w:rPr>
                <w:rFonts w:ascii="Arial" w:eastAsiaTheme="minorEastAsia" w:hAnsi="Arial" w:cs="Arial"/>
                <w:noProof/>
                <w:lang w:eastAsia="es-CO"/>
              </w:rPr>
              <w:tab/>
            </w:r>
            <w:r w:rsidRPr="00BD4FBA">
              <w:rPr>
                <w:rStyle w:val="Hipervnculo"/>
                <w:rFonts w:ascii="Arial" w:hAnsi="Arial" w:cs="Arial"/>
                <w:noProof/>
              </w:rPr>
              <w:t>¿Cómo estructurar un plan de ayuda mutua?</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_Toc148106630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69</w:t>
            </w:r>
            <w:r w:rsidRPr="00BD4FBA">
              <w:rPr>
                <w:rFonts w:ascii="Arial" w:hAnsi="Arial" w:cs="Arial"/>
                <w:noProof/>
                <w:webHidden/>
              </w:rPr>
              <w:fldChar w:fldCharType="end"/>
            </w:r>
          </w:hyperlink>
        </w:p>
        <w:p w14:paraId="53E4FAFE"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631" w:history="1">
            <w:r w:rsidRPr="00BD4FBA">
              <w:rPr>
                <w:rStyle w:val="Hipervnculo"/>
                <w:rFonts w:ascii="Arial" w:hAnsi="Arial" w:cs="Arial"/>
                <w:noProof/>
              </w:rPr>
              <w:t>7.14.5.</w:t>
            </w:r>
            <w:r w:rsidRPr="00BD4FBA">
              <w:rPr>
                <w:rFonts w:ascii="Arial" w:eastAsiaTheme="minorEastAsia" w:hAnsi="Arial" w:cs="Arial"/>
                <w:noProof/>
                <w:lang w:eastAsia="es-CO"/>
              </w:rPr>
              <w:tab/>
            </w:r>
            <w:r w:rsidRPr="00BD4FBA">
              <w:rPr>
                <w:rStyle w:val="Hipervnculo"/>
                <w:rFonts w:ascii="Arial" w:hAnsi="Arial" w:cs="Arial"/>
                <w:noProof/>
              </w:rPr>
              <w:t>Estructura organizacional del plan de ayuda mutua</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_Toc148106631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71</w:t>
            </w:r>
            <w:r w:rsidRPr="00BD4FBA">
              <w:rPr>
                <w:rFonts w:ascii="Arial" w:hAnsi="Arial" w:cs="Arial"/>
                <w:noProof/>
                <w:webHidden/>
              </w:rPr>
              <w:fldChar w:fldCharType="end"/>
            </w:r>
          </w:hyperlink>
        </w:p>
        <w:p w14:paraId="127DCA34"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632" w:history="1">
            <w:r w:rsidRPr="00BD4FBA">
              <w:rPr>
                <w:rStyle w:val="Hipervnculo"/>
                <w:rFonts w:ascii="Arial" w:hAnsi="Arial" w:cs="Arial"/>
                <w:noProof/>
              </w:rPr>
              <w:t>7.14.6.</w:t>
            </w:r>
            <w:r w:rsidRPr="00BD4FBA">
              <w:rPr>
                <w:rFonts w:ascii="Arial" w:eastAsiaTheme="minorEastAsia" w:hAnsi="Arial" w:cs="Arial"/>
                <w:noProof/>
                <w:lang w:eastAsia="es-CO"/>
              </w:rPr>
              <w:tab/>
            </w:r>
            <w:r w:rsidRPr="00BD4FBA">
              <w:rPr>
                <w:rStyle w:val="Hipervnculo"/>
                <w:rFonts w:ascii="Arial" w:hAnsi="Arial" w:cs="Arial"/>
                <w:noProof/>
              </w:rPr>
              <w:t>Procedimiento para ayuda mutua</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_Toc148106632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72</w:t>
            </w:r>
            <w:r w:rsidRPr="00BD4FBA">
              <w:rPr>
                <w:rFonts w:ascii="Arial" w:hAnsi="Arial" w:cs="Arial"/>
                <w:noProof/>
                <w:webHidden/>
              </w:rPr>
              <w:fldChar w:fldCharType="end"/>
            </w:r>
          </w:hyperlink>
        </w:p>
        <w:p w14:paraId="7EC2DDE4"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633" w:history="1">
            <w:r w:rsidRPr="00BD4FBA">
              <w:rPr>
                <w:rStyle w:val="Hipervnculo"/>
                <w:rFonts w:ascii="Arial" w:hAnsi="Arial" w:cs="Arial"/>
                <w:noProof/>
              </w:rPr>
              <w:t>7.14.7.</w:t>
            </w:r>
            <w:r w:rsidRPr="00BD4FBA">
              <w:rPr>
                <w:rFonts w:ascii="Arial" w:eastAsiaTheme="minorEastAsia" w:hAnsi="Arial" w:cs="Arial"/>
                <w:noProof/>
                <w:lang w:eastAsia="es-CO"/>
              </w:rPr>
              <w:tab/>
            </w:r>
            <w:r w:rsidRPr="00BD4FBA">
              <w:rPr>
                <w:rStyle w:val="Hipervnculo"/>
                <w:rFonts w:ascii="Arial" w:hAnsi="Arial" w:cs="Arial"/>
                <w:noProof/>
              </w:rPr>
              <w:t>Activación del Plan</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_Toc148106633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72</w:t>
            </w:r>
            <w:r w:rsidRPr="00BD4FBA">
              <w:rPr>
                <w:rFonts w:ascii="Arial" w:hAnsi="Arial" w:cs="Arial"/>
                <w:noProof/>
                <w:webHidden/>
              </w:rPr>
              <w:fldChar w:fldCharType="end"/>
            </w:r>
          </w:hyperlink>
        </w:p>
        <w:p w14:paraId="14C76C17"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634" w:history="1">
            <w:r w:rsidRPr="00BD4FBA">
              <w:rPr>
                <w:rStyle w:val="Hipervnculo"/>
                <w:rFonts w:ascii="Arial" w:hAnsi="Arial" w:cs="Arial"/>
                <w:noProof/>
              </w:rPr>
              <w:t>7.15.</w:t>
            </w:r>
            <w:r w:rsidRPr="00BD4FBA">
              <w:rPr>
                <w:rFonts w:ascii="Arial" w:eastAsiaTheme="minorEastAsia" w:hAnsi="Arial" w:cs="Arial"/>
                <w:noProof/>
                <w:lang w:eastAsia="es-CO"/>
              </w:rPr>
              <w:tab/>
            </w:r>
            <w:r w:rsidRPr="00BD4FBA">
              <w:rPr>
                <w:rStyle w:val="Hipervnculo"/>
                <w:rFonts w:ascii="Arial" w:hAnsi="Arial" w:cs="Arial"/>
                <w:noProof/>
              </w:rPr>
              <w:t>SOLICITUD DE RECURSOS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_Toc148106634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72</w:t>
            </w:r>
            <w:r w:rsidRPr="00BD4FBA">
              <w:rPr>
                <w:rFonts w:ascii="Arial" w:hAnsi="Arial" w:cs="Arial"/>
                <w:noProof/>
                <w:webHidden/>
              </w:rPr>
              <w:fldChar w:fldCharType="end"/>
            </w:r>
          </w:hyperlink>
        </w:p>
        <w:p w14:paraId="418A765D"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635" w:history="1">
            <w:r w:rsidRPr="00BD4FBA">
              <w:rPr>
                <w:rStyle w:val="Hipervnculo"/>
                <w:rFonts w:ascii="Arial" w:hAnsi="Arial" w:cs="Arial"/>
                <w:noProof/>
              </w:rPr>
              <w:t>7.15.1.</w:t>
            </w:r>
            <w:r w:rsidRPr="00BD4FBA">
              <w:rPr>
                <w:rFonts w:ascii="Arial" w:eastAsiaTheme="minorEastAsia" w:hAnsi="Arial" w:cs="Arial"/>
                <w:noProof/>
                <w:lang w:eastAsia="es-CO"/>
              </w:rPr>
              <w:tab/>
            </w:r>
            <w:r w:rsidRPr="00BD4FBA">
              <w:rPr>
                <w:rStyle w:val="Hipervnculo"/>
                <w:rFonts w:ascii="Arial" w:hAnsi="Arial" w:cs="Arial"/>
                <w:noProof/>
              </w:rPr>
              <w:t>Información de recursos utilizados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_Toc148106635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73</w:t>
            </w:r>
            <w:r w:rsidRPr="00BD4FBA">
              <w:rPr>
                <w:rFonts w:ascii="Arial" w:hAnsi="Arial" w:cs="Arial"/>
                <w:noProof/>
                <w:webHidden/>
              </w:rPr>
              <w:fldChar w:fldCharType="end"/>
            </w:r>
          </w:hyperlink>
        </w:p>
        <w:p w14:paraId="77EB969D"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636" w:history="1">
            <w:r w:rsidRPr="00BD4FBA">
              <w:rPr>
                <w:rStyle w:val="Hipervnculo"/>
                <w:rFonts w:ascii="Arial" w:hAnsi="Arial" w:cs="Arial"/>
                <w:noProof/>
              </w:rPr>
              <w:t>7.15.2.</w:t>
            </w:r>
            <w:r w:rsidRPr="00BD4FBA">
              <w:rPr>
                <w:rFonts w:ascii="Arial" w:eastAsiaTheme="minorEastAsia" w:hAnsi="Arial" w:cs="Arial"/>
                <w:noProof/>
                <w:lang w:eastAsia="es-CO"/>
              </w:rPr>
              <w:tab/>
            </w:r>
            <w:r w:rsidRPr="00BD4FBA">
              <w:rPr>
                <w:rStyle w:val="Hipervnculo"/>
                <w:rFonts w:ascii="Arial" w:hAnsi="Arial" w:cs="Arial"/>
                <w:noProof/>
              </w:rPr>
              <w:t>Evaluación de actividades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_Toc148106636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73</w:t>
            </w:r>
            <w:r w:rsidRPr="00BD4FBA">
              <w:rPr>
                <w:rFonts w:ascii="Arial" w:hAnsi="Arial" w:cs="Arial"/>
                <w:noProof/>
                <w:webHidden/>
              </w:rPr>
              <w:fldChar w:fldCharType="end"/>
            </w:r>
          </w:hyperlink>
        </w:p>
        <w:p w14:paraId="23FDF428" w14:textId="77777777" w:rsidR="00BD4FBA" w:rsidRPr="00BD4FBA" w:rsidRDefault="00BD4FBA">
          <w:pPr>
            <w:pStyle w:val="TDC2"/>
            <w:tabs>
              <w:tab w:val="left" w:pos="1100"/>
              <w:tab w:val="right" w:leader="dot" w:pos="9394"/>
            </w:tabs>
            <w:rPr>
              <w:rFonts w:ascii="Arial" w:eastAsiaTheme="minorEastAsia" w:hAnsi="Arial" w:cs="Arial"/>
              <w:noProof/>
              <w:lang w:eastAsia="es-CO"/>
            </w:rPr>
          </w:pPr>
          <w:hyperlink w:anchor="_Toc148106637" w:history="1">
            <w:r w:rsidRPr="00BD4FBA">
              <w:rPr>
                <w:rStyle w:val="Hipervnculo"/>
                <w:rFonts w:ascii="Arial" w:hAnsi="Arial" w:cs="Arial"/>
                <w:noProof/>
              </w:rPr>
              <w:t>7.16.</w:t>
            </w:r>
            <w:r w:rsidRPr="00BD4FBA">
              <w:rPr>
                <w:rFonts w:ascii="Arial" w:eastAsiaTheme="minorEastAsia" w:hAnsi="Arial" w:cs="Arial"/>
                <w:noProof/>
                <w:lang w:eastAsia="es-CO"/>
              </w:rPr>
              <w:tab/>
            </w:r>
            <w:r w:rsidRPr="00BD4FBA">
              <w:rPr>
                <w:rStyle w:val="Hipervnculo"/>
                <w:rFonts w:ascii="Arial" w:hAnsi="Arial" w:cs="Arial"/>
                <w:noProof/>
              </w:rPr>
              <w:t>EVALUACION, REVISIÓN Y ACTUALIZACION DEL PLAN PREVENCIÓN, PREPARACIÓN Y RESPUESTA ANTE EMERGENCIAS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_Toc148106637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74</w:t>
            </w:r>
            <w:r w:rsidRPr="00BD4FBA">
              <w:rPr>
                <w:rFonts w:ascii="Arial" w:hAnsi="Arial" w:cs="Arial"/>
                <w:noProof/>
                <w:webHidden/>
              </w:rPr>
              <w:fldChar w:fldCharType="end"/>
            </w:r>
          </w:hyperlink>
        </w:p>
        <w:p w14:paraId="608C6464" w14:textId="77777777" w:rsidR="00BD4FBA" w:rsidRPr="00BD4FBA" w:rsidRDefault="00BD4FBA">
          <w:pPr>
            <w:pStyle w:val="TDC1"/>
            <w:tabs>
              <w:tab w:val="left" w:pos="440"/>
              <w:tab w:val="right" w:leader="dot" w:pos="9394"/>
            </w:tabs>
            <w:rPr>
              <w:rFonts w:ascii="Arial" w:eastAsiaTheme="minorEastAsia" w:hAnsi="Arial" w:cs="Arial"/>
              <w:noProof/>
              <w:lang w:eastAsia="es-CO"/>
            </w:rPr>
          </w:pPr>
          <w:hyperlink w:anchor="_Toc148106638" w:history="1">
            <w:r w:rsidRPr="00BD4FBA">
              <w:rPr>
                <w:rStyle w:val="Hipervnculo"/>
                <w:rFonts w:ascii="Arial" w:hAnsi="Arial" w:cs="Arial"/>
                <w:noProof/>
              </w:rPr>
              <w:t>8.</w:t>
            </w:r>
            <w:r w:rsidRPr="00BD4FBA">
              <w:rPr>
                <w:rFonts w:ascii="Arial" w:eastAsiaTheme="minorEastAsia" w:hAnsi="Arial" w:cs="Arial"/>
                <w:noProof/>
                <w:lang w:eastAsia="es-CO"/>
              </w:rPr>
              <w:tab/>
            </w:r>
            <w:r w:rsidRPr="00BD4FBA">
              <w:rPr>
                <w:rStyle w:val="Hipervnculo"/>
                <w:rFonts w:ascii="Arial" w:hAnsi="Arial" w:cs="Arial"/>
                <w:noProof/>
              </w:rPr>
              <w:t>BIBLIOGRAFIA</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_Toc148106638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74</w:t>
            </w:r>
            <w:r w:rsidRPr="00BD4FBA">
              <w:rPr>
                <w:rFonts w:ascii="Arial" w:hAnsi="Arial" w:cs="Arial"/>
                <w:noProof/>
                <w:webHidden/>
              </w:rPr>
              <w:fldChar w:fldCharType="end"/>
            </w:r>
          </w:hyperlink>
        </w:p>
        <w:p w14:paraId="04F44392" w14:textId="77777777" w:rsidR="00BD4FBA" w:rsidRPr="00BD4FBA" w:rsidRDefault="00BD4FBA">
          <w:pPr>
            <w:pStyle w:val="TDC1"/>
            <w:tabs>
              <w:tab w:val="left" w:pos="440"/>
              <w:tab w:val="right" w:leader="dot" w:pos="9394"/>
            </w:tabs>
            <w:rPr>
              <w:rFonts w:ascii="Arial" w:eastAsiaTheme="minorEastAsia" w:hAnsi="Arial" w:cs="Arial"/>
              <w:noProof/>
              <w:lang w:eastAsia="es-CO"/>
            </w:rPr>
          </w:pPr>
          <w:hyperlink w:anchor="_Toc148106639" w:history="1">
            <w:r w:rsidRPr="00BD4FBA">
              <w:rPr>
                <w:rStyle w:val="Hipervnculo"/>
                <w:rFonts w:ascii="Arial" w:hAnsi="Arial" w:cs="Arial"/>
                <w:noProof/>
              </w:rPr>
              <w:t>9.</w:t>
            </w:r>
            <w:r w:rsidRPr="00BD4FBA">
              <w:rPr>
                <w:rFonts w:ascii="Arial" w:eastAsiaTheme="minorEastAsia" w:hAnsi="Arial" w:cs="Arial"/>
                <w:noProof/>
                <w:lang w:eastAsia="es-CO"/>
              </w:rPr>
              <w:tab/>
            </w:r>
            <w:r w:rsidRPr="00BD4FBA">
              <w:rPr>
                <w:rStyle w:val="Hipervnculo"/>
                <w:rFonts w:ascii="Arial" w:hAnsi="Arial" w:cs="Arial"/>
                <w:noProof/>
              </w:rPr>
              <w:t>ANEXOS</w:t>
            </w:r>
            <w:r w:rsidRPr="00BD4FBA">
              <w:rPr>
                <w:rFonts w:ascii="Arial" w:hAnsi="Arial" w:cs="Arial"/>
                <w:noProof/>
                <w:webHidden/>
              </w:rPr>
              <w:tab/>
            </w:r>
            <w:r w:rsidRPr="00BD4FBA">
              <w:rPr>
                <w:rFonts w:ascii="Arial" w:hAnsi="Arial" w:cs="Arial"/>
                <w:noProof/>
                <w:webHidden/>
              </w:rPr>
              <w:fldChar w:fldCharType="begin"/>
            </w:r>
            <w:r w:rsidRPr="00BD4FBA">
              <w:rPr>
                <w:rFonts w:ascii="Arial" w:hAnsi="Arial" w:cs="Arial"/>
                <w:noProof/>
                <w:webHidden/>
              </w:rPr>
              <w:instrText xml:space="preserve"> PAGEREF _Toc148106639 \h </w:instrText>
            </w:r>
            <w:r w:rsidRPr="00BD4FBA">
              <w:rPr>
                <w:rFonts w:ascii="Arial" w:hAnsi="Arial" w:cs="Arial"/>
                <w:noProof/>
                <w:webHidden/>
              </w:rPr>
            </w:r>
            <w:r w:rsidRPr="00BD4FBA">
              <w:rPr>
                <w:rFonts w:ascii="Arial" w:hAnsi="Arial" w:cs="Arial"/>
                <w:noProof/>
                <w:webHidden/>
              </w:rPr>
              <w:fldChar w:fldCharType="separate"/>
            </w:r>
            <w:r w:rsidRPr="00BD4FBA">
              <w:rPr>
                <w:rFonts w:ascii="Arial" w:hAnsi="Arial" w:cs="Arial"/>
                <w:noProof/>
                <w:webHidden/>
              </w:rPr>
              <w:t>75</w:t>
            </w:r>
            <w:r w:rsidRPr="00BD4FBA">
              <w:rPr>
                <w:rFonts w:ascii="Arial" w:hAnsi="Arial" w:cs="Arial"/>
                <w:noProof/>
                <w:webHidden/>
              </w:rPr>
              <w:fldChar w:fldCharType="end"/>
            </w:r>
          </w:hyperlink>
        </w:p>
        <w:p w14:paraId="729C9B4C" w14:textId="77777777" w:rsidR="006830F2" w:rsidRPr="00BD4FBA" w:rsidRDefault="006830F2">
          <w:pPr>
            <w:rPr>
              <w:rFonts w:ascii="Arial" w:hAnsi="Arial" w:cs="Arial"/>
            </w:rPr>
          </w:pPr>
          <w:r w:rsidRPr="00BD4FBA">
            <w:rPr>
              <w:rFonts w:ascii="Arial" w:hAnsi="Arial" w:cs="Arial"/>
              <w:b/>
              <w:bCs/>
              <w:lang w:val="es-ES"/>
            </w:rPr>
            <w:fldChar w:fldCharType="end"/>
          </w:r>
        </w:p>
      </w:sdtContent>
    </w:sdt>
    <w:bookmarkEnd w:id="0"/>
    <w:p w14:paraId="7CFEA4B9" w14:textId="77777777" w:rsidR="00936289" w:rsidRPr="00C77544" w:rsidRDefault="00936289">
      <w:pPr>
        <w:rPr>
          <w:rFonts w:ascii="Arial" w:hAnsi="Arial" w:cs="Arial"/>
          <w:b/>
          <w:sz w:val="24"/>
          <w:szCs w:val="24"/>
        </w:rPr>
      </w:pPr>
    </w:p>
    <w:p w14:paraId="50023F9F" w14:textId="77777777" w:rsidR="00A77881" w:rsidRDefault="00A77881">
      <w:pPr>
        <w:rPr>
          <w:rFonts w:ascii="Arial" w:eastAsia="Times New Roman" w:hAnsi="Arial" w:cs="Arial"/>
          <w:b/>
          <w:bCs/>
          <w:kern w:val="32"/>
          <w:sz w:val="24"/>
          <w:szCs w:val="24"/>
          <w:lang w:val="es-ES" w:eastAsia="es-ES"/>
        </w:rPr>
      </w:pPr>
      <w:r>
        <w:br w:type="page"/>
      </w:r>
    </w:p>
    <w:p w14:paraId="014F9EB1" w14:textId="77777777" w:rsidR="00A77881" w:rsidRPr="00693F39" w:rsidRDefault="003B26BD" w:rsidP="00FB38EB">
      <w:pPr>
        <w:pStyle w:val="Ttulo3"/>
        <w:jc w:val="center"/>
      </w:pPr>
      <w:bookmarkStart w:id="1" w:name="_Toc148106519"/>
      <w:r w:rsidRPr="00693F39">
        <w:lastRenderedPageBreak/>
        <w:t>CAPITULO 1</w:t>
      </w:r>
      <w:bookmarkEnd w:id="1"/>
    </w:p>
    <w:p w14:paraId="66879D4D" w14:textId="77777777" w:rsidR="00A77881" w:rsidRPr="00FB38EB" w:rsidRDefault="00693F39" w:rsidP="00693F39">
      <w:pPr>
        <w:jc w:val="center"/>
        <w:rPr>
          <w:rFonts w:ascii="Arial" w:hAnsi="Arial" w:cs="Arial"/>
          <w:b/>
          <w:sz w:val="24"/>
          <w:lang w:val="es-ES" w:eastAsia="es-ES"/>
        </w:rPr>
      </w:pPr>
      <w:r>
        <w:rPr>
          <w:rFonts w:ascii="Arial" w:hAnsi="Arial" w:cs="Arial"/>
          <w:b/>
          <w:sz w:val="24"/>
        </w:rPr>
        <w:t>GENERALIDADES</w:t>
      </w:r>
    </w:p>
    <w:p w14:paraId="7BAA8B3B" w14:textId="77777777" w:rsidR="003B26BD" w:rsidRPr="00693F39" w:rsidRDefault="00B349A4" w:rsidP="00C33D54">
      <w:pPr>
        <w:pStyle w:val="Ttulo2"/>
        <w:spacing w:before="0"/>
        <w:ind w:left="1425"/>
      </w:pPr>
      <w:bookmarkStart w:id="2" w:name="_Toc148106520"/>
      <w:r w:rsidRPr="00693F39">
        <w:t>INTRODUCCIÓN</w:t>
      </w:r>
      <w:bookmarkEnd w:id="2"/>
    </w:p>
    <w:p w14:paraId="58AC5031" w14:textId="77777777" w:rsidR="001C63FB" w:rsidRPr="00C77544" w:rsidRDefault="001C63FB" w:rsidP="009E73A5">
      <w:pPr>
        <w:rPr>
          <w:rFonts w:ascii="Arial" w:hAnsi="Arial" w:cs="Arial"/>
          <w:b/>
          <w:sz w:val="24"/>
          <w:szCs w:val="24"/>
        </w:rPr>
      </w:pPr>
    </w:p>
    <w:p w14:paraId="658D4815" w14:textId="77777777" w:rsidR="003B26BD" w:rsidRPr="00A77881" w:rsidRDefault="003B26BD" w:rsidP="009E73A5">
      <w:pPr>
        <w:pStyle w:val="Textoindependiente"/>
        <w:jc w:val="both"/>
        <w:rPr>
          <w:rFonts w:ascii="Arial" w:hAnsi="Arial" w:cs="Arial"/>
        </w:rPr>
      </w:pPr>
      <w:r w:rsidRPr="00C77544">
        <w:rPr>
          <w:rFonts w:ascii="Arial" w:hAnsi="Arial" w:cs="Arial"/>
          <w:lang w:eastAsia="es-CO"/>
        </w:rPr>
        <w:t xml:space="preserve">La palabra emergencia evoca eventos caracterizados por las pérdidas de vidas humanas, impactos ambientales negativos y </w:t>
      </w:r>
      <w:r w:rsidRPr="00AA4499">
        <w:rPr>
          <w:rFonts w:ascii="Arial" w:hAnsi="Arial" w:cs="Arial"/>
          <w:lang w:eastAsia="es-CO"/>
        </w:rPr>
        <w:t>daños materiales, e</w:t>
      </w:r>
      <w:r w:rsidRPr="00A77881">
        <w:rPr>
          <w:rFonts w:ascii="Arial" w:hAnsi="Arial" w:cs="Arial"/>
        </w:rPr>
        <w:t>n la realización de</w:t>
      </w:r>
      <w:r w:rsidR="00487B72">
        <w:rPr>
          <w:rFonts w:ascii="Arial" w:hAnsi="Arial" w:cs="Arial"/>
        </w:rPr>
        <w:t xml:space="preserve"> las actividades diarias de la Entidad</w:t>
      </w:r>
      <w:r w:rsidRPr="00A77881">
        <w:rPr>
          <w:rFonts w:ascii="Arial" w:hAnsi="Arial" w:cs="Arial"/>
        </w:rPr>
        <w:t xml:space="preserve"> se pueden llegar a presentar situaciones o eventos que afectan de manera negativa. Tales eventos son de diferente origen: Naturales (vendavales, inundaciones, sismos, tormentas eléctricas, y algunos otros), Tecnológicas (incendios, explosiones, derrames de combustibles, fallas eléctricas, fallas estructurales, entre otras) y Sociales (atentados, vandalismo, terrorismos, amenazas de diferente índole y otras acciones). </w:t>
      </w:r>
    </w:p>
    <w:p w14:paraId="78133720" w14:textId="77777777" w:rsidR="001C63FB" w:rsidRPr="00A77881" w:rsidRDefault="001C63FB" w:rsidP="009E4A8C">
      <w:pPr>
        <w:pStyle w:val="Textoindependiente"/>
        <w:jc w:val="both"/>
        <w:rPr>
          <w:rFonts w:ascii="Arial" w:hAnsi="Arial" w:cs="Arial"/>
        </w:rPr>
      </w:pPr>
    </w:p>
    <w:p w14:paraId="1436BD3D" w14:textId="77777777" w:rsidR="003B26BD" w:rsidRPr="00693F39" w:rsidRDefault="003B26BD" w:rsidP="000C0B29">
      <w:pPr>
        <w:pStyle w:val="Textoindependiente"/>
        <w:jc w:val="both"/>
        <w:rPr>
          <w:rFonts w:ascii="Arial" w:hAnsi="Arial" w:cs="Arial"/>
        </w:rPr>
      </w:pPr>
      <w:r w:rsidRPr="00A77881">
        <w:rPr>
          <w:rFonts w:ascii="Arial" w:hAnsi="Arial" w:cs="Arial"/>
        </w:rPr>
        <w:t xml:space="preserve">El Plan de Prevención, Preparación y Respuesta </w:t>
      </w:r>
      <w:r w:rsidR="002178C7" w:rsidRPr="00A77881">
        <w:rPr>
          <w:rFonts w:ascii="Arial" w:hAnsi="Arial" w:cs="Arial"/>
        </w:rPr>
        <w:t>a</w:t>
      </w:r>
      <w:r w:rsidRPr="00A77881">
        <w:rPr>
          <w:rFonts w:ascii="Arial" w:hAnsi="Arial" w:cs="Arial"/>
        </w:rPr>
        <w:t xml:space="preserve">nte Emergencias se basa en la Ley 1523 de 2012, en el que se identifican las posibles situaciones que requieren una actuación inmediata y organizada </w:t>
      </w:r>
      <w:r w:rsidR="002178C7" w:rsidRPr="00693F39">
        <w:rPr>
          <w:rFonts w:ascii="Arial" w:hAnsi="Arial" w:cs="Arial"/>
        </w:rPr>
        <w:t>por parte de personas comp</w:t>
      </w:r>
      <w:r w:rsidR="00693F39">
        <w:rPr>
          <w:rFonts w:ascii="Arial" w:hAnsi="Arial" w:cs="Arial"/>
        </w:rPr>
        <w:t>e</w:t>
      </w:r>
      <w:r w:rsidR="002178C7" w:rsidRPr="00693F39">
        <w:rPr>
          <w:rFonts w:ascii="Arial" w:hAnsi="Arial" w:cs="Arial"/>
        </w:rPr>
        <w:t>tentes</w:t>
      </w:r>
      <w:r w:rsidRPr="00693F39">
        <w:rPr>
          <w:rFonts w:ascii="Arial" w:hAnsi="Arial" w:cs="Arial"/>
        </w:rPr>
        <w:t xml:space="preserve">, ante un suceso grave que pueda derivar en consecuencias catalogadas como desastre, según lo menciona el capítulo I, parágrafo 2 “Para todos los efectos legales, la gestión del riesgo incorpora lo que hasta ahora se ha denominado en normas anteriores prevención, atención y recuperación de desastres, manejo de emergencias y reducción de riesgos”. </w:t>
      </w:r>
    </w:p>
    <w:p w14:paraId="13069552" w14:textId="77777777" w:rsidR="001C63FB" w:rsidRPr="00693F39" w:rsidRDefault="001C63FB" w:rsidP="000C0B29">
      <w:pPr>
        <w:pStyle w:val="Textoindependiente"/>
        <w:jc w:val="both"/>
        <w:rPr>
          <w:rFonts w:ascii="Arial" w:hAnsi="Arial" w:cs="Arial"/>
        </w:rPr>
      </w:pPr>
    </w:p>
    <w:p w14:paraId="7E9B1B30" w14:textId="77777777" w:rsidR="003B26BD" w:rsidRPr="00693F39" w:rsidRDefault="003B26BD" w:rsidP="000C0B29">
      <w:pPr>
        <w:pStyle w:val="Textoindependiente"/>
        <w:jc w:val="both"/>
        <w:rPr>
          <w:rFonts w:ascii="Arial" w:hAnsi="Arial" w:cs="Arial"/>
        </w:rPr>
      </w:pPr>
      <w:r w:rsidRPr="00693F39">
        <w:rPr>
          <w:rFonts w:ascii="Arial" w:hAnsi="Arial" w:cs="Arial"/>
        </w:rPr>
        <w:t>Este tipo de documentos se han constituido en factores de importancia para el manejo, control y permanencia de la seguridad al interior de la organización. Planificar resulta complejo, cuando de enfrentar siniestros y eventos sorpresivos se trata. De hecho, el arte de prever y analizar factores inesperados constituye la necesidad de presentar la mejor respuesta ante una emergencia, donde el papel que cumplen los brigadistas y la comunidad redundarán en operaciones exitosas.</w:t>
      </w:r>
    </w:p>
    <w:p w14:paraId="1F6F0DAE" w14:textId="77777777" w:rsidR="001C63FB" w:rsidRPr="00693F39" w:rsidRDefault="001C63FB" w:rsidP="00BD49F1">
      <w:pPr>
        <w:pStyle w:val="Textoindependiente"/>
        <w:jc w:val="both"/>
        <w:rPr>
          <w:rFonts w:ascii="Arial" w:hAnsi="Arial" w:cs="Arial"/>
        </w:rPr>
      </w:pPr>
    </w:p>
    <w:p w14:paraId="026C8ED4" w14:textId="77777777" w:rsidR="003B26BD" w:rsidRPr="00693F39" w:rsidRDefault="003B26BD">
      <w:pPr>
        <w:pStyle w:val="Textoindependiente"/>
        <w:jc w:val="both"/>
        <w:rPr>
          <w:rFonts w:ascii="Arial" w:hAnsi="Arial" w:cs="Arial"/>
          <w:lang w:eastAsia="es-CO"/>
        </w:rPr>
      </w:pPr>
      <w:r w:rsidRPr="00693F39">
        <w:rPr>
          <w:rFonts w:ascii="Arial" w:hAnsi="Arial" w:cs="Arial"/>
          <w:lang w:eastAsia="es-CO"/>
        </w:rPr>
        <w:t>El plan de Gestión de Riesgos</w:t>
      </w:r>
      <w:r w:rsidR="002178C7" w:rsidRPr="00693F39">
        <w:rPr>
          <w:rFonts w:ascii="Arial" w:hAnsi="Arial" w:cs="Arial"/>
          <w:lang w:eastAsia="es-CO"/>
        </w:rPr>
        <w:t xml:space="preserve">, </w:t>
      </w:r>
      <w:r w:rsidRPr="00693F39">
        <w:rPr>
          <w:rFonts w:ascii="Arial" w:hAnsi="Arial" w:cs="Arial"/>
          <w:lang w:eastAsia="es-CO"/>
        </w:rPr>
        <w:t xml:space="preserve">anteriormente mencionado en el parágrafo 2 como norma de prevención, atención y recuperación de desastres, manejo de emergencias y reducción de riesgos, contiene los procedimientos operativos a seguir por el personal en caso de una emergencia que se presente ante cualquier evento relacionado con errores humanos o improvistos. Estos procedimientos serán empleados por todo el personal de la </w:t>
      </w:r>
      <w:r w:rsidRPr="00693F39">
        <w:rPr>
          <w:rFonts w:ascii="Arial" w:hAnsi="Arial" w:cs="Arial"/>
          <w:b/>
        </w:rPr>
        <w:t>Superintendencia de Industria y Comercio</w:t>
      </w:r>
      <w:r w:rsidRPr="00693F39">
        <w:rPr>
          <w:rFonts w:ascii="Arial" w:hAnsi="Arial" w:cs="Arial"/>
          <w:lang w:eastAsia="es-CO"/>
        </w:rPr>
        <w:t xml:space="preserve"> en caso de que se produzca alguna situación de emergencia, lo cual determinará la rapidez y efectividad para salvaguardar vidas humanas, recursos ambientales y recursos físicos, en cualquier instalación de la </w:t>
      </w:r>
      <w:r w:rsidR="00487B72">
        <w:rPr>
          <w:rFonts w:ascii="Arial" w:hAnsi="Arial" w:cs="Arial"/>
          <w:lang w:eastAsia="es-CO"/>
        </w:rPr>
        <w:t>Entidad</w:t>
      </w:r>
      <w:r w:rsidR="00C22E6D" w:rsidRPr="00693F39">
        <w:rPr>
          <w:rFonts w:ascii="Arial" w:hAnsi="Arial" w:cs="Arial"/>
          <w:lang w:eastAsia="es-CO"/>
        </w:rPr>
        <w:t xml:space="preserve"> y sus sedes</w:t>
      </w:r>
      <w:r w:rsidRPr="00693F39">
        <w:rPr>
          <w:rFonts w:ascii="Arial" w:hAnsi="Arial" w:cs="Arial"/>
          <w:lang w:eastAsia="es-CO"/>
        </w:rPr>
        <w:t xml:space="preserve">, no reemplazan ninguna acción basada en experiencia, pero si </w:t>
      </w:r>
      <w:r w:rsidRPr="00693F39">
        <w:rPr>
          <w:rFonts w:ascii="Arial" w:hAnsi="Arial" w:cs="Arial"/>
          <w:lang w:eastAsia="es-CO"/>
        </w:rPr>
        <w:lastRenderedPageBreak/>
        <w:t xml:space="preserve">establecen guías que proporcionan directrices al personal de la </w:t>
      </w:r>
      <w:r w:rsidR="00487B72">
        <w:rPr>
          <w:rFonts w:ascii="Arial" w:hAnsi="Arial" w:cs="Arial"/>
          <w:lang w:eastAsia="es-CO"/>
        </w:rPr>
        <w:t>Entidad</w:t>
      </w:r>
      <w:r w:rsidRPr="00693F39">
        <w:rPr>
          <w:rFonts w:ascii="Arial" w:hAnsi="Arial" w:cs="Arial"/>
          <w:lang w:eastAsia="es-CO"/>
        </w:rPr>
        <w:t>, organizaciones de servicio público (bomberos, policía, médico) y al público en general.</w:t>
      </w:r>
    </w:p>
    <w:p w14:paraId="19AFFA7D" w14:textId="77777777" w:rsidR="001C63FB" w:rsidRPr="00693F39" w:rsidRDefault="001C63FB">
      <w:pPr>
        <w:pStyle w:val="Textoindependiente"/>
        <w:jc w:val="both"/>
        <w:rPr>
          <w:rFonts w:ascii="Arial" w:hAnsi="Arial" w:cs="Arial"/>
          <w:lang w:eastAsia="es-CO"/>
        </w:rPr>
      </w:pPr>
    </w:p>
    <w:p w14:paraId="0F294BFB" w14:textId="77777777" w:rsidR="003B26BD" w:rsidRPr="00693F39" w:rsidRDefault="003B26BD">
      <w:pPr>
        <w:pStyle w:val="Textoindependiente"/>
        <w:jc w:val="both"/>
        <w:rPr>
          <w:rFonts w:ascii="Arial" w:hAnsi="Arial" w:cs="Arial"/>
        </w:rPr>
      </w:pPr>
      <w:r w:rsidRPr="00693F39">
        <w:rPr>
          <w:rFonts w:ascii="Arial" w:hAnsi="Arial" w:cs="Arial"/>
        </w:rPr>
        <w:t xml:space="preserve">La </w:t>
      </w:r>
      <w:r w:rsidRPr="00693F39">
        <w:rPr>
          <w:rFonts w:ascii="Arial" w:hAnsi="Arial" w:cs="Arial"/>
          <w:b/>
        </w:rPr>
        <w:t>Superintendencia de Industria y Comercio</w:t>
      </w:r>
      <w:r w:rsidRPr="00693F39">
        <w:rPr>
          <w:rFonts w:ascii="Arial" w:hAnsi="Arial" w:cs="Arial"/>
        </w:rPr>
        <w:t xml:space="preserve"> cuenta con diferentes </w:t>
      </w:r>
      <w:r w:rsidR="002178C7" w:rsidRPr="00693F39">
        <w:rPr>
          <w:rFonts w:ascii="Arial" w:hAnsi="Arial" w:cs="Arial"/>
        </w:rPr>
        <w:t xml:space="preserve">centros de trabajo </w:t>
      </w:r>
      <w:r w:rsidRPr="00693F39">
        <w:rPr>
          <w:rFonts w:ascii="Arial" w:hAnsi="Arial" w:cs="Arial"/>
        </w:rPr>
        <w:t>como son</w:t>
      </w:r>
      <w:r w:rsidR="00C22E6D" w:rsidRPr="00693F39">
        <w:rPr>
          <w:rFonts w:ascii="Arial" w:hAnsi="Arial" w:cs="Arial"/>
        </w:rPr>
        <w:t>:</w:t>
      </w:r>
      <w:r w:rsidRPr="00693F39">
        <w:rPr>
          <w:rFonts w:ascii="Arial" w:hAnsi="Arial" w:cs="Arial"/>
        </w:rPr>
        <w:t xml:space="preserve"> Edificio Bochica, Edificio Nuevo Milenio</w:t>
      </w:r>
      <w:r w:rsidR="00C22E6D" w:rsidRPr="00693F39">
        <w:rPr>
          <w:rFonts w:ascii="Arial" w:hAnsi="Arial" w:cs="Arial"/>
        </w:rPr>
        <w:t>,</w:t>
      </w:r>
      <w:r w:rsidRPr="00693F39">
        <w:rPr>
          <w:rFonts w:ascii="Arial" w:hAnsi="Arial" w:cs="Arial"/>
        </w:rPr>
        <w:t xml:space="preserve"> Bodegas de archivo Parque Empresarial Puerta del Sol, </w:t>
      </w:r>
      <w:r w:rsidR="002178C7" w:rsidRPr="00693F39">
        <w:rPr>
          <w:rFonts w:ascii="Arial" w:hAnsi="Arial" w:cs="Arial"/>
        </w:rPr>
        <w:t xml:space="preserve">Piso quinto del </w:t>
      </w:r>
      <w:r w:rsidRPr="00693F39">
        <w:rPr>
          <w:rFonts w:ascii="Arial" w:hAnsi="Arial" w:cs="Arial"/>
        </w:rPr>
        <w:t xml:space="preserve">Instituto Nacional de Metrología y </w:t>
      </w:r>
      <w:r w:rsidR="00C22E6D" w:rsidRPr="00693F39">
        <w:rPr>
          <w:rFonts w:ascii="Arial" w:hAnsi="Arial" w:cs="Arial"/>
        </w:rPr>
        <w:t xml:space="preserve">las casas de la </w:t>
      </w:r>
      <w:r w:rsidRPr="00693F39">
        <w:rPr>
          <w:rFonts w:ascii="Arial" w:hAnsi="Arial" w:cs="Arial"/>
        </w:rPr>
        <w:t xml:space="preserve">Red Nacional de Protección al Consumidor locales </w:t>
      </w:r>
      <w:r w:rsidR="002178C7" w:rsidRPr="00693F39">
        <w:rPr>
          <w:rFonts w:ascii="Arial" w:hAnsi="Arial" w:cs="Arial"/>
        </w:rPr>
        <w:t>y nacional</w:t>
      </w:r>
      <w:r w:rsidR="004E1E09">
        <w:rPr>
          <w:rFonts w:ascii="Arial" w:hAnsi="Arial" w:cs="Arial"/>
        </w:rPr>
        <w:t>es</w:t>
      </w:r>
      <w:r w:rsidRPr="00693F39">
        <w:rPr>
          <w:rFonts w:ascii="Arial" w:hAnsi="Arial" w:cs="Arial"/>
        </w:rPr>
        <w:t xml:space="preserve">. </w:t>
      </w:r>
    </w:p>
    <w:p w14:paraId="3E549A00" w14:textId="77777777" w:rsidR="001C63FB" w:rsidRPr="00693F39" w:rsidRDefault="001C63FB">
      <w:pPr>
        <w:pStyle w:val="Textoindependiente"/>
        <w:jc w:val="both"/>
        <w:rPr>
          <w:rFonts w:ascii="Arial" w:hAnsi="Arial" w:cs="Arial"/>
        </w:rPr>
      </w:pPr>
    </w:p>
    <w:p w14:paraId="4EA4C638" w14:textId="77777777" w:rsidR="001C63FB" w:rsidRPr="00693F39" w:rsidRDefault="003B26BD">
      <w:pPr>
        <w:pStyle w:val="Textoindependiente"/>
        <w:jc w:val="both"/>
        <w:rPr>
          <w:rFonts w:ascii="Arial" w:hAnsi="Arial" w:cs="Arial"/>
          <w:lang w:val="es-CO"/>
        </w:rPr>
      </w:pPr>
      <w:r w:rsidRPr="00693F39">
        <w:rPr>
          <w:rFonts w:ascii="Arial" w:hAnsi="Arial" w:cs="Arial"/>
        </w:rPr>
        <w:t xml:space="preserve">Por estas razones se hace obligatorio que se disponga de una adecuada organización para la prevención y atención de emergencias en forma permanente y efectiva; además, que esta organización refleje una interacción continúa entre </w:t>
      </w:r>
      <w:r w:rsidR="002178C7" w:rsidRPr="00693F39">
        <w:rPr>
          <w:rFonts w:ascii="Arial" w:hAnsi="Arial" w:cs="Arial"/>
        </w:rPr>
        <w:t xml:space="preserve">los diferentes centros de trabajo de </w:t>
      </w:r>
      <w:r w:rsidRPr="00693F39">
        <w:rPr>
          <w:rFonts w:ascii="Arial" w:hAnsi="Arial" w:cs="Arial"/>
        </w:rPr>
        <w:t xml:space="preserve">la </w:t>
      </w:r>
      <w:r w:rsidR="00487B72">
        <w:rPr>
          <w:rFonts w:ascii="Arial" w:hAnsi="Arial" w:cs="Arial"/>
        </w:rPr>
        <w:t>Entidad</w:t>
      </w:r>
      <w:r w:rsidRPr="00693F39">
        <w:rPr>
          <w:rFonts w:ascii="Arial" w:hAnsi="Arial" w:cs="Arial"/>
        </w:rPr>
        <w:t xml:space="preserve"> donde se encuentre personal y los organismos de socorro</w:t>
      </w:r>
      <w:r w:rsidRPr="00693F39">
        <w:rPr>
          <w:rFonts w:ascii="Arial" w:hAnsi="Arial" w:cs="Arial"/>
          <w:lang w:val="es-CO"/>
        </w:rPr>
        <w:t xml:space="preserve">. </w:t>
      </w:r>
    </w:p>
    <w:p w14:paraId="2255327B" w14:textId="77777777" w:rsidR="001C63FB" w:rsidRPr="00693F39" w:rsidRDefault="001C63FB">
      <w:pPr>
        <w:pStyle w:val="Textoindependiente"/>
        <w:jc w:val="both"/>
        <w:rPr>
          <w:rFonts w:ascii="Arial" w:hAnsi="Arial" w:cs="Arial"/>
          <w:lang w:val="es-CO"/>
        </w:rPr>
      </w:pPr>
    </w:p>
    <w:p w14:paraId="397E4DE2" w14:textId="77777777" w:rsidR="00C33D54" w:rsidRPr="00D406F7" w:rsidRDefault="00C33D54" w:rsidP="00364617">
      <w:pPr>
        <w:pStyle w:val="Ttulo2"/>
        <w:spacing w:before="0"/>
        <w:ind w:left="1425"/>
      </w:pPr>
      <w:bookmarkStart w:id="3" w:name="_Toc148106521"/>
      <w:r w:rsidRPr="00D406F7">
        <w:t>JUSTIFICACIÓN</w:t>
      </w:r>
      <w:bookmarkEnd w:id="3"/>
      <w:r w:rsidRPr="00D406F7">
        <w:t xml:space="preserve"> </w:t>
      </w:r>
    </w:p>
    <w:p w14:paraId="3D7EAF98" w14:textId="77777777" w:rsidR="00C33D54" w:rsidRPr="00D406F7" w:rsidRDefault="00C33D54" w:rsidP="00C33D54">
      <w:pPr>
        <w:spacing w:after="0" w:line="240" w:lineRule="auto"/>
        <w:rPr>
          <w:rFonts w:ascii="Arial" w:hAnsi="Arial" w:cs="Arial"/>
          <w:b/>
          <w:sz w:val="24"/>
          <w:szCs w:val="24"/>
        </w:rPr>
      </w:pPr>
    </w:p>
    <w:p w14:paraId="4023218D" w14:textId="77777777" w:rsidR="00C33D54" w:rsidRPr="00D406F7" w:rsidRDefault="00C33D54" w:rsidP="00C33D54">
      <w:pPr>
        <w:spacing w:after="0" w:line="240" w:lineRule="auto"/>
        <w:jc w:val="both"/>
        <w:rPr>
          <w:rFonts w:ascii="Arial" w:hAnsi="Arial" w:cs="Arial"/>
          <w:sz w:val="24"/>
          <w:szCs w:val="24"/>
        </w:rPr>
      </w:pPr>
      <w:r w:rsidRPr="00D406F7">
        <w:rPr>
          <w:rFonts w:ascii="Arial" w:hAnsi="Arial" w:cs="Arial"/>
          <w:sz w:val="24"/>
          <w:szCs w:val="24"/>
        </w:rPr>
        <w:t xml:space="preserve">Teniendo en cuenta que las normas de Seguridad y Salud en el Trabajo es el conjunto de actividades interdisciplinarias que buscan dar al trabajador las condiciones más altas de bienestar en el desarrollo de sus actividades, no podemos desconocer que las situaciones de emergencia o las condiciones de peligros, son un factor de suma importancia, dado que de llegar a ocurrir, alteran la cotidianidad laboral, afectando de forma directa las diversas actividades a nivel nacional y local de la </w:t>
      </w:r>
      <w:r w:rsidRPr="00D406F7">
        <w:rPr>
          <w:rFonts w:ascii="Arial" w:eastAsia="Times New Roman" w:hAnsi="Arial" w:cs="Arial"/>
          <w:b/>
          <w:sz w:val="24"/>
          <w:szCs w:val="24"/>
        </w:rPr>
        <w:t>Superintendencia de Industria y Comercio</w:t>
      </w:r>
      <w:r w:rsidRPr="00D406F7">
        <w:rPr>
          <w:rFonts w:ascii="Arial" w:hAnsi="Arial" w:cs="Arial"/>
          <w:sz w:val="24"/>
          <w:szCs w:val="24"/>
        </w:rPr>
        <w:t>., constituyéndose en un asunto de interés general, afectando no solo las estructuras físicas donde se desarrolla la labor, sino lo más importante, el factor humano.</w:t>
      </w:r>
    </w:p>
    <w:p w14:paraId="1ECAF511" w14:textId="77777777" w:rsidR="00C33D54" w:rsidRPr="00D406F7" w:rsidRDefault="00C33D54" w:rsidP="00C33D54">
      <w:pPr>
        <w:spacing w:line="240" w:lineRule="auto"/>
        <w:jc w:val="both"/>
        <w:rPr>
          <w:rFonts w:ascii="Arial" w:hAnsi="Arial" w:cs="Arial"/>
          <w:sz w:val="24"/>
          <w:szCs w:val="24"/>
        </w:rPr>
      </w:pPr>
    </w:p>
    <w:p w14:paraId="6B2854A8" w14:textId="77777777" w:rsidR="00C33D54" w:rsidRPr="00D406F7" w:rsidRDefault="00C33D54" w:rsidP="00C33D54">
      <w:pPr>
        <w:pStyle w:val="Textoindependiente"/>
        <w:jc w:val="both"/>
        <w:rPr>
          <w:rFonts w:ascii="Arial" w:hAnsi="Arial" w:cs="Arial"/>
        </w:rPr>
      </w:pPr>
      <w:r w:rsidRPr="00D406F7">
        <w:rPr>
          <w:rFonts w:ascii="Arial" w:hAnsi="Arial" w:cs="Arial"/>
        </w:rPr>
        <w:t>El permanente desarrollo tecnológico, unido a otros factores como la ubicación geográfica del país, hace que cada día muchos riesgos aumenten, siendo potencialmente más lesivos para toda la sociedad.</w:t>
      </w:r>
    </w:p>
    <w:p w14:paraId="054495D0" w14:textId="77777777" w:rsidR="00C33D54" w:rsidRPr="00D406F7" w:rsidRDefault="00C33D54" w:rsidP="00C33D54">
      <w:pPr>
        <w:pStyle w:val="Textoindependiente"/>
        <w:jc w:val="both"/>
        <w:rPr>
          <w:rFonts w:ascii="Arial" w:hAnsi="Arial" w:cs="Arial"/>
        </w:rPr>
      </w:pPr>
    </w:p>
    <w:p w14:paraId="33340BE1" w14:textId="77777777" w:rsidR="00C33D54" w:rsidRPr="00D406F7" w:rsidRDefault="00C33D54" w:rsidP="00C33D54">
      <w:pPr>
        <w:pStyle w:val="Textoindependiente"/>
        <w:jc w:val="both"/>
        <w:rPr>
          <w:rFonts w:ascii="Arial" w:hAnsi="Arial" w:cs="Arial"/>
        </w:rPr>
      </w:pPr>
      <w:r w:rsidRPr="00D406F7">
        <w:rPr>
          <w:rFonts w:ascii="Arial" w:hAnsi="Arial" w:cs="Arial"/>
        </w:rPr>
        <w:t xml:space="preserve">Colombia ésta estratégicamente ubicada en un campo de acción, donde interactúan tres placas tectónicas principales.  La placa de ANZI que se desplaza de occidente a oriente, con una velocidad de </w:t>
      </w:r>
      <w:smartTag w:uri="urn:schemas-microsoft-com:office:smarttags" w:element="metricconverter">
        <w:smartTagPr>
          <w:attr w:name="ProductID" w:val="60 a"/>
        </w:smartTagPr>
        <w:r w:rsidRPr="00D406F7">
          <w:rPr>
            <w:rFonts w:ascii="Arial" w:hAnsi="Arial" w:cs="Arial"/>
          </w:rPr>
          <w:t>60 a</w:t>
        </w:r>
      </w:smartTag>
      <w:r w:rsidRPr="00D406F7">
        <w:rPr>
          <w:rFonts w:ascii="Arial" w:hAnsi="Arial" w:cs="Arial"/>
        </w:rPr>
        <w:t xml:space="preserve"> 80 mm/año; La placa suramericana que se desplaza en sentido aproximadamente contrario a la placa de ANZI, con una velocidad de 30 mm/año y la placa del CARIBE, con menores desplazamientos; lo anterior origina un sistema de fallas en las cuales se acumula y libera energía con un potencial destructor significativo.</w:t>
      </w:r>
    </w:p>
    <w:p w14:paraId="6EB87CDE" w14:textId="77777777" w:rsidR="00C33D54" w:rsidRPr="00D406F7" w:rsidRDefault="00C33D54" w:rsidP="00C33D54">
      <w:pPr>
        <w:pStyle w:val="Textoindependiente"/>
        <w:jc w:val="both"/>
        <w:rPr>
          <w:rFonts w:ascii="Arial" w:hAnsi="Arial" w:cs="Arial"/>
        </w:rPr>
      </w:pPr>
    </w:p>
    <w:p w14:paraId="369B5173" w14:textId="77777777" w:rsidR="00C33D54" w:rsidRPr="00D406F7" w:rsidRDefault="00C33D54" w:rsidP="00C33D54">
      <w:pPr>
        <w:pStyle w:val="Textoindependiente"/>
        <w:jc w:val="both"/>
        <w:rPr>
          <w:rFonts w:ascii="Arial" w:hAnsi="Arial" w:cs="Arial"/>
        </w:rPr>
      </w:pPr>
      <w:r w:rsidRPr="00D406F7">
        <w:rPr>
          <w:rFonts w:ascii="Arial" w:hAnsi="Arial" w:cs="Arial"/>
        </w:rPr>
        <w:lastRenderedPageBreak/>
        <w:t>Los riesgos naturales y tecnológicos, originan para las edificaciones una serie de emergencias con características diferentes según el tipo de construcción, la utilización que tenga y por supuesto dependiendo de la respuesta que este en capacidad de tener el personal que normalmente las ocupan; por lo tanto, deben considerarse estas particularidades en el momento de elaborar e implementar los respectivos planes de emergencia.</w:t>
      </w:r>
    </w:p>
    <w:p w14:paraId="7F908BE7" w14:textId="77777777" w:rsidR="00C33D54" w:rsidRDefault="00C33D54" w:rsidP="00C33D54">
      <w:pPr>
        <w:pStyle w:val="Ttulo2"/>
        <w:numPr>
          <w:ilvl w:val="0"/>
          <w:numId w:val="0"/>
        </w:numPr>
        <w:spacing w:before="0"/>
      </w:pPr>
    </w:p>
    <w:p w14:paraId="67542908" w14:textId="77777777" w:rsidR="004D79B5" w:rsidRPr="00693F39" w:rsidRDefault="004D79B5" w:rsidP="00C33D54">
      <w:pPr>
        <w:pStyle w:val="Ttulo2"/>
        <w:spacing w:before="0"/>
        <w:ind w:left="1425"/>
      </w:pPr>
      <w:bookmarkStart w:id="4" w:name="_Toc148106522"/>
      <w:r w:rsidRPr="00693F39">
        <w:t>OBJETIVO</w:t>
      </w:r>
      <w:bookmarkEnd w:id="4"/>
    </w:p>
    <w:p w14:paraId="22B70B86" w14:textId="77777777" w:rsidR="001C63FB" w:rsidRPr="00693F39" w:rsidRDefault="001C63FB">
      <w:pPr>
        <w:rPr>
          <w:rFonts w:ascii="Arial" w:hAnsi="Arial" w:cs="Arial"/>
          <w:b/>
          <w:sz w:val="24"/>
          <w:szCs w:val="24"/>
        </w:rPr>
      </w:pPr>
    </w:p>
    <w:p w14:paraId="6341D192" w14:textId="77777777" w:rsidR="007E3443" w:rsidRPr="007E3443" w:rsidRDefault="007E3443" w:rsidP="007E3443">
      <w:pPr>
        <w:pStyle w:val="Prrafodelista"/>
        <w:keepNext/>
        <w:keepLines/>
        <w:numPr>
          <w:ilvl w:val="0"/>
          <w:numId w:val="26"/>
        </w:numPr>
        <w:spacing w:after="0"/>
        <w:contextualSpacing w:val="0"/>
        <w:outlineLvl w:val="1"/>
        <w:rPr>
          <w:rFonts w:ascii="Arial" w:eastAsiaTheme="majorEastAsia" w:hAnsi="Arial" w:cs="Arial"/>
          <w:b/>
          <w:vanish/>
          <w:color w:val="000000" w:themeColor="text1"/>
          <w:sz w:val="24"/>
          <w:szCs w:val="24"/>
        </w:rPr>
      </w:pPr>
      <w:bookmarkStart w:id="5" w:name="_Toc79474968"/>
      <w:bookmarkStart w:id="6" w:name="_Toc79475125"/>
      <w:bookmarkStart w:id="7" w:name="_Toc79475288"/>
      <w:bookmarkStart w:id="8" w:name="_Toc79476274"/>
      <w:bookmarkStart w:id="9" w:name="_Toc79476457"/>
      <w:bookmarkStart w:id="10" w:name="_Toc79476843"/>
      <w:bookmarkStart w:id="11" w:name="_Toc79476997"/>
      <w:bookmarkStart w:id="12" w:name="_Toc79474969"/>
      <w:bookmarkStart w:id="13" w:name="_Toc79475126"/>
      <w:bookmarkStart w:id="14" w:name="_Toc79475289"/>
      <w:bookmarkStart w:id="15" w:name="_Toc79476275"/>
      <w:bookmarkStart w:id="16" w:name="_Toc79476458"/>
      <w:bookmarkStart w:id="17" w:name="_Toc79476844"/>
      <w:bookmarkStart w:id="18" w:name="_Toc79476998"/>
      <w:bookmarkStart w:id="19" w:name="_Toc79474970"/>
      <w:bookmarkStart w:id="20" w:name="_Toc79475127"/>
      <w:bookmarkStart w:id="21" w:name="_Toc79475290"/>
      <w:bookmarkStart w:id="22" w:name="_Toc79476276"/>
      <w:bookmarkStart w:id="23" w:name="_Toc79476459"/>
      <w:bookmarkStart w:id="24" w:name="_Toc79476845"/>
      <w:bookmarkStart w:id="25" w:name="_Toc79476999"/>
      <w:bookmarkStart w:id="26" w:name="_Toc80788925"/>
      <w:bookmarkStart w:id="27" w:name="_Toc80791138"/>
      <w:bookmarkStart w:id="28" w:name="_Toc148106523"/>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p>
    <w:p w14:paraId="6F11A939" w14:textId="77777777" w:rsidR="007E3443" w:rsidRPr="007E3443" w:rsidRDefault="007E3443" w:rsidP="007E3443">
      <w:pPr>
        <w:pStyle w:val="Prrafodelista"/>
        <w:keepNext/>
        <w:keepLines/>
        <w:numPr>
          <w:ilvl w:val="1"/>
          <w:numId w:val="26"/>
        </w:numPr>
        <w:spacing w:after="0"/>
        <w:contextualSpacing w:val="0"/>
        <w:outlineLvl w:val="1"/>
        <w:rPr>
          <w:rFonts w:ascii="Arial" w:eastAsiaTheme="majorEastAsia" w:hAnsi="Arial" w:cs="Arial"/>
          <w:b/>
          <w:vanish/>
          <w:color w:val="000000" w:themeColor="text1"/>
          <w:sz w:val="24"/>
          <w:szCs w:val="24"/>
        </w:rPr>
      </w:pPr>
      <w:bookmarkStart w:id="29" w:name="_Toc80788926"/>
      <w:bookmarkStart w:id="30" w:name="_Toc80791139"/>
      <w:bookmarkStart w:id="31" w:name="_Toc148106524"/>
      <w:bookmarkEnd w:id="29"/>
      <w:bookmarkEnd w:id="30"/>
      <w:bookmarkEnd w:id="31"/>
    </w:p>
    <w:p w14:paraId="1395F216" w14:textId="77777777" w:rsidR="007E3443" w:rsidRPr="007E3443" w:rsidRDefault="007E3443" w:rsidP="007E3443">
      <w:pPr>
        <w:pStyle w:val="Prrafodelista"/>
        <w:keepNext/>
        <w:keepLines/>
        <w:numPr>
          <w:ilvl w:val="1"/>
          <w:numId w:val="26"/>
        </w:numPr>
        <w:spacing w:after="0"/>
        <w:contextualSpacing w:val="0"/>
        <w:outlineLvl w:val="1"/>
        <w:rPr>
          <w:rFonts w:ascii="Arial" w:eastAsiaTheme="majorEastAsia" w:hAnsi="Arial" w:cs="Arial"/>
          <w:b/>
          <w:vanish/>
          <w:color w:val="000000" w:themeColor="text1"/>
          <w:sz w:val="24"/>
          <w:szCs w:val="24"/>
        </w:rPr>
      </w:pPr>
      <w:bookmarkStart w:id="32" w:name="_Toc80788927"/>
      <w:bookmarkStart w:id="33" w:name="_Toc80791140"/>
      <w:bookmarkStart w:id="34" w:name="_Toc148106525"/>
      <w:bookmarkEnd w:id="32"/>
      <w:bookmarkEnd w:id="33"/>
      <w:bookmarkEnd w:id="34"/>
    </w:p>
    <w:p w14:paraId="7A74EB90" w14:textId="77777777" w:rsidR="007E3443" w:rsidRPr="007E3443" w:rsidRDefault="007E3443" w:rsidP="007E3443">
      <w:pPr>
        <w:pStyle w:val="Prrafodelista"/>
        <w:keepNext/>
        <w:keepLines/>
        <w:numPr>
          <w:ilvl w:val="1"/>
          <w:numId w:val="26"/>
        </w:numPr>
        <w:spacing w:after="0"/>
        <w:contextualSpacing w:val="0"/>
        <w:outlineLvl w:val="1"/>
        <w:rPr>
          <w:rFonts w:ascii="Arial" w:eastAsiaTheme="majorEastAsia" w:hAnsi="Arial" w:cs="Arial"/>
          <w:b/>
          <w:vanish/>
          <w:color w:val="000000" w:themeColor="text1"/>
          <w:sz w:val="24"/>
          <w:szCs w:val="24"/>
        </w:rPr>
      </w:pPr>
      <w:bookmarkStart w:id="35" w:name="_Toc80788928"/>
      <w:bookmarkStart w:id="36" w:name="_Toc80791141"/>
      <w:bookmarkStart w:id="37" w:name="_Toc148106526"/>
      <w:bookmarkEnd w:id="35"/>
      <w:bookmarkEnd w:id="36"/>
      <w:bookmarkEnd w:id="37"/>
    </w:p>
    <w:p w14:paraId="727DEEA4" w14:textId="77777777" w:rsidR="003B26BD" w:rsidRPr="00C77544" w:rsidRDefault="003B26BD" w:rsidP="007E3443">
      <w:pPr>
        <w:pStyle w:val="Ttulo2"/>
        <w:numPr>
          <w:ilvl w:val="2"/>
          <w:numId w:val="26"/>
        </w:numPr>
        <w:spacing w:before="0"/>
      </w:pPr>
      <w:bookmarkStart w:id="38" w:name="_Toc148106527"/>
      <w:r w:rsidRPr="00C77544">
        <w:t>Objetivo general</w:t>
      </w:r>
      <w:bookmarkEnd w:id="38"/>
      <w:r w:rsidRPr="00C77544">
        <w:t xml:space="preserve"> </w:t>
      </w:r>
    </w:p>
    <w:p w14:paraId="6439092E" w14:textId="77777777" w:rsidR="001C63FB" w:rsidRPr="00C77544" w:rsidRDefault="001C63FB" w:rsidP="009E73A5">
      <w:pPr>
        <w:rPr>
          <w:rFonts w:ascii="Arial" w:hAnsi="Arial" w:cs="Arial"/>
          <w:b/>
          <w:sz w:val="24"/>
          <w:szCs w:val="24"/>
        </w:rPr>
      </w:pPr>
    </w:p>
    <w:p w14:paraId="7B22106F" w14:textId="77777777" w:rsidR="003B26BD" w:rsidRPr="00693F39" w:rsidRDefault="003B26BD" w:rsidP="009E73A5">
      <w:pPr>
        <w:jc w:val="both"/>
        <w:rPr>
          <w:rFonts w:ascii="Arial" w:hAnsi="Arial" w:cs="Arial"/>
          <w:sz w:val="24"/>
          <w:szCs w:val="24"/>
          <w:lang w:eastAsia="es-CO"/>
        </w:rPr>
      </w:pPr>
      <w:r w:rsidRPr="00AA4499">
        <w:rPr>
          <w:rFonts w:ascii="Arial" w:hAnsi="Arial" w:cs="Arial"/>
          <w:sz w:val="24"/>
          <w:szCs w:val="24"/>
          <w:lang w:eastAsia="es-CO"/>
        </w:rPr>
        <w:t>Disponer de un plan de emergencias que defina las acciones necesarias para prevenir y/o afrontar una situación de emergencia que evite pérdidas humanas</w:t>
      </w:r>
      <w:r w:rsidR="00F67FC1" w:rsidRPr="00693F39">
        <w:rPr>
          <w:rFonts w:ascii="Arial" w:hAnsi="Arial" w:cs="Arial"/>
          <w:sz w:val="24"/>
          <w:szCs w:val="24"/>
          <w:lang w:eastAsia="es-CO"/>
        </w:rPr>
        <w:t xml:space="preserve">, afectación a la infraestructura de las </w:t>
      </w:r>
      <w:r w:rsidRPr="00693F39">
        <w:rPr>
          <w:rFonts w:ascii="Arial" w:hAnsi="Arial" w:cs="Arial"/>
          <w:sz w:val="24"/>
          <w:szCs w:val="24"/>
          <w:lang w:eastAsia="es-CO"/>
        </w:rPr>
        <w:t>sedes y/o al medio ambiente, haciendo uso de los recursos existentes, dando cumplimiento a las disposiciones legales vigentes.</w:t>
      </w:r>
    </w:p>
    <w:p w14:paraId="64DD73A6" w14:textId="77777777" w:rsidR="003B26BD" w:rsidRPr="00693F39" w:rsidRDefault="003B26BD" w:rsidP="009E4A8C">
      <w:pPr>
        <w:rPr>
          <w:rFonts w:ascii="Arial" w:hAnsi="Arial" w:cs="Arial"/>
          <w:b/>
          <w:sz w:val="24"/>
          <w:szCs w:val="24"/>
        </w:rPr>
      </w:pPr>
    </w:p>
    <w:p w14:paraId="1EAA94ED" w14:textId="066CB9A3" w:rsidR="003B26BD" w:rsidRPr="00693F39" w:rsidRDefault="001B79FD" w:rsidP="002374AD">
      <w:pPr>
        <w:pStyle w:val="Ttulo2"/>
        <w:numPr>
          <w:ilvl w:val="2"/>
          <w:numId w:val="26"/>
        </w:numPr>
        <w:spacing w:before="0"/>
      </w:pPr>
      <w:bookmarkStart w:id="39" w:name="_Toc148106528"/>
      <w:r w:rsidRPr="00693F39">
        <w:t>Objetivos específicos</w:t>
      </w:r>
      <w:bookmarkEnd w:id="39"/>
    </w:p>
    <w:p w14:paraId="112017F9" w14:textId="77777777" w:rsidR="003B26BD" w:rsidRPr="00693F39" w:rsidRDefault="003B26BD" w:rsidP="009E73A5">
      <w:pPr>
        <w:spacing w:after="0"/>
        <w:rPr>
          <w:rFonts w:ascii="Arial" w:hAnsi="Arial" w:cs="Arial"/>
          <w:b/>
          <w:sz w:val="24"/>
          <w:szCs w:val="24"/>
        </w:rPr>
      </w:pPr>
    </w:p>
    <w:p w14:paraId="17447710" w14:textId="77777777" w:rsidR="003B26BD" w:rsidRPr="0063408A" w:rsidRDefault="003B26BD" w:rsidP="009E73A5">
      <w:pPr>
        <w:numPr>
          <w:ilvl w:val="0"/>
          <w:numId w:val="1"/>
        </w:numPr>
        <w:spacing w:after="0" w:line="240" w:lineRule="auto"/>
        <w:jc w:val="both"/>
        <w:rPr>
          <w:rFonts w:ascii="Arial" w:hAnsi="Arial" w:cs="Arial"/>
          <w:b/>
          <w:sz w:val="24"/>
          <w:szCs w:val="24"/>
          <w:lang w:eastAsia="es-CO"/>
        </w:rPr>
      </w:pPr>
      <w:bookmarkStart w:id="40" w:name="_Toc465857521"/>
      <w:bookmarkStart w:id="41" w:name="_Toc465872763"/>
      <w:bookmarkStart w:id="42" w:name="_Toc473214915"/>
      <w:bookmarkStart w:id="43" w:name="_Toc479146259"/>
      <w:bookmarkStart w:id="44" w:name="_Toc507482511"/>
      <w:bookmarkStart w:id="45" w:name="_Toc510600099"/>
      <w:r w:rsidRPr="0063408A">
        <w:rPr>
          <w:rFonts w:ascii="Arial" w:hAnsi="Arial" w:cs="Arial"/>
          <w:sz w:val="24"/>
          <w:szCs w:val="24"/>
          <w:lang w:eastAsia="es-CO"/>
        </w:rPr>
        <w:t>Identificar y valorar los riesgos que puedan llegar a generar emergencias dentro de las instalaciones.</w:t>
      </w:r>
      <w:bookmarkEnd w:id="40"/>
      <w:bookmarkEnd w:id="41"/>
      <w:bookmarkEnd w:id="42"/>
      <w:bookmarkEnd w:id="43"/>
      <w:bookmarkEnd w:id="44"/>
      <w:bookmarkEnd w:id="45"/>
    </w:p>
    <w:p w14:paraId="38985EDB" w14:textId="77777777" w:rsidR="00A456A4" w:rsidRPr="00693F39" w:rsidRDefault="00A456A4" w:rsidP="009E4A8C">
      <w:pPr>
        <w:spacing w:after="0" w:line="240" w:lineRule="auto"/>
        <w:ind w:left="720"/>
        <w:jc w:val="both"/>
        <w:rPr>
          <w:rFonts w:ascii="Arial" w:hAnsi="Arial" w:cs="Arial"/>
          <w:b/>
          <w:sz w:val="24"/>
          <w:szCs w:val="24"/>
          <w:highlight w:val="yellow"/>
          <w:lang w:eastAsia="es-CO"/>
        </w:rPr>
      </w:pPr>
    </w:p>
    <w:p w14:paraId="487BBA52" w14:textId="77777777" w:rsidR="003B26BD" w:rsidRPr="008A1FA1" w:rsidRDefault="003B26BD" w:rsidP="000C0B29">
      <w:pPr>
        <w:numPr>
          <w:ilvl w:val="0"/>
          <w:numId w:val="1"/>
        </w:numPr>
        <w:spacing w:after="0" w:line="240" w:lineRule="auto"/>
        <w:jc w:val="both"/>
        <w:rPr>
          <w:rFonts w:ascii="Arial" w:hAnsi="Arial" w:cs="Arial"/>
          <w:b/>
          <w:sz w:val="24"/>
          <w:szCs w:val="24"/>
          <w:lang w:eastAsia="es-CO"/>
        </w:rPr>
      </w:pPr>
      <w:bookmarkStart w:id="46" w:name="_Toc465857522"/>
      <w:bookmarkStart w:id="47" w:name="_Toc465872764"/>
      <w:bookmarkStart w:id="48" w:name="_Toc473214916"/>
      <w:bookmarkStart w:id="49" w:name="_Toc479146260"/>
      <w:bookmarkStart w:id="50" w:name="_Toc507482512"/>
      <w:bookmarkStart w:id="51" w:name="_Toc510600100"/>
      <w:r w:rsidRPr="008A1FA1">
        <w:rPr>
          <w:rFonts w:ascii="Arial" w:hAnsi="Arial" w:cs="Arial"/>
          <w:sz w:val="24"/>
          <w:szCs w:val="24"/>
          <w:lang w:eastAsia="es-CO"/>
        </w:rPr>
        <w:t>Establecer las medidas preventivas y protectoras para los escenarios identificados como posibles generadores de emergencia.</w:t>
      </w:r>
      <w:bookmarkEnd w:id="46"/>
      <w:bookmarkEnd w:id="47"/>
      <w:bookmarkEnd w:id="48"/>
      <w:bookmarkEnd w:id="49"/>
      <w:bookmarkEnd w:id="50"/>
      <w:bookmarkEnd w:id="51"/>
    </w:p>
    <w:p w14:paraId="4DA7AF8F" w14:textId="77777777" w:rsidR="00A456A4" w:rsidRPr="00693F39" w:rsidRDefault="00A456A4" w:rsidP="000C0B29">
      <w:pPr>
        <w:spacing w:after="0" w:line="240" w:lineRule="auto"/>
        <w:jc w:val="both"/>
        <w:rPr>
          <w:rFonts w:ascii="Arial" w:hAnsi="Arial" w:cs="Arial"/>
          <w:b/>
          <w:sz w:val="24"/>
          <w:szCs w:val="24"/>
          <w:highlight w:val="yellow"/>
          <w:lang w:eastAsia="es-CO"/>
        </w:rPr>
      </w:pPr>
    </w:p>
    <w:p w14:paraId="3506DDA3" w14:textId="77777777" w:rsidR="003B26BD" w:rsidRPr="008A1FA1" w:rsidRDefault="008A1FA1" w:rsidP="000C0B29">
      <w:pPr>
        <w:numPr>
          <w:ilvl w:val="0"/>
          <w:numId w:val="1"/>
        </w:numPr>
        <w:spacing w:after="0" w:line="240" w:lineRule="auto"/>
        <w:jc w:val="both"/>
        <w:rPr>
          <w:rFonts w:ascii="Arial" w:hAnsi="Arial" w:cs="Arial"/>
          <w:b/>
          <w:sz w:val="24"/>
          <w:szCs w:val="24"/>
          <w:lang w:eastAsia="es-CO"/>
        </w:rPr>
      </w:pPr>
      <w:bookmarkStart w:id="52" w:name="_Toc465857523"/>
      <w:bookmarkStart w:id="53" w:name="_Toc465872765"/>
      <w:bookmarkStart w:id="54" w:name="_Toc473214917"/>
      <w:bookmarkStart w:id="55" w:name="_Toc479146261"/>
      <w:bookmarkStart w:id="56" w:name="_Toc507482513"/>
      <w:bookmarkStart w:id="57" w:name="_Toc510600101"/>
      <w:r w:rsidRPr="008A1FA1">
        <w:rPr>
          <w:rFonts w:ascii="Arial" w:hAnsi="Arial" w:cs="Arial"/>
          <w:sz w:val="24"/>
          <w:szCs w:val="24"/>
          <w:lang w:eastAsia="es-CO"/>
        </w:rPr>
        <w:t xml:space="preserve">Definir </w:t>
      </w:r>
      <w:r w:rsidR="003B26BD" w:rsidRPr="008A1FA1">
        <w:rPr>
          <w:rFonts w:ascii="Arial" w:hAnsi="Arial" w:cs="Arial"/>
          <w:sz w:val="24"/>
          <w:szCs w:val="24"/>
          <w:lang w:eastAsia="es-CO"/>
        </w:rPr>
        <w:t>los medios humanos y materiales con los que se cuenta, permitiendo de esta forma hacer frente a cualquier tipo de emergencia.</w:t>
      </w:r>
      <w:bookmarkEnd w:id="52"/>
      <w:bookmarkEnd w:id="53"/>
      <w:bookmarkEnd w:id="54"/>
      <w:bookmarkEnd w:id="55"/>
      <w:bookmarkEnd w:id="56"/>
      <w:bookmarkEnd w:id="57"/>
    </w:p>
    <w:p w14:paraId="63718423" w14:textId="77777777" w:rsidR="00A456A4" w:rsidRPr="00693F39" w:rsidRDefault="00A456A4" w:rsidP="00BD49F1">
      <w:pPr>
        <w:spacing w:after="0" w:line="240" w:lineRule="auto"/>
        <w:jc w:val="both"/>
        <w:rPr>
          <w:rFonts w:ascii="Arial" w:hAnsi="Arial" w:cs="Arial"/>
          <w:b/>
          <w:sz w:val="24"/>
          <w:szCs w:val="24"/>
          <w:highlight w:val="yellow"/>
          <w:lang w:eastAsia="es-CO"/>
        </w:rPr>
      </w:pPr>
    </w:p>
    <w:p w14:paraId="14E72F53" w14:textId="77777777" w:rsidR="003B26BD" w:rsidRPr="00FB3953" w:rsidRDefault="00FB3953" w:rsidP="00BD49F1">
      <w:pPr>
        <w:numPr>
          <w:ilvl w:val="0"/>
          <w:numId w:val="1"/>
        </w:numPr>
        <w:spacing w:after="0" w:line="240" w:lineRule="auto"/>
        <w:jc w:val="both"/>
        <w:rPr>
          <w:rFonts w:ascii="Arial" w:hAnsi="Arial" w:cs="Arial"/>
          <w:b/>
          <w:sz w:val="24"/>
          <w:szCs w:val="24"/>
          <w:lang w:eastAsia="es-CO"/>
        </w:rPr>
      </w:pPr>
      <w:bookmarkStart w:id="58" w:name="_Toc465857524"/>
      <w:bookmarkStart w:id="59" w:name="_Toc465872766"/>
      <w:bookmarkStart w:id="60" w:name="_Toc473214918"/>
      <w:bookmarkStart w:id="61" w:name="_Toc479146262"/>
      <w:bookmarkStart w:id="62" w:name="_Toc507482514"/>
      <w:bookmarkStart w:id="63" w:name="_Toc510600102"/>
      <w:r w:rsidRPr="00FB3953">
        <w:rPr>
          <w:rFonts w:ascii="Arial" w:hAnsi="Arial" w:cs="Arial"/>
          <w:sz w:val="24"/>
          <w:szCs w:val="24"/>
          <w:lang w:eastAsia="es-CO"/>
        </w:rPr>
        <w:t xml:space="preserve">Implementar los </w:t>
      </w:r>
      <w:r w:rsidR="003B26BD" w:rsidRPr="00FB3953">
        <w:rPr>
          <w:rFonts w:ascii="Arial" w:hAnsi="Arial" w:cs="Arial"/>
          <w:sz w:val="24"/>
          <w:szCs w:val="24"/>
          <w:lang w:eastAsia="es-CO"/>
        </w:rPr>
        <w:t>procedimientos operativos normalizados y administrativos preestablecidos, de manera que en el menor tiempo posible se puedan restablecer las condiciones normales de funcionamiento.</w:t>
      </w:r>
      <w:bookmarkEnd w:id="58"/>
      <w:bookmarkEnd w:id="59"/>
      <w:bookmarkEnd w:id="60"/>
      <w:bookmarkEnd w:id="61"/>
      <w:bookmarkEnd w:id="62"/>
      <w:bookmarkEnd w:id="63"/>
    </w:p>
    <w:p w14:paraId="040F3941" w14:textId="77777777" w:rsidR="003B26BD" w:rsidRPr="00FB3953" w:rsidRDefault="003B26BD">
      <w:pPr>
        <w:spacing w:after="0"/>
        <w:jc w:val="both"/>
        <w:rPr>
          <w:rFonts w:ascii="Arial" w:hAnsi="Arial" w:cs="Arial"/>
          <w:b/>
          <w:sz w:val="24"/>
          <w:szCs w:val="24"/>
          <w:lang w:eastAsia="es-CO"/>
        </w:rPr>
      </w:pPr>
    </w:p>
    <w:p w14:paraId="57142BA2" w14:textId="77777777" w:rsidR="003B26BD" w:rsidRPr="002E05C2" w:rsidRDefault="00464C83" w:rsidP="00624B3B">
      <w:pPr>
        <w:numPr>
          <w:ilvl w:val="0"/>
          <w:numId w:val="1"/>
        </w:numPr>
        <w:spacing w:after="0" w:line="240" w:lineRule="auto"/>
        <w:jc w:val="both"/>
        <w:rPr>
          <w:rFonts w:ascii="Arial" w:hAnsi="Arial" w:cs="Arial"/>
          <w:b/>
          <w:sz w:val="24"/>
          <w:szCs w:val="24"/>
          <w:lang w:eastAsia="es-CO"/>
        </w:rPr>
      </w:pPr>
      <w:bookmarkStart w:id="64" w:name="_Toc465857525"/>
      <w:bookmarkStart w:id="65" w:name="_Toc465872767"/>
      <w:bookmarkStart w:id="66" w:name="_Toc473214919"/>
      <w:bookmarkStart w:id="67" w:name="_Toc479146263"/>
      <w:bookmarkStart w:id="68" w:name="_Toc507482515"/>
      <w:bookmarkStart w:id="69" w:name="_Toc510600103"/>
      <w:r w:rsidRPr="002E05C2">
        <w:rPr>
          <w:rFonts w:ascii="Arial" w:hAnsi="Arial" w:cs="Arial"/>
          <w:sz w:val="24"/>
          <w:szCs w:val="24"/>
          <w:lang w:eastAsia="es-CO"/>
        </w:rPr>
        <w:t xml:space="preserve">Contar con un programa de capacitación y planeación de simulacros en la Entidad que permita que en el momento de una emergencia se dé una </w:t>
      </w:r>
      <w:r w:rsidR="003B26BD" w:rsidRPr="002E05C2">
        <w:rPr>
          <w:rFonts w:ascii="Arial" w:hAnsi="Arial" w:cs="Arial"/>
          <w:sz w:val="24"/>
          <w:szCs w:val="24"/>
          <w:lang w:eastAsia="es-CO"/>
        </w:rPr>
        <w:t>evacuación segura de las personas que se encuentran expuestas ha determinado peligro, y su paso a lugares seguros de menor riesgo.</w:t>
      </w:r>
      <w:bookmarkEnd w:id="64"/>
      <w:bookmarkEnd w:id="65"/>
      <w:bookmarkEnd w:id="66"/>
      <w:bookmarkEnd w:id="67"/>
      <w:bookmarkEnd w:id="68"/>
      <w:bookmarkEnd w:id="69"/>
    </w:p>
    <w:p w14:paraId="3BDAC875" w14:textId="77777777" w:rsidR="00A456A4" w:rsidRPr="002E05C2" w:rsidRDefault="00A456A4">
      <w:pPr>
        <w:spacing w:after="0" w:line="240" w:lineRule="auto"/>
        <w:jc w:val="both"/>
        <w:rPr>
          <w:rFonts w:ascii="Arial" w:hAnsi="Arial" w:cs="Arial"/>
          <w:b/>
          <w:sz w:val="24"/>
          <w:szCs w:val="24"/>
          <w:lang w:eastAsia="es-CO"/>
        </w:rPr>
      </w:pPr>
    </w:p>
    <w:p w14:paraId="53490BD7" w14:textId="77777777" w:rsidR="003B26BD" w:rsidRPr="0072712C" w:rsidRDefault="003B26BD">
      <w:pPr>
        <w:numPr>
          <w:ilvl w:val="0"/>
          <w:numId w:val="1"/>
        </w:numPr>
        <w:spacing w:after="0" w:line="240" w:lineRule="auto"/>
        <w:jc w:val="both"/>
        <w:rPr>
          <w:rFonts w:ascii="Arial" w:hAnsi="Arial" w:cs="Arial"/>
          <w:b/>
          <w:sz w:val="24"/>
          <w:szCs w:val="24"/>
          <w:lang w:eastAsia="es-CO"/>
        </w:rPr>
      </w:pPr>
      <w:bookmarkStart w:id="70" w:name="_Toc465857526"/>
      <w:bookmarkStart w:id="71" w:name="_Toc465872768"/>
      <w:bookmarkStart w:id="72" w:name="_Toc473214920"/>
      <w:bookmarkStart w:id="73" w:name="_Toc479146264"/>
      <w:bookmarkStart w:id="74" w:name="_Toc507482516"/>
      <w:bookmarkStart w:id="75" w:name="_Toc510600104"/>
      <w:r w:rsidRPr="0072712C">
        <w:rPr>
          <w:rFonts w:ascii="Arial" w:hAnsi="Arial" w:cs="Arial"/>
          <w:sz w:val="24"/>
          <w:szCs w:val="24"/>
          <w:lang w:eastAsia="es-CO"/>
        </w:rPr>
        <w:lastRenderedPageBreak/>
        <w:t>Definir los puntos de encuentro y los tiempos en los cuales las personas se encontrarían a salvo, permitiendo la intervención inmediata y eficaz de la Brigada para Emergencias.</w:t>
      </w:r>
      <w:bookmarkEnd w:id="70"/>
      <w:bookmarkEnd w:id="71"/>
      <w:bookmarkEnd w:id="72"/>
      <w:bookmarkEnd w:id="73"/>
      <w:bookmarkEnd w:id="74"/>
      <w:bookmarkEnd w:id="75"/>
    </w:p>
    <w:p w14:paraId="3458210E" w14:textId="77777777" w:rsidR="00A456A4" w:rsidRPr="00693F39" w:rsidRDefault="00A456A4">
      <w:pPr>
        <w:spacing w:after="0" w:line="240" w:lineRule="auto"/>
        <w:jc w:val="both"/>
        <w:rPr>
          <w:rFonts w:ascii="Arial" w:hAnsi="Arial" w:cs="Arial"/>
          <w:b/>
          <w:sz w:val="24"/>
          <w:szCs w:val="24"/>
          <w:highlight w:val="yellow"/>
          <w:lang w:eastAsia="es-CO"/>
        </w:rPr>
      </w:pPr>
    </w:p>
    <w:p w14:paraId="33F8E9C8" w14:textId="77777777" w:rsidR="003B26BD" w:rsidRPr="005E6C45" w:rsidRDefault="003B26BD">
      <w:pPr>
        <w:numPr>
          <w:ilvl w:val="0"/>
          <w:numId w:val="1"/>
        </w:numPr>
        <w:spacing w:after="0" w:line="240" w:lineRule="auto"/>
        <w:jc w:val="both"/>
        <w:rPr>
          <w:rFonts w:ascii="Arial" w:hAnsi="Arial" w:cs="Arial"/>
          <w:b/>
          <w:sz w:val="24"/>
          <w:szCs w:val="24"/>
          <w:lang w:eastAsia="es-CO"/>
        </w:rPr>
      </w:pPr>
      <w:bookmarkStart w:id="76" w:name="_Toc465857527"/>
      <w:bookmarkStart w:id="77" w:name="_Toc465872769"/>
      <w:bookmarkStart w:id="78" w:name="_Toc473214921"/>
      <w:bookmarkStart w:id="79" w:name="_Toc479146265"/>
      <w:bookmarkStart w:id="80" w:name="_Toc507482517"/>
      <w:bookmarkStart w:id="81" w:name="_Toc510600105"/>
      <w:r w:rsidRPr="005E6C45">
        <w:rPr>
          <w:rFonts w:ascii="Arial" w:hAnsi="Arial" w:cs="Arial"/>
          <w:sz w:val="24"/>
          <w:szCs w:val="24"/>
          <w:lang w:eastAsia="es-CO"/>
        </w:rPr>
        <w:t xml:space="preserve">Cumplir con los requerimientos sobre emergencias establecidos por las </w:t>
      </w:r>
      <w:r w:rsidR="00487B72" w:rsidRPr="005E6C45">
        <w:rPr>
          <w:rFonts w:ascii="Arial" w:hAnsi="Arial" w:cs="Arial"/>
          <w:sz w:val="24"/>
          <w:szCs w:val="24"/>
          <w:lang w:eastAsia="es-CO"/>
        </w:rPr>
        <w:t>Entidad</w:t>
      </w:r>
      <w:r w:rsidRPr="005E6C45">
        <w:rPr>
          <w:rFonts w:ascii="Arial" w:hAnsi="Arial" w:cs="Arial"/>
          <w:sz w:val="24"/>
          <w:szCs w:val="24"/>
          <w:lang w:eastAsia="es-CO"/>
        </w:rPr>
        <w:t>es gubernamentales.</w:t>
      </w:r>
      <w:bookmarkEnd w:id="76"/>
      <w:bookmarkEnd w:id="77"/>
      <w:bookmarkEnd w:id="78"/>
      <w:bookmarkEnd w:id="79"/>
      <w:bookmarkEnd w:id="80"/>
      <w:bookmarkEnd w:id="81"/>
    </w:p>
    <w:p w14:paraId="6F2D735F" w14:textId="77777777" w:rsidR="00693F39" w:rsidRPr="005E6C45" w:rsidRDefault="00693F39">
      <w:pPr>
        <w:pStyle w:val="Prrafodelista"/>
        <w:rPr>
          <w:rFonts w:ascii="Arial" w:hAnsi="Arial" w:cs="Arial"/>
          <w:b/>
          <w:sz w:val="24"/>
          <w:szCs w:val="24"/>
          <w:lang w:eastAsia="es-CO"/>
        </w:rPr>
      </w:pPr>
    </w:p>
    <w:p w14:paraId="3DAFFBEC" w14:textId="77777777" w:rsidR="004D79B5" w:rsidRPr="00C77544" w:rsidRDefault="004D79B5" w:rsidP="00C33D54">
      <w:pPr>
        <w:pStyle w:val="Ttulo2"/>
        <w:spacing w:before="0"/>
        <w:ind w:left="1425"/>
      </w:pPr>
      <w:bookmarkStart w:id="82" w:name="_Toc148106529"/>
      <w:r w:rsidRPr="00C77544">
        <w:t>ALCANCE</w:t>
      </w:r>
      <w:bookmarkEnd w:id="82"/>
    </w:p>
    <w:p w14:paraId="236062AE" w14:textId="77777777" w:rsidR="001C63FB" w:rsidRPr="00AA4499" w:rsidRDefault="001C63FB" w:rsidP="009E73A5">
      <w:pPr>
        <w:spacing w:after="0"/>
        <w:rPr>
          <w:rFonts w:ascii="Arial" w:hAnsi="Arial" w:cs="Arial"/>
          <w:b/>
          <w:sz w:val="24"/>
          <w:szCs w:val="24"/>
        </w:rPr>
      </w:pPr>
    </w:p>
    <w:p w14:paraId="43B66DCD" w14:textId="77777777" w:rsidR="004D79B5" w:rsidRPr="00693F39" w:rsidRDefault="004D79B5" w:rsidP="009E73A5">
      <w:pPr>
        <w:spacing w:after="0"/>
        <w:jc w:val="both"/>
        <w:rPr>
          <w:rFonts w:ascii="Arial" w:hAnsi="Arial" w:cs="Arial"/>
          <w:color w:val="0D0D0D"/>
          <w:sz w:val="24"/>
          <w:szCs w:val="24"/>
          <w:lang w:eastAsia="es-CO"/>
        </w:rPr>
      </w:pPr>
      <w:bookmarkStart w:id="83" w:name="_Toc296503779"/>
      <w:bookmarkStart w:id="84" w:name="_Toc340429386"/>
      <w:r w:rsidRPr="00693F39">
        <w:rPr>
          <w:rFonts w:ascii="Arial" w:hAnsi="Arial" w:cs="Arial"/>
          <w:color w:val="0D0D0D"/>
          <w:sz w:val="24"/>
          <w:szCs w:val="24"/>
          <w:lang w:eastAsia="es-CO"/>
        </w:rPr>
        <w:t>El Plan de Prevención, Preparación y Respuesta ante Emergencias está enfocado a l</w:t>
      </w:r>
      <w:r w:rsidR="00F67FC1" w:rsidRPr="00693F39">
        <w:rPr>
          <w:rFonts w:ascii="Arial" w:hAnsi="Arial" w:cs="Arial"/>
          <w:color w:val="0D0D0D"/>
          <w:sz w:val="24"/>
          <w:szCs w:val="24"/>
          <w:lang w:eastAsia="es-CO"/>
        </w:rPr>
        <w:t>o</w:t>
      </w:r>
      <w:r w:rsidRPr="00693F39">
        <w:rPr>
          <w:rFonts w:ascii="Arial" w:hAnsi="Arial" w:cs="Arial"/>
          <w:color w:val="0D0D0D"/>
          <w:sz w:val="24"/>
          <w:szCs w:val="24"/>
          <w:lang w:eastAsia="es-CO"/>
        </w:rPr>
        <w:t xml:space="preserve">s diferentes </w:t>
      </w:r>
      <w:r w:rsidR="00F67FC1" w:rsidRPr="00693F39">
        <w:rPr>
          <w:rFonts w:ascii="Arial" w:hAnsi="Arial" w:cs="Arial"/>
          <w:color w:val="0D0D0D"/>
          <w:sz w:val="24"/>
          <w:szCs w:val="24"/>
          <w:lang w:eastAsia="es-CO"/>
        </w:rPr>
        <w:t xml:space="preserve">centros de trabajo </w:t>
      </w:r>
      <w:r w:rsidRPr="00693F39">
        <w:rPr>
          <w:rFonts w:ascii="Arial" w:hAnsi="Arial" w:cs="Arial"/>
          <w:color w:val="0D0D0D"/>
          <w:sz w:val="24"/>
          <w:szCs w:val="24"/>
          <w:lang w:eastAsia="es-CO"/>
        </w:rPr>
        <w:t xml:space="preserve">de la </w:t>
      </w:r>
      <w:r w:rsidRPr="00693F39">
        <w:rPr>
          <w:rFonts w:ascii="Arial" w:hAnsi="Arial" w:cs="Arial"/>
          <w:b/>
          <w:color w:val="0D0D0D"/>
          <w:sz w:val="24"/>
          <w:szCs w:val="24"/>
          <w:lang w:eastAsia="es-CO"/>
        </w:rPr>
        <w:t>Superintendencia de Industria y Comercio.</w:t>
      </w:r>
      <w:r w:rsidRPr="00693F39">
        <w:rPr>
          <w:rFonts w:ascii="Arial" w:hAnsi="Arial" w:cs="Arial"/>
          <w:color w:val="0D0D0D"/>
          <w:sz w:val="24"/>
          <w:szCs w:val="24"/>
          <w:lang w:eastAsia="es-CO"/>
        </w:rPr>
        <w:t>, Edificio Bochica, Nuevo Milenio, Bodegas de archivo Parque Empresarial Puerta del Sol,</w:t>
      </w:r>
      <w:r w:rsidR="00F67FC1" w:rsidRPr="00693F39">
        <w:rPr>
          <w:rFonts w:ascii="Arial" w:hAnsi="Arial" w:cs="Arial"/>
          <w:color w:val="0D0D0D"/>
          <w:sz w:val="24"/>
          <w:szCs w:val="24"/>
          <w:lang w:eastAsia="es-CO"/>
        </w:rPr>
        <w:t xml:space="preserve"> piso 5 del </w:t>
      </w:r>
      <w:r w:rsidRPr="00693F39">
        <w:rPr>
          <w:rFonts w:ascii="Arial" w:hAnsi="Arial" w:cs="Arial"/>
          <w:color w:val="0D0D0D"/>
          <w:sz w:val="24"/>
          <w:szCs w:val="24"/>
          <w:lang w:eastAsia="es-CO"/>
        </w:rPr>
        <w:t xml:space="preserve">Instituto Nacional de Metrología y Casas de la Red Nacional de Protección al Consumidor locales, </w:t>
      </w:r>
      <w:r w:rsidR="00F67FC1" w:rsidRPr="00693F39">
        <w:rPr>
          <w:rFonts w:ascii="Arial" w:hAnsi="Arial" w:cs="Arial"/>
          <w:color w:val="0D0D0D"/>
          <w:sz w:val="24"/>
          <w:szCs w:val="24"/>
          <w:lang w:eastAsia="es-CO"/>
        </w:rPr>
        <w:t xml:space="preserve">y nacional </w:t>
      </w:r>
      <w:r w:rsidRPr="00693F39">
        <w:rPr>
          <w:rFonts w:ascii="Arial" w:hAnsi="Arial" w:cs="Arial"/>
          <w:color w:val="0D0D0D"/>
          <w:sz w:val="24"/>
          <w:szCs w:val="24"/>
          <w:lang w:eastAsia="es-CO"/>
        </w:rPr>
        <w:t xml:space="preserve">y a todos los servidores, </w:t>
      </w:r>
      <w:r w:rsidR="00F67FC1" w:rsidRPr="00693F39">
        <w:rPr>
          <w:rFonts w:ascii="Arial" w:hAnsi="Arial" w:cs="Arial"/>
          <w:color w:val="0D0D0D"/>
          <w:sz w:val="24"/>
          <w:szCs w:val="24"/>
          <w:lang w:eastAsia="es-CO"/>
        </w:rPr>
        <w:t>c</w:t>
      </w:r>
      <w:r w:rsidR="005E6DC3">
        <w:rPr>
          <w:rFonts w:ascii="Arial" w:hAnsi="Arial" w:cs="Arial"/>
          <w:color w:val="0D0D0D"/>
          <w:sz w:val="24"/>
          <w:szCs w:val="24"/>
          <w:lang w:eastAsia="es-CO"/>
        </w:rPr>
        <w:t>ontratistas, te</w:t>
      </w:r>
      <w:r w:rsidR="008B56AC" w:rsidRPr="00693F39">
        <w:rPr>
          <w:rFonts w:ascii="Arial" w:hAnsi="Arial" w:cs="Arial"/>
          <w:color w:val="0D0D0D"/>
          <w:sz w:val="24"/>
          <w:szCs w:val="24"/>
          <w:lang w:eastAsia="es-CO"/>
        </w:rPr>
        <w:t xml:space="preserve">rcerizados </w:t>
      </w:r>
      <w:r w:rsidRPr="00693F39">
        <w:rPr>
          <w:rFonts w:ascii="Arial" w:hAnsi="Arial" w:cs="Arial"/>
          <w:color w:val="0D0D0D"/>
          <w:sz w:val="24"/>
          <w:szCs w:val="24"/>
          <w:lang w:eastAsia="es-CO"/>
        </w:rPr>
        <w:t xml:space="preserve">y partes interesadas </w:t>
      </w:r>
      <w:r w:rsidR="008B56AC" w:rsidRPr="00693F39">
        <w:rPr>
          <w:rFonts w:ascii="Arial" w:hAnsi="Arial" w:cs="Arial"/>
          <w:color w:val="0D0D0D"/>
          <w:sz w:val="24"/>
          <w:szCs w:val="24"/>
          <w:lang w:eastAsia="es-CO"/>
        </w:rPr>
        <w:t>que se encu</w:t>
      </w:r>
      <w:r w:rsidR="005E6DC3">
        <w:rPr>
          <w:rFonts w:ascii="Arial" w:hAnsi="Arial" w:cs="Arial"/>
          <w:color w:val="0D0D0D"/>
          <w:sz w:val="24"/>
          <w:szCs w:val="24"/>
          <w:lang w:eastAsia="es-CO"/>
        </w:rPr>
        <w:t>entren al interior de las sedes</w:t>
      </w:r>
      <w:r w:rsidR="008B56AC" w:rsidRPr="00693F39">
        <w:rPr>
          <w:rFonts w:ascii="Arial" w:hAnsi="Arial" w:cs="Arial"/>
          <w:color w:val="0D0D0D"/>
          <w:sz w:val="24"/>
          <w:szCs w:val="24"/>
          <w:lang w:eastAsia="es-CO"/>
        </w:rPr>
        <w:t xml:space="preserve"> </w:t>
      </w:r>
      <w:r w:rsidRPr="00693F39">
        <w:rPr>
          <w:rFonts w:ascii="Arial" w:hAnsi="Arial" w:cs="Arial"/>
          <w:color w:val="0D0D0D"/>
          <w:sz w:val="24"/>
          <w:szCs w:val="24"/>
          <w:lang w:eastAsia="es-CO"/>
        </w:rPr>
        <w:t xml:space="preserve">de la </w:t>
      </w:r>
      <w:r w:rsidR="00487B72">
        <w:rPr>
          <w:rFonts w:ascii="Arial" w:hAnsi="Arial" w:cs="Arial"/>
          <w:color w:val="0D0D0D"/>
          <w:sz w:val="24"/>
          <w:szCs w:val="24"/>
          <w:lang w:eastAsia="es-CO"/>
        </w:rPr>
        <w:t>Entidad</w:t>
      </w:r>
      <w:r w:rsidRPr="00693F39">
        <w:rPr>
          <w:rFonts w:ascii="Arial" w:hAnsi="Arial" w:cs="Arial"/>
          <w:color w:val="0D0D0D"/>
          <w:sz w:val="24"/>
          <w:szCs w:val="24"/>
          <w:lang w:eastAsia="es-CO"/>
        </w:rPr>
        <w:t xml:space="preserve">. </w:t>
      </w:r>
      <w:bookmarkEnd w:id="83"/>
      <w:bookmarkEnd w:id="84"/>
    </w:p>
    <w:p w14:paraId="489F1AFA" w14:textId="77777777" w:rsidR="008B56AC" w:rsidRPr="00693F39" w:rsidRDefault="008B56AC" w:rsidP="009E4A8C">
      <w:pPr>
        <w:spacing w:after="0"/>
        <w:jc w:val="both"/>
        <w:rPr>
          <w:rFonts w:ascii="Arial" w:hAnsi="Arial" w:cs="Arial"/>
          <w:color w:val="0D0D0D"/>
          <w:sz w:val="24"/>
          <w:szCs w:val="24"/>
          <w:lang w:eastAsia="es-CO"/>
        </w:rPr>
      </w:pPr>
    </w:p>
    <w:p w14:paraId="1ADAC9EE" w14:textId="77777777" w:rsidR="00B349A4" w:rsidRDefault="008B56AC" w:rsidP="000C0B29">
      <w:pPr>
        <w:spacing w:after="0"/>
        <w:jc w:val="both"/>
        <w:rPr>
          <w:rFonts w:ascii="Arial" w:hAnsi="Arial" w:cs="Arial"/>
          <w:color w:val="0D0D0D"/>
          <w:sz w:val="24"/>
          <w:szCs w:val="24"/>
          <w:lang w:eastAsia="es-CO"/>
        </w:rPr>
      </w:pPr>
      <w:r w:rsidRPr="00D406F7">
        <w:rPr>
          <w:rFonts w:ascii="Arial" w:hAnsi="Arial" w:cs="Arial"/>
          <w:color w:val="0D0D0D"/>
          <w:sz w:val="24"/>
          <w:szCs w:val="24"/>
          <w:lang w:eastAsia="es-CO"/>
        </w:rPr>
        <w:t>El presente Plan de Prevención, Preparación y Respuesta ante Emergencias contará con una vigenci</w:t>
      </w:r>
      <w:r w:rsidR="00666614">
        <w:rPr>
          <w:rFonts w:ascii="Arial" w:hAnsi="Arial" w:cs="Arial"/>
          <w:color w:val="0D0D0D"/>
          <w:sz w:val="24"/>
          <w:szCs w:val="24"/>
          <w:lang w:eastAsia="es-CO"/>
        </w:rPr>
        <w:t>a anual</w:t>
      </w:r>
      <w:r w:rsidRPr="00D406F7">
        <w:rPr>
          <w:rFonts w:ascii="Arial" w:hAnsi="Arial" w:cs="Arial"/>
          <w:color w:val="0D0D0D"/>
          <w:sz w:val="24"/>
          <w:szCs w:val="24"/>
          <w:lang w:eastAsia="es-CO"/>
        </w:rPr>
        <w:t xml:space="preserve">, posterior a ese </w:t>
      </w:r>
      <w:r w:rsidR="00D406F7">
        <w:rPr>
          <w:rFonts w:ascii="Arial" w:hAnsi="Arial" w:cs="Arial"/>
          <w:color w:val="0D0D0D"/>
          <w:sz w:val="24"/>
          <w:szCs w:val="24"/>
          <w:lang w:eastAsia="es-CO"/>
        </w:rPr>
        <w:t>periodo de tiempo</w:t>
      </w:r>
      <w:r w:rsidR="00D406F7" w:rsidRPr="00D406F7">
        <w:rPr>
          <w:rFonts w:ascii="Arial" w:hAnsi="Arial" w:cs="Arial"/>
          <w:color w:val="0D0D0D"/>
          <w:sz w:val="24"/>
          <w:szCs w:val="24"/>
          <w:lang w:eastAsia="es-CO"/>
        </w:rPr>
        <w:t xml:space="preserve"> </w:t>
      </w:r>
      <w:r w:rsidRPr="00D406F7">
        <w:rPr>
          <w:rFonts w:ascii="Arial" w:hAnsi="Arial" w:cs="Arial"/>
          <w:color w:val="0D0D0D"/>
          <w:sz w:val="24"/>
          <w:szCs w:val="24"/>
          <w:lang w:eastAsia="es-CO"/>
        </w:rPr>
        <w:t>será nuevamente revisado y ajustados en las partes requeridas, sin embargo, podrá ser ajustado durante esta vi</w:t>
      </w:r>
      <w:r w:rsidR="00CE0EA2">
        <w:rPr>
          <w:rFonts w:ascii="Arial" w:hAnsi="Arial" w:cs="Arial"/>
          <w:color w:val="0D0D0D"/>
          <w:sz w:val="24"/>
          <w:szCs w:val="24"/>
          <w:lang w:eastAsia="es-CO"/>
        </w:rPr>
        <w:t>gencia en caso de ser necesario según lo requerido por la ley.</w:t>
      </w:r>
    </w:p>
    <w:p w14:paraId="56817285" w14:textId="77777777" w:rsidR="00D406F7" w:rsidRPr="00D406F7" w:rsidRDefault="00D406F7" w:rsidP="000C0B29">
      <w:pPr>
        <w:spacing w:after="0"/>
        <w:jc w:val="both"/>
        <w:rPr>
          <w:rFonts w:ascii="Arial" w:hAnsi="Arial" w:cs="Arial"/>
          <w:color w:val="0D0D0D"/>
          <w:sz w:val="24"/>
          <w:szCs w:val="24"/>
          <w:lang w:eastAsia="es-CO"/>
        </w:rPr>
      </w:pPr>
    </w:p>
    <w:p w14:paraId="3F1347F6" w14:textId="77777777" w:rsidR="004D79B5" w:rsidRPr="00D406F7" w:rsidRDefault="004D79B5" w:rsidP="000C0B29">
      <w:pPr>
        <w:snapToGrid w:val="0"/>
        <w:spacing w:after="0"/>
        <w:jc w:val="both"/>
        <w:rPr>
          <w:rFonts w:ascii="Arial" w:hAnsi="Arial" w:cs="Arial"/>
          <w:color w:val="0D0D0D"/>
          <w:sz w:val="24"/>
          <w:szCs w:val="24"/>
          <w:lang w:eastAsia="es-CO"/>
        </w:rPr>
      </w:pPr>
      <w:r w:rsidRPr="00D406F7">
        <w:rPr>
          <w:rFonts w:ascii="Arial" w:hAnsi="Arial" w:cs="Arial"/>
          <w:color w:val="0D0D0D"/>
          <w:sz w:val="24"/>
          <w:szCs w:val="24"/>
          <w:lang w:eastAsia="es-CO"/>
        </w:rPr>
        <w:t xml:space="preserve">Teniendo en cuenta las amenazas, peligros y la ubicación de las instalaciones en el área urbana, en donde las autoridades y los organismos de socorro pueden dar una respuesta rápida, el plan ha sido diseñado para dar una respuesta inicial </w:t>
      </w:r>
      <w:r w:rsidR="008B56AC" w:rsidRPr="00D406F7">
        <w:rPr>
          <w:rFonts w:ascii="Arial" w:hAnsi="Arial" w:cs="Arial"/>
          <w:color w:val="0D0D0D"/>
          <w:sz w:val="24"/>
          <w:szCs w:val="24"/>
          <w:lang w:eastAsia="es-CO"/>
        </w:rPr>
        <w:t xml:space="preserve">ante </w:t>
      </w:r>
      <w:r w:rsidRPr="00D406F7">
        <w:rPr>
          <w:rFonts w:ascii="Arial" w:hAnsi="Arial" w:cs="Arial"/>
          <w:color w:val="0D0D0D"/>
          <w:sz w:val="24"/>
          <w:szCs w:val="24"/>
          <w:lang w:eastAsia="es-CO"/>
        </w:rPr>
        <w:t>una emergencia, por tanto, no pretende reemplazar ni asumir funciones de las instituciones gubernamentales o no gubernamentales dedicadas a este fin.</w:t>
      </w:r>
    </w:p>
    <w:p w14:paraId="61BC7491" w14:textId="77777777" w:rsidR="003B26BD" w:rsidRPr="00D406F7" w:rsidRDefault="003B26BD" w:rsidP="00BD49F1">
      <w:pPr>
        <w:spacing w:after="0"/>
        <w:rPr>
          <w:rFonts w:ascii="Arial" w:hAnsi="Arial" w:cs="Arial"/>
          <w:b/>
          <w:sz w:val="24"/>
          <w:szCs w:val="24"/>
        </w:rPr>
      </w:pPr>
    </w:p>
    <w:p w14:paraId="15D0D477" w14:textId="77777777" w:rsidR="003B26BD" w:rsidRPr="00D406F7" w:rsidRDefault="00652460" w:rsidP="00C33D54">
      <w:pPr>
        <w:pStyle w:val="Ttulo2"/>
        <w:spacing w:before="0"/>
        <w:ind w:left="1425"/>
      </w:pPr>
      <w:bookmarkStart w:id="85" w:name="_Toc148106530"/>
      <w:r w:rsidRPr="00D406F7">
        <w:t>MARCO LEGAL</w:t>
      </w:r>
      <w:bookmarkEnd w:id="85"/>
    </w:p>
    <w:p w14:paraId="0773A164" w14:textId="77777777" w:rsidR="001C63FB" w:rsidRPr="00D406F7" w:rsidRDefault="001C63FB">
      <w:pPr>
        <w:rPr>
          <w:rFonts w:ascii="Arial" w:hAnsi="Arial" w:cs="Arial"/>
          <w:b/>
          <w:sz w:val="24"/>
          <w:szCs w:val="24"/>
        </w:rPr>
      </w:pPr>
    </w:p>
    <w:p w14:paraId="7A0329BB" w14:textId="77777777" w:rsidR="003B26BD" w:rsidRPr="00D406F7" w:rsidRDefault="003B26BD">
      <w:pPr>
        <w:snapToGrid w:val="0"/>
        <w:jc w:val="both"/>
        <w:rPr>
          <w:rFonts w:ascii="Arial" w:hAnsi="Arial" w:cs="Arial"/>
          <w:color w:val="0D0D0D"/>
          <w:sz w:val="24"/>
          <w:szCs w:val="24"/>
          <w:lang w:eastAsia="es-CO"/>
        </w:rPr>
      </w:pPr>
      <w:r w:rsidRPr="00D406F7">
        <w:rPr>
          <w:rFonts w:ascii="Arial" w:hAnsi="Arial" w:cs="Arial"/>
          <w:color w:val="0D0D0D"/>
          <w:sz w:val="24"/>
          <w:szCs w:val="24"/>
          <w:lang w:eastAsia="es-CO"/>
        </w:rPr>
        <w:t>La actividad normativa en Colombia en gestión del riesgo se podría mencionar que ha estado ligada a los desastres que se han presentado durante la historia, siendo los mismos eventos quizá los puntos de partida para adoptar sistemas y estrategias para la prevención y atención de emergencias en Colombia.</w:t>
      </w:r>
    </w:p>
    <w:p w14:paraId="6664D1CF" w14:textId="77777777" w:rsidR="00D3692C" w:rsidRPr="006162D6" w:rsidRDefault="00D3692C" w:rsidP="00D3692C">
      <w:pPr>
        <w:jc w:val="both"/>
        <w:rPr>
          <w:rFonts w:ascii="Arial" w:hAnsi="Arial" w:cs="Arial"/>
          <w:sz w:val="24"/>
          <w:szCs w:val="24"/>
        </w:rPr>
      </w:pPr>
      <w:r w:rsidRPr="006162D6">
        <w:rPr>
          <w:rFonts w:ascii="Arial" w:hAnsi="Arial" w:cs="Arial"/>
          <w:sz w:val="24"/>
          <w:szCs w:val="24"/>
        </w:rPr>
        <w:t xml:space="preserve">El marco legal establecido para el desarrollo del presente documento se </w:t>
      </w:r>
      <w:r>
        <w:rPr>
          <w:rFonts w:ascii="Arial" w:hAnsi="Arial" w:cs="Arial"/>
          <w:sz w:val="24"/>
          <w:szCs w:val="24"/>
        </w:rPr>
        <w:t xml:space="preserve">registra en la matriz de requisitos legales y de otra índole del Sistema de Gestión de Seguridad y Salud en el Trabajo </w:t>
      </w:r>
      <w:r w:rsidRPr="006162D6">
        <w:rPr>
          <w:rFonts w:ascii="Arial" w:hAnsi="Arial" w:cs="Arial"/>
          <w:sz w:val="24"/>
          <w:szCs w:val="24"/>
        </w:rPr>
        <w:t>SC04-F13</w:t>
      </w:r>
      <w:r>
        <w:rPr>
          <w:rFonts w:ascii="Arial" w:hAnsi="Arial" w:cs="Arial"/>
          <w:sz w:val="24"/>
          <w:szCs w:val="24"/>
        </w:rPr>
        <w:t xml:space="preserve"> de acuerdo con lo </w:t>
      </w:r>
      <w:r w:rsidR="00AC130B">
        <w:rPr>
          <w:rFonts w:ascii="Arial" w:hAnsi="Arial" w:cs="Arial"/>
          <w:sz w:val="24"/>
          <w:szCs w:val="24"/>
        </w:rPr>
        <w:t>definido en el procedimiento de Identificación y acceso a requisitos legales SC01-P04.</w:t>
      </w:r>
      <w:r w:rsidRPr="006162D6">
        <w:rPr>
          <w:rFonts w:ascii="Arial" w:hAnsi="Arial" w:cs="Arial"/>
          <w:sz w:val="24"/>
          <w:szCs w:val="24"/>
        </w:rPr>
        <w:t xml:space="preserve"> </w:t>
      </w:r>
    </w:p>
    <w:p w14:paraId="44D1DB2C" w14:textId="77777777" w:rsidR="003B26BD" w:rsidRPr="0087520A" w:rsidRDefault="00AC130B" w:rsidP="00C33D54">
      <w:pPr>
        <w:pStyle w:val="Ttulo2"/>
        <w:spacing w:before="0"/>
        <w:ind w:left="1425"/>
      </w:pPr>
      <w:bookmarkStart w:id="86" w:name="_Toc148106531"/>
      <w:r>
        <w:lastRenderedPageBreak/>
        <w:t>GLOSARIO</w:t>
      </w:r>
      <w:bookmarkEnd w:id="86"/>
    </w:p>
    <w:p w14:paraId="41D2132E" w14:textId="77777777" w:rsidR="001C63FB" w:rsidRPr="0087520A" w:rsidRDefault="001C63FB" w:rsidP="009E73A5">
      <w:pPr>
        <w:rPr>
          <w:rFonts w:ascii="Arial" w:hAnsi="Arial" w:cs="Arial"/>
          <w:b/>
          <w:sz w:val="24"/>
          <w:szCs w:val="24"/>
        </w:rPr>
      </w:pPr>
    </w:p>
    <w:p w14:paraId="3336B0A4" w14:textId="77777777" w:rsidR="003B26BD" w:rsidRPr="003D68B7" w:rsidRDefault="003B26BD" w:rsidP="009E73A5">
      <w:pPr>
        <w:spacing w:after="0"/>
        <w:jc w:val="both"/>
        <w:rPr>
          <w:rFonts w:ascii="Arial" w:hAnsi="Arial" w:cs="Arial"/>
          <w:sz w:val="24"/>
          <w:szCs w:val="24"/>
        </w:rPr>
      </w:pPr>
      <w:r w:rsidRPr="0087520A">
        <w:rPr>
          <w:rFonts w:ascii="Arial" w:hAnsi="Arial" w:cs="Arial"/>
          <w:b/>
          <w:sz w:val="24"/>
          <w:szCs w:val="24"/>
        </w:rPr>
        <w:t>Alarma:</w:t>
      </w:r>
      <w:r w:rsidRPr="003D68B7">
        <w:rPr>
          <w:rFonts w:ascii="Arial" w:hAnsi="Arial" w:cs="Arial"/>
          <w:sz w:val="24"/>
          <w:szCs w:val="24"/>
        </w:rPr>
        <w:t xml:space="preserve"> Es el aviso o señal que se da para activar la respuesta comunitaria o la acción operativa de los grupos de socorro, respecto a la presencia inminente de un evento que haya ocasionado una emergencia. </w:t>
      </w:r>
    </w:p>
    <w:p w14:paraId="542350C1" w14:textId="77777777" w:rsidR="001C63FB" w:rsidRPr="00693F39" w:rsidRDefault="001C63FB" w:rsidP="009E4A8C">
      <w:pPr>
        <w:spacing w:after="0"/>
        <w:jc w:val="both"/>
        <w:rPr>
          <w:rFonts w:ascii="Arial" w:hAnsi="Arial" w:cs="Arial"/>
          <w:sz w:val="24"/>
          <w:szCs w:val="24"/>
        </w:rPr>
      </w:pPr>
    </w:p>
    <w:p w14:paraId="69DDD966" w14:textId="77777777" w:rsidR="003B26BD" w:rsidRPr="00693F39" w:rsidRDefault="003B26BD" w:rsidP="000C0B29">
      <w:pPr>
        <w:spacing w:after="0"/>
        <w:jc w:val="both"/>
        <w:rPr>
          <w:rFonts w:ascii="Arial" w:hAnsi="Arial" w:cs="Arial"/>
          <w:sz w:val="24"/>
          <w:szCs w:val="24"/>
        </w:rPr>
      </w:pPr>
      <w:r w:rsidRPr="00693F39">
        <w:rPr>
          <w:rFonts w:ascii="Arial" w:hAnsi="Arial" w:cs="Arial"/>
          <w:b/>
          <w:sz w:val="24"/>
          <w:szCs w:val="24"/>
        </w:rPr>
        <w:t>Alerta:</w:t>
      </w:r>
      <w:r w:rsidRPr="00693F39">
        <w:rPr>
          <w:rFonts w:ascii="Arial" w:hAnsi="Arial" w:cs="Arial"/>
          <w:sz w:val="24"/>
          <w:szCs w:val="24"/>
        </w:rPr>
        <w:t xml:space="preserve"> Es el estado relacionado con una acción específica de respuesta por parte de la comunidad o los organismos de socorro frente a una posible emergencia.</w:t>
      </w:r>
    </w:p>
    <w:p w14:paraId="7EE9FD5C" w14:textId="77777777" w:rsidR="001C63FB" w:rsidRPr="00693F39" w:rsidRDefault="001C63FB" w:rsidP="000C0B29">
      <w:pPr>
        <w:spacing w:after="0"/>
        <w:jc w:val="both"/>
        <w:rPr>
          <w:rFonts w:ascii="Arial" w:hAnsi="Arial" w:cs="Arial"/>
          <w:sz w:val="24"/>
          <w:szCs w:val="24"/>
        </w:rPr>
      </w:pPr>
    </w:p>
    <w:p w14:paraId="71A9B46B" w14:textId="77777777" w:rsidR="00C8367E" w:rsidRPr="00693F39" w:rsidRDefault="003B26BD" w:rsidP="000C0B29">
      <w:pPr>
        <w:spacing w:after="0"/>
        <w:jc w:val="both"/>
        <w:rPr>
          <w:rFonts w:ascii="Arial" w:hAnsi="Arial" w:cs="Arial"/>
          <w:sz w:val="24"/>
          <w:szCs w:val="24"/>
        </w:rPr>
      </w:pPr>
      <w:r w:rsidRPr="00693F39">
        <w:rPr>
          <w:rFonts w:ascii="Arial" w:hAnsi="Arial" w:cs="Arial"/>
          <w:b/>
          <w:sz w:val="24"/>
          <w:szCs w:val="24"/>
        </w:rPr>
        <w:t>Amenaza:</w:t>
      </w:r>
      <w:r w:rsidRPr="00693F39">
        <w:rPr>
          <w:rFonts w:ascii="Arial" w:hAnsi="Arial" w:cs="Arial"/>
          <w:sz w:val="24"/>
          <w:szCs w:val="24"/>
        </w:rPr>
        <w:t xml:space="preserve"> Es la posibilidad de que un siniestro pueda ocurrir, considerando solo el tipo de evento y lugar de ocurrencia. También se utiliza con la misma connotación del término “Peligro”.</w:t>
      </w:r>
    </w:p>
    <w:p w14:paraId="167B72C5" w14:textId="77777777" w:rsidR="001C63FB" w:rsidRPr="00D406F7" w:rsidRDefault="001C63FB" w:rsidP="00BD49F1">
      <w:pPr>
        <w:spacing w:after="0"/>
        <w:jc w:val="both"/>
        <w:rPr>
          <w:rFonts w:ascii="Arial" w:hAnsi="Arial" w:cs="Arial"/>
          <w:sz w:val="24"/>
          <w:szCs w:val="24"/>
        </w:rPr>
      </w:pPr>
    </w:p>
    <w:p w14:paraId="18EEB9D3" w14:textId="77777777" w:rsidR="00C8367E" w:rsidRPr="00D406F7" w:rsidRDefault="00C8367E">
      <w:pPr>
        <w:autoSpaceDE w:val="0"/>
        <w:autoSpaceDN w:val="0"/>
        <w:adjustRightInd w:val="0"/>
        <w:spacing w:after="0" w:line="240" w:lineRule="auto"/>
        <w:rPr>
          <w:rFonts w:ascii="Arial" w:hAnsi="Arial" w:cs="Arial"/>
          <w:sz w:val="24"/>
          <w:szCs w:val="24"/>
        </w:rPr>
      </w:pPr>
      <w:r w:rsidRPr="00D406F7">
        <w:rPr>
          <w:rFonts w:ascii="Arial" w:hAnsi="Arial" w:cs="Arial"/>
          <w:b/>
          <w:sz w:val="24"/>
          <w:szCs w:val="24"/>
        </w:rPr>
        <w:t>Antecedente:</w:t>
      </w:r>
      <w:r w:rsidRPr="00D406F7">
        <w:rPr>
          <w:rFonts w:ascii="Arial" w:hAnsi="Arial" w:cs="Arial"/>
          <w:sz w:val="24"/>
          <w:szCs w:val="24"/>
        </w:rPr>
        <w:t xml:space="preserve"> Acción, dicho o circunstancia anterior que sirve para juzgar hechos posteriores.</w:t>
      </w:r>
    </w:p>
    <w:p w14:paraId="195B875B" w14:textId="77777777" w:rsidR="001C63FB" w:rsidRPr="00D406F7" w:rsidRDefault="001C63FB">
      <w:pPr>
        <w:autoSpaceDE w:val="0"/>
        <w:autoSpaceDN w:val="0"/>
        <w:adjustRightInd w:val="0"/>
        <w:spacing w:after="0" w:line="240" w:lineRule="auto"/>
        <w:rPr>
          <w:rFonts w:ascii="Arial" w:hAnsi="Arial" w:cs="Arial"/>
          <w:sz w:val="24"/>
          <w:szCs w:val="24"/>
        </w:rPr>
      </w:pPr>
    </w:p>
    <w:p w14:paraId="67646E45" w14:textId="77777777" w:rsidR="007A145E" w:rsidRPr="00D406F7" w:rsidRDefault="003B26BD">
      <w:pPr>
        <w:spacing w:after="0"/>
        <w:jc w:val="both"/>
        <w:rPr>
          <w:rFonts w:ascii="Arial" w:hAnsi="Arial" w:cs="Arial"/>
          <w:sz w:val="24"/>
          <w:szCs w:val="24"/>
        </w:rPr>
      </w:pPr>
      <w:r w:rsidRPr="00D406F7">
        <w:rPr>
          <w:rFonts w:ascii="Arial" w:hAnsi="Arial" w:cs="Arial"/>
          <w:b/>
          <w:sz w:val="24"/>
          <w:szCs w:val="24"/>
        </w:rPr>
        <w:t xml:space="preserve">Brigada de emergencia: </w:t>
      </w:r>
      <w:r w:rsidRPr="00D406F7">
        <w:rPr>
          <w:rFonts w:ascii="Arial" w:hAnsi="Arial" w:cs="Arial"/>
          <w:sz w:val="24"/>
          <w:szCs w:val="24"/>
        </w:rPr>
        <w:t xml:space="preserve">Es el conjunto de personas especialmente entrenadas y organizadas </w:t>
      </w:r>
      <w:r w:rsidR="007A145E" w:rsidRPr="00D406F7">
        <w:rPr>
          <w:rFonts w:ascii="Arial" w:hAnsi="Arial" w:cs="Arial"/>
          <w:sz w:val="24"/>
          <w:szCs w:val="24"/>
        </w:rPr>
        <w:t>cuya finalidad es minimizar las lesiones y pérdidas que se puedan presentar como consecuencia de una emergencia.</w:t>
      </w:r>
    </w:p>
    <w:p w14:paraId="12E74076" w14:textId="77777777" w:rsidR="001C63FB" w:rsidRPr="00D406F7" w:rsidRDefault="001C63FB">
      <w:pPr>
        <w:spacing w:after="0"/>
        <w:jc w:val="both"/>
        <w:rPr>
          <w:rFonts w:ascii="Arial" w:hAnsi="Arial" w:cs="Arial"/>
          <w:sz w:val="24"/>
          <w:szCs w:val="24"/>
        </w:rPr>
      </w:pPr>
    </w:p>
    <w:p w14:paraId="4CA097DA" w14:textId="77777777" w:rsidR="007A145E" w:rsidRPr="00D406F7" w:rsidRDefault="007A145E">
      <w:pPr>
        <w:spacing w:after="0"/>
        <w:jc w:val="both"/>
        <w:rPr>
          <w:rFonts w:ascii="Arial" w:hAnsi="Arial" w:cs="Arial"/>
          <w:sz w:val="24"/>
          <w:szCs w:val="24"/>
        </w:rPr>
      </w:pPr>
      <w:r w:rsidRPr="00D406F7">
        <w:rPr>
          <w:rFonts w:ascii="Arial" w:hAnsi="Arial" w:cs="Arial"/>
          <w:b/>
          <w:sz w:val="24"/>
          <w:szCs w:val="24"/>
        </w:rPr>
        <w:t xml:space="preserve">Cadena de llamadas-Red de comunicaciones: </w:t>
      </w:r>
      <w:r w:rsidRPr="00D406F7">
        <w:rPr>
          <w:rFonts w:ascii="Arial" w:hAnsi="Arial" w:cs="Arial"/>
          <w:sz w:val="24"/>
          <w:szCs w:val="24"/>
        </w:rPr>
        <w:t>Sistema que permite activar la estructura administrativa para la atención de emergencias.</w:t>
      </w:r>
    </w:p>
    <w:p w14:paraId="47EE6DBF" w14:textId="77777777" w:rsidR="001C63FB" w:rsidRPr="00D406F7" w:rsidRDefault="001C63FB">
      <w:pPr>
        <w:spacing w:after="0"/>
        <w:jc w:val="both"/>
        <w:rPr>
          <w:rFonts w:ascii="Arial" w:hAnsi="Arial" w:cs="Arial"/>
          <w:sz w:val="24"/>
          <w:szCs w:val="24"/>
        </w:rPr>
      </w:pPr>
    </w:p>
    <w:p w14:paraId="20F51347" w14:textId="77777777" w:rsidR="003A0C0D" w:rsidRPr="00D406F7" w:rsidRDefault="007A145E">
      <w:pPr>
        <w:spacing w:after="0"/>
        <w:jc w:val="both"/>
        <w:rPr>
          <w:rFonts w:ascii="Arial" w:hAnsi="Arial" w:cs="Arial"/>
          <w:sz w:val="24"/>
          <w:szCs w:val="24"/>
        </w:rPr>
      </w:pPr>
      <w:r w:rsidRPr="00D406F7">
        <w:rPr>
          <w:rFonts w:ascii="Arial" w:hAnsi="Arial" w:cs="Arial"/>
          <w:b/>
          <w:sz w:val="24"/>
          <w:szCs w:val="24"/>
        </w:rPr>
        <w:t xml:space="preserve">Comité </w:t>
      </w:r>
      <w:r w:rsidR="003A0C0D" w:rsidRPr="00D406F7">
        <w:rPr>
          <w:rFonts w:ascii="Arial" w:hAnsi="Arial" w:cs="Arial"/>
          <w:b/>
          <w:sz w:val="24"/>
          <w:szCs w:val="24"/>
        </w:rPr>
        <w:t>Operativo de Emergencias (COE):</w:t>
      </w:r>
      <w:r w:rsidR="003A0C0D" w:rsidRPr="00D406F7">
        <w:rPr>
          <w:rFonts w:ascii="Arial" w:hAnsi="Arial" w:cs="Arial"/>
          <w:sz w:val="24"/>
          <w:szCs w:val="24"/>
        </w:rPr>
        <w:t xml:space="preserve"> </w:t>
      </w:r>
      <w:r w:rsidRPr="00D406F7">
        <w:rPr>
          <w:rFonts w:ascii="Arial" w:hAnsi="Arial" w:cs="Arial"/>
          <w:sz w:val="24"/>
          <w:szCs w:val="24"/>
        </w:rPr>
        <w:t>Estructura administrativa (organigrama) responsable de diseñar y coordinar la ejecución de las actividades antes, durante y después de una emergencia o desastre</w:t>
      </w:r>
      <w:r w:rsidR="003A0C0D" w:rsidRPr="00D406F7">
        <w:rPr>
          <w:rFonts w:ascii="Arial" w:hAnsi="Arial" w:cs="Arial"/>
          <w:sz w:val="24"/>
          <w:szCs w:val="24"/>
        </w:rPr>
        <w:t>.</w:t>
      </w:r>
    </w:p>
    <w:p w14:paraId="74F14AEE" w14:textId="77777777" w:rsidR="001C63FB" w:rsidRPr="00D406F7" w:rsidRDefault="001C63FB">
      <w:pPr>
        <w:spacing w:after="0"/>
        <w:jc w:val="both"/>
        <w:rPr>
          <w:rFonts w:ascii="Arial" w:hAnsi="Arial" w:cs="Arial"/>
          <w:sz w:val="24"/>
          <w:szCs w:val="24"/>
        </w:rPr>
      </w:pPr>
    </w:p>
    <w:p w14:paraId="67D478E1" w14:textId="77777777" w:rsidR="003A0C0D" w:rsidRPr="00D406F7" w:rsidRDefault="003A0C0D">
      <w:pPr>
        <w:spacing w:after="0"/>
        <w:jc w:val="both"/>
        <w:rPr>
          <w:rFonts w:ascii="Arial" w:hAnsi="Arial" w:cs="Arial"/>
          <w:sz w:val="24"/>
          <w:szCs w:val="24"/>
        </w:rPr>
      </w:pPr>
      <w:r w:rsidRPr="00D406F7">
        <w:rPr>
          <w:rFonts w:ascii="Arial" w:hAnsi="Arial" w:cs="Arial"/>
          <w:b/>
          <w:sz w:val="24"/>
          <w:szCs w:val="24"/>
        </w:rPr>
        <w:t xml:space="preserve">Control: </w:t>
      </w:r>
      <w:r w:rsidRPr="00D406F7">
        <w:rPr>
          <w:rFonts w:ascii="Arial" w:hAnsi="Arial" w:cs="Arial"/>
          <w:sz w:val="24"/>
          <w:szCs w:val="24"/>
        </w:rPr>
        <w:t xml:space="preserve">Acción de eliminar o limitar el desarrollo de un evento para evitar o minimizar sus consecuencias. </w:t>
      </w:r>
    </w:p>
    <w:p w14:paraId="5D2E49A5" w14:textId="77777777" w:rsidR="003A0C0D" w:rsidRPr="00D406F7" w:rsidRDefault="003A0C0D">
      <w:pPr>
        <w:spacing w:after="0"/>
        <w:jc w:val="both"/>
        <w:rPr>
          <w:rFonts w:ascii="Arial" w:hAnsi="Arial" w:cs="Arial"/>
          <w:sz w:val="24"/>
          <w:szCs w:val="24"/>
        </w:rPr>
      </w:pPr>
      <w:r w:rsidRPr="00D406F7">
        <w:rPr>
          <w:rFonts w:ascii="Arial" w:hAnsi="Arial" w:cs="Arial"/>
          <w:b/>
          <w:sz w:val="24"/>
          <w:szCs w:val="24"/>
        </w:rPr>
        <w:t>Desastre:</w:t>
      </w:r>
      <w:r w:rsidRPr="00D406F7">
        <w:rPr>
          <w:rFonts w:ascii="Arial" w:hAnsi="Arial" w:cs="Arial"/>
          <w:sz w:val="24"/>
          <w:szCs w:val="24"/>
        </w:rPr>
        <w:t xml:space="preserve"> Resultado de una emergencia cuyas consecuencias puedan considerarse de carácter grave para el sistema.</w:t>
      </w:r>
    </w:p>
    <w:p w14:paraId="53CC2D16" w14:textId="77777777" w:rsidR="001C63FB" w:rsidRPr="00D406F7" w:rsidRDefault="001C63FB">
      <w:pPr>
        <w:spacing w:after="0"/>
        <w:jc w:val="both"/>
        <w:rPr>
          <w:rFonts w:ascii="Arial" w:hAnsi="Arial" w:cs="Arial"/>
          <w:sz w:val="24"/>
          <w:szCs w:val="24"/>
        </w:rPr>
      </w:pPr>
    </w:p>
    <w:p w14:paraId="5AEA7F48" w14:textId="77777777" w:rsidR="003A0C0D" w:rsidRPr="00D406F7" w:rsidRDefault="003A0C0D">
      <w:pPr>
        <w:spacing w:after="0"/>
        <w:jc w:val="both"/>
        <w:rPr>
          <w:rFonts w:ascii="Arial" w:hAnsi="Arial" w:cs="Arial"/>
          <w:sz w:val="24"/>
          <w:szCs w:val="24"/>
        </w:rPr>
      </w:pPr>
      <w:r w:rsidRPr="00D406F7">
        <w:rPr>
          <w:rFonts w:ascii="Arial" w:hAnsi="Arial" w:cs="Arial"/>
          <w:b/>
          <w:sz w:val="24"/>
          <w:szCs w:val="24"/>
        </w:rPr>
        <w:t xml:space="preserve">Detección: </w:t>
      </w:r>
      <w:r w:rsidRPr="00D406F7">
        <w:rPr>
          <w:rFonts w:ascii="Arial" w:hAnsi="Arial" w:cs="Arial"/>
          <w:sz w:val="24"/>
          <w:szCs w:val="24"/>
        </w:rPr>
        <w:t>Es el medio que permite identificar el origen del riesgo, tiempo trascurrido desde que se origina el peligro hasta que alguien lo reconoce.</w:t>
      </w:r>
    </w:p>
    <w:p w14:paraId="7121C246" w14:textId="77777777" w:rsidR="005C2BE9" w:rsidRPr="00D406F7" w:rsidRDefault="005C2BE9">
      <w:pPr>
        <w:spacing w:after="0"/>
        <w:jc w:val="both"/>
        <w:rPr>
          <w:rFonts w:ascii="Arial" w:hAnsi="Arial" w:cs="Arial"/>
          <w:sz w:val="24"/>
          <w:szCs w:val="24"/>
        </w:rPr>
      </w:pPr>
      <w:r w:rsidRPr="00D406F7">
        <w:rPr>
          <w:rFonts w:ascii="Arial" w:hAnsi="Arial" w:cs="Arial"/>
          <w:b/>
          <w:sz w:val="24"/>
          <w:szCs w:val="24"/>
        </w:rPr>
        <w:t>Diagnóstico</w:t>
      </w:r>
      <w:r w:rsidR="003A0C0D" w:rsidRPr="00D406F7">
        <w:rPr>
          <w:rFonts w:ascii="Arial" w:hAnsi="Arial" w:cs="Arial"/>
          <w:b/>
          <w:sz w:val="24"/>
          <w:szCs w:val="24"/>
        </w:rPr>
        <w:t>:</w:t>
      </w:r>
      <w:r w:rsidRPr="00D406F7">
        <w:rPr>
          <w:rFonts w:ascii="Arial" w:hAnsi="Arial" w:cs="Arial"/>
          <w:b/>
          <w:sz w:val="24"/>
          <w:szCs w:val="24"/>
        </w:rPr>
        <w:t xml:space="preserve"> </w:t>
      </w:r>
      <w:r w:rsidRPr="00D406F7">
        <w:rPr>
          <w:rFonts w:ascii="Arial" w:hAnsi="Arial" w:cs="Arial"/>
          <w:sz w:val="24"/>
          <w:szCs w:val="24"/>
        </w:rPr>
        <w:t>Acto de conocer la naturaleza de un evento mediante la observación directa (inspección).</w:t>
      </w:r>
    </w:p>
    <w:p w14:paraId="3726DE75" w14:textId="77777777" w:rsidR="001C63FB" w:rsidRPr="00D406F7" w:rsidRDefault="001C63FB">
      <w:pPr>
        <w:spacing w:after="0"/>
        <w:jc w:val="both"/>
        <w:rPr>
          <w:rFonts w:ascii="Arial" w:hAnsi="Arial" w:cs="Arial"/>
          <w:sz w:val="24"/>
          <w:szCs w:val="24"/>
        </w:rPr>
      </w:pPr>
    </w:p>
    <w:p w14:paraId="6930FF0D" w14:textId="77777777" w:rsidR="003B26BD" w:rsidRPr="00D406F7" w:rsidRDefault="003B26BD">
      <w:pPr>
        <w:spacing w:after="0"/>
        <w:jc w:val="both"/>
        <w:rPr>
          <w:rFonts w:ascii="Arial" w:hAnsi="Arial" w:cs="Arial"/>
          <w:sz w:val="24"/>
          <w:szCs w:val="24"/>
        </w:rPr>
      </w:pPr>
      <w:r w:rsidRPr="00D406F7">
        <w:rPr>
          <w:rFonts w:ascii="Arial" w:hAnsi="Arial" w:cs="Arial"/>
          <w:b/>
          <w:sz w:val="24"/>
          <w:szCs w:val="24"/>
        </w:rPr>
        <w:lastRenderedPageBreak/>
        <w:t xml:space="preserve">Emergencia: </w:t>
      </w:r>
      <w:r w:rsidRPr="00D406F7">
        <w:rPr>
          <w:rFonts w:ascii="Arial" w:hAnsi="Arial" w:cs="Arial"/>
          <w:sz w:val="24"/>
          <w:szCs w:val="24"/>
        </w:rPr>
        <w:t>Es toda situación que implique un estado de perturbación parcial o total de un sistema, generalmente ocasionado por la probabilidad de ocurrencia o la ocurrencia real de un evento indeseado.</w:t>
      </w:r>
    </w:p>
    <w:p w14:paraId="17B579AE" w14:textId="77777777" w:rsidR="001C63FB" w:rsidRPr="00D406F7" w:rsidRDefault="001C63FB">
      <w:pPr>
        <w:spacing w:after="0"/>
        <w:jc w:val="both"/>
        <w:rPr>
          <w:rFonts w:ascii="Arial" w:hAnsi="Arial" w:cs="Arial"/>
          <w:sz w:val="24"/>
          <w:szCs w:val="24"/>
        </w:rPr>
      </w:pPr>
    </w:p>
    <w:p w14:paraId="2809C787" w14:textId="77777777" w:rsidR="005C2BE9" w:rsidRPr="00D406F7" w:rsidRDefault="00D3214C">
      <w:pPr>
        <w:spacing w:after="0"/>
        <w:jc w:val="both"/>
        <w:rPr>
          <w:rFonts w:ascii="Arial" w:hAnsi="Arial" w:cs="Arial"/>
          <w:sz w:val="24"/>
          <w:szCs w:val="24"/>
        </w:rPr>
      </w:pPr>
      <w:r w:rsidRPr="00D406F7">
        <w:rPr>
          <w:rFonts w:ascii="Arial" w:hAnsi="Arial" w:cs="Arial"/>
          <w:b/>
          <w:sz w:val="24"/>
          <w:szCs w:val="24"/>
        </w:rPr>
        <w:t>Evacuación</w:t>
      </w:r>
      <w:r w:rsidR="005C2BE9" w:rsidRPr="00D406F7">
        <w:rPr>
          <w:rFonts w:ascii="Arial" w:hAnsi="Arial" w:cs="Arial"/>
          <w:b/>
          <w:sz w:val="24"/>
          <w:szCs w:val="24"/>
        </w:rPr>
        <w:t xml:space="preserve">: </w:t>
      </w:r>
      <w:r w:rsidRPr="00D406F7">
        <w:rPr>
          <w:rFonts w:ascii="Arial" w:hAnsi="Arial" w:cs="Arial"/>
          <w:sz w:val="24"/>
          <w:szCs w:val="24"/>
        </w:rPr>
        <w:t>Acción</w:t>
      </w:r>
      <w:r w:rsidR="005C2BE9" w:rsidRPr="00D406F7">
        <w:rPr>
          <w:rFonts w:ascii="Arial" w:hAnsi="Arial" w:cs="Arial"/>
          <w:sz w:val="24"/>
          <w:szCs w:val="24"/>
        </w:rPr>
        <w:t xml:space="preserve"> tendiente a establecer una barrera</w:t>
      </w:r>
      <w:r w:rsidRPr="00D406F7">
        <w:rPr>
          <w:rFonts w:ascii="Arial" w:hAnsi="Arial" w:cs="Arial"/>
          <w:sz w:val="24"/>
          <w:szCs w:val="24"/>
        </w:rPr>
        <w:t xml:space="preserve"> (distancia) entre una fuente de riesgo y las personas amenazadas, mediante el desplazamiento de estas. </w:t>
      </w:r>
    </w:p>
    <w:p w14:paraId="1A384C2E" w14:textId="77777777" w:rsidR="001C63FB" w:rsidRPr="00D406F7" w:rsidRDefault="001C63FB">
      <w:pPr>
        <w:spacing w:after="0"/>
        <w:jc w:val="both"/>
        <w:rPr>
          <w:rFonts w:ascii="Arial" w:hAnsi="Arial" w:cs="Arial"/>
          <w:sz w:val="24"/>
          <w:szCs w:val="24"/>
        </w:rPr>
      </w:pPr>
    </w:p>
    <w:p w14:paraId="7CCF34C8" w14:textId="77777777" w:rsidR="00D3214C" w:rsidRPr="00D406F7" w:rsidRDefault="00D3214C">
      <w:pPr>
        <w:spacing w:after="0"/>
        <w:jc w:val="both"/>
        <w:rPr>
          <w:rFonts w:ascii="Arial" w:hAnsi="Arial" w:cs="Arial"/>
          <w:sz w:val="24"/>
          <w:szCs w:val="24"/>
        </w:rPr>
      </w:pPr>
      <w:r w:rsidRPr="00D406F7">
        <w:rPr>
          <w:rFonts w:ascii="Arial" w:hAnsi="Arial" w:cs="Arial"/>
          <w:b/>
          <w:sz w:val="24"/>
          <w:szCs w:val="24"/>
        </w:rPr>
        <w:t xml:space="preserve">Explosión: </w:t>
      </w:r>
      <w:r w:rsidRPr="00D406F7">
        <w:rPr>
          <w:rFonts w:ascii="Arial" w:hAnsi="Arial" w:cs="Arial"/>
          <w:sz w:val="24"/>
          <w:szCs w:val="24"/>
        </w:rPr>
        <w:t>Liberación brusca de una gran cantidad de energía con desprendimiento de calor. Luz y gases.</w:t>
      </w:r>
    </w:p>
    <w:p w14:paraId="3428E613" w14:textId="77777777" w:rsidR="001C63FB" w:rsidRPr="00D406F7" w:rsidRDefault="001C63FB">
      <w:pPr>
        <w:spacing w:after="0"/>
        <w:jc w:val="both"/>
        <w:rPr>
          <w:rFonts w:ascii="Arial" w:hAnsi="Arial" w:cs="Arial"/>
          <w:sz w:val="24"/>
          <w:szCs w:val="24"/>
        </w:rPr>
      </w:pPr>
    </w:p>
    <w:p w14:paraId="200F45D7" w14:textId="77777777" w:rsidR="00FA7CEB" w:rsidRPr="00D406F7" w:rsidRDefault="00FA7CEB">
      <w:pPr>
        <w:spacing w:after="0"/>
        <w:jc w:val="both"/>
        <w:rPr>
          <w:rFonts w:ascii="Arial" w:hAnsi="Arial" w:cs="Arial"/>
          <w:sz w:val="24"/>
          <w:szCs w:val="24"/>
        </w:rPr>
      </w:pPr>
      <w:r w:rsidRPr="00D406F7">
        <w:rPr>
          <w:rFonts w:ascii="Arial" w:hAnsi="Arial" w:cs="Arial"/>
          <w:b/>
          <w:sz w:val="24"/>
          <w:szCs w:val="24"/>
        </w:rPr>
        <w:t xml:space="preserve">Incendio: </w:t>
      </w:r>
      <w:r w:rsidRPr="00D406F7">
        <w:rPr>
          <w:rFonts w:ascii="Arial" w:hAnsi="Arial" w:cs="Arial"/>
          <w:sz w:val="24"/>
          <w:szCs w:val="24"/>
        </w:rPr>
        <w:t>Fenómeno físico químico que se presenta cuando uno o varios materiales combustibles o inflamables son consumidos en forma incontrolada por el fuego, generadas pérdidas de vida humanas y en bienes valores.</w:t>
      </w:r>
    </w:p>
    <w:p w14:paraId="04F701E8" w14:textId="77777777" w:rsidR="001C63FB" w:rsidRPr="00D406F7" w:rsidRDefault="001C63FB">
      <w:pPr>
        <w:spacing w:after="0"/>
        <w:jc w:val="both"/>
        <w:rPr>
          <w:rFonts w:ascii="Arial" w:hAnsi="Arial" w:cs="Arial"/>
          <w:sz w:val="24"/>
          <w:szCs w:val="24"/>
        </w:rPr>
      </w:pPr>
    </w:p>
    <w:p w14:paraId="1310C89F" w14:textId="77777777" w:rsidR="00674C49" w:rsidRPr="00D406F7" w:rsidRDefault="00674C49">
      <w:pPr>
        <w:spacing w:after="0"/>
        <w:jc w:val="both"/>
        <w:rPr>
          <w:rFonts w:ascii="Arial" w:hAnsi="Arial" w:cs="Arial"/>
          <w:sz w:val="24"/>
          <w:szCs w:val="24"/>
        </w:rPr>
      </w:pPr>
      <w:r w:rsidRPr="00D406F7">
        <w:rPr>
          <w:rFonts w:ascii="Arial" w:hAnsi="Arial" w:cs="Arial"/>
          <w:b/>
          <w:sz w:val="24"/>
          <w:szCs w:val="24"/>
        </w:rPr>
        <w:t xml:space="preserve">Inminente: </w:t>
      </w:r>
      <w:r w:rsidRPr="00D406F7">
        <w:rPr>
          <w:rFonts w:ascii="Arial" w:hAnsi="Arial" w:cs="Arial"/>
          <w:sz w:val="24"/>
          <w:szCs w:val="24"/>
        </w:rPr>
        <w:t>Amenaza que según su diagnóstico tiene predisposición permanente a ocurrir, evidente y detectable. Amenaza que de continuar las condiciones se materializará el riesgo.</w:t>
      </w:r>
    </w:p>
    <w:p w14:paraId="05ED3D1A" w14:textId="77777777" w:rsidR="001C63FB" w:rsidRPr="00D406F7" w:rsidRDefault="001C63FB">
      <w:pPr>
        <w:spacing w:after="0"/>
        <w:jc w:val="both"/>
        <w:rPr>
          <w:rFonts w:ascii="Arial" w:hAnsi="Arial" w:cs="Arial"/>
          <w:sz w:val="24"/>
          <w:szCs w:val="24"/>
        </w:rPr>
      </w:pPr>
    </w:p>
    <w:p w14:paraId="794DD0E7" w14:textId="77777777" w:rsidR="00674C49" w:rsidRPr="00D406F7" w:rsidRDefault="00674C49">
      <w:pPr>
        <w:spacing w:after="0"/>
        <w:jc w:val="both"/>
        <w:rPr>
          <w:rFonts w:ascii="Arial" w:hAnsi="Arial" w:cs="Arial"/>
          <w:sz w:val="24"/>
          <w:szCs w:val="24"/>
        </w:rPr>
      </w:pPr>
      <w:r w:rsidRPr="00D406F7">
        <w:rPr>
          <w:rFonts w:ascii="Arial" w:hAnsi="Arial" w:cs="Arial"/>
          <w:b/>
          <w:sz w:val="24"/>
          <w:szCs w:val="24"/>
        </w:rPr>
        <w:t>Matriz de riesgos:</w:t>
      </w:r>
      <w:r w:rsidRPr="00D406F7">
        <w:rPr>
          <w:rFonts w:ascii="Arial" w:hAnsi="Arial" w:cs="Arial"/>
          <w:sz w:val="24"/>
          <w:szCs w:val="24"/>
        </w:rPr>
        <w:t xml:space="preserve"> Es un arreglo rectangular en el cual se asocia la probabilidad de ocurrencia de un siniestro con su severidad esperada, lo cual permite ubicar gráficamente los riesgos identificados entre unos rangos de aceptabilidad. </w:t>
      </w:r>
    </w:p>
    <w:p w14:paraId="3954328B" w14:textId="77777777" w:rsidR="001C63FB" w:rsidRPr="00D406F7" w:rsidRDefault="001C63FB">
      <w:pPr>
        <w:spacing w:after="0"/>
        <w:jc w:val="both"/>
        <w:rPr>
          <w:rFonts w:ascii="Arial" w:hAnsi="Arial" w:cs="Arial"/>
          <w:sz w:val="24"/>
          <w:szCs w:val="24"/>
        </w:rPr>
      </w:pPr>
    </w:p>
    <w:p w14:paraId="6E23C573" w14:textId="77777777" w:rsidR="00674C49" w:rsidRPr="00D406F7" w:rsidRDefault="00674C49">
      <w:pPr>
        <w:spacing w:after="0"/>
        <w:jc w:val="both"/>
        <w:rPr>
          <w:rFonts w:ascii="Arial" w:hAnsi="Arial" w:cs="Arial"/>
          <w:sz w:val="24"/>
          <w:szCs w:val="24"/>
        </w:rPr>
      </w:pPr>
      <w:r w:rsidRPr="00D406F7">
        <w:rPr>
          <w:rFonts w:ascii="Arial" w:hAnsi="Arial" w:cs="Arial"/>
          <w:b/>
          <w:sz w:val="24"/>
          <w:szCs w:val="24"/>
        </w:rPr>
        <w:t xml:space="preserve">Mitigación: </w:t>
      </w:r>
      <w:r w:rsidRPr="00D406F7">
        <w:rPr>
          <w:rFonts w:ascii="Arial" w:hAnsi="Arial" w:cs="Arial"/>
          <w:sz w:val="24"/>
          <w:szCs w:val="24"/>
        </w:rPr>
        <w:t>Acciones desarrolladas durante o después de un evento, tendientes a contrarrestar los efectos temporalmente, hasta tanto se puedan efectuar las actividades de recuperación definitivas.</w:t>
      </w:r>
    </w:p>
    <w:p w14:paraId="6D5ACD80" w14:textId="77777777" w:rsidR="001C63FB" w:rsidRPr="00D406F7" w:rsidRDefault="001C63FB">
      <w:pPr>
        <w:spacing w:after="0"/>
        <w:jc w:val="both"/>
        <w:rPr>
          <w:rFonts w:ascii="Arial" w:hAnsi="Arial" w:cs="Arial"/>
          <w:sz w:val="24"/>
          <w:szCs w:val="24"/>
        </w:rPr>
      </w:pPr>
    </w:p>
    <w:p w14:paraId="4F8AAA19" w14:textId="77777777" w:rsidR="00674C49" w:rsidRPr="00D406F7" w:rsidRDefault="00674C49">
      <w:pPr>
        <w:spacing w:after="0"/>
        <w:jc w:val="both"/>
        <w:rPr>
          <w:rFonts w:ascii="Arial" w:hAnsi="Arial" w:cs="Arial"/>
          <w:sz w:val="24"/>
          <w:szCs w:val="24"/>
        </w:rPr>
      </w:pPr>
      <w:r w:rsidRPr="00D406F7">
        <w:rPr>
          <w:rFonts w:ascii="Arial" w:hAnsi="Arial" w:cs="Arial"/>
          <w:b/>
          <w:sz w:val="24"/>
          <w:szCs w:val="24"/>
        </w:rPr>
        <w:t xml:space="preserve">Movimiento sísmico: </w:t>
      </w:r>
      <w:r w:rsidRPr="00D406F7">
        <w:rPr>
          <w:rFonts w:ascii="Arial" w:hAnsi="Arial" w:cs="Arial"/>
          <w:sz w:val="24"/>
          <w:szCs w:val="24"/>
        </w:rPr>
        <w:t>Movimiento repentino de la superficie terrestre a una intensidad tal que puede generar daños (El rozamiento entre las placas tectónicas ocasiona una enorme acumulación de energía, este proceso lento provoca fuertes deformaciones en las rocas en el interior de la tierra, las cuales, al romperse, hacen que la energía acumulada se libere de repente en forma de ondas y sacuda la superficie terrestre).</w:t>
      </w:r>
    </w:p>
    <w:p w14:paraId="15AC7200" w14:textId="77777777" w:rsidR="001C63FB" w:rsidRPr="00D406F7" w:rsidRDefault="001C63FB">
      <w:pPr>
        <w:spacing w:after="0"/>
        <w:jc w:val="both"/>
        <w:rPr>
          <w:rFonts w:ascii="Arial" w:hAnsi="Arial" w:cs="Arial"/>
          <w:sz w:val="24"/>
          <w:szCs w:val="24"/>
        </w:rPr>
      </w:pPr>
    </w:p>
    <w:p w14:paraId="139E3994" w14:textId="77777777" w:rsidR="003B26BD" w:rsidRPr="00D406F7" w:rsidRDefault="003B26BD">
      <w:pPr>
        <w:spacing w:after="0"/>
        <w:jc w:val="both"/>
        <w:rPr>
          <w:rFonts w:ascii="Arial" w:hAnsi="Arial" w:cs="Arial"/>
          <w:sz w:val="24"/>
          <w:szCs w:val="24"/>
        </w:rPr>
      </w:pPr>
      <w:r w:rsidRPr="00D406F7">
        <w:rPr>
          <w:rFonts w:ascii="Arial" w:hAnsi="Arial" w:cs="Arial"/>
          <w:b/>
          <w:sz w:val="24"/>
          <w:szCs w:val="24"/>
        </w:rPr>
        <w:t>Plan de emergencias:</w:t>
      </w:r>
      <w:r w:rsidRPr="00D406F7">
        <w:rPr>
          <w:rFonts w:ascii="Arial" w:hAnsi="Arial" w:cs="Arial"/>
          <w:sz w:val="24"/>
          <w:szCs w:val="24"/>
        </w:rPr>
        <w:t xml:space="preserve"> Es un conjunto de procedimientos técnicos y administrativos de prevención y control de riesgos que permite organizar y optimizar los recursos de la empresa con el fin de evitar o reducir al mínimo las posibles consecuencias humanas y/o económicas que puedan derivarse de una situación de emergencia.</w:t>
      </w:r>
    </w:p>
    <w:p w14:paraId="3813927F" w14:textId="77777777" w:rsidR="001C63FB" w:rsidRPr="00D406F7" w:rsidRDefault="001C63FB">
      <w:pPr>
        <w:spacing w:after="0"/>
        <w:jc w:val="both"/>
        <w:rPr>
          <w:rFonts w:ascii="Arial" w:hAnsi="Arial" w:cs="Arial"/>
          <w:sz w:val="24"/>
          <w:szCs w:val="24"/>
        </w:rPr>
      </w:pPr>
    </w:p>
    <w:p w14:paraId="61E7E0A9" w14:textId="77777777" w:rsidR="00BF7F45" w:rsidRPr="00D406F7" w:rsidRDefault="00BF7F45">
      <w:pPr>
        <w:spacing w:after="0"/>
        <w:jc w:val="both"/>
        <w:rPr>
          <w:rFonts w:ascii="Arial" w:hAnsi="Arial" w:cs="Arial"/>
          <w:sz w:val="24"/>
          <w:szCs w:val="24"/>
        </w:rPr>
      </w:pPr>
      <w:r w:rsidRPr="00D406F7">
        <w:rPr>
          <w:rFonts w:ascii="Arial" w:hAnsi="Arial" w:cs="Arial"/>
          <w:b/>
          <w:sz w:val="24"/>
          <w:szCs w:val="24"/>
        </w:rPr>
        <w:lastRenderedPageBreak/>
        <w:t xml:space="preserve">Plan de evacuación: </w:t>
      </w:r>
      <w:r w:rsidRPr="00D406F7">
        <w:rPr>
          <w:rFonts w:ascii="Arial" w:hAnsi="Arial" w:cs="Arial"/>
          <w:sz w:val="24"/>
          <w:szCs w:val="24"/>
        </w:rPr>
        <w:t>Conjunto de acciones y procedimientos tendientes a que las personas amenazadas por un peligro protejan su vida y la integridad física, mediante su desplazamiento hasta y a través de lugares de menor riesgo.</w:t>
      </w:r>
    </w:p>
    <w:p w14:paraId="17A29B06" w14:textId="77777777" w:rsidR="001C63FB" w:rsidRPr="00D406F7" w:rsidRDefault="001C63FB">
      <w:pPr>
        <w:spacing w:after="0"/>
        <w:jc w:val="both"/>
        <w:rPr>
          <w:rFonts w:ascii="Arial" w:hAnsi="Arial" w:cs="Arial"/>
          <w:sz w:val="24"/>
          <w:szCs w:val="24"/>
        </w:rPr>
      </w:pPr>
    </w:p>
    <w:p w14:paraId="5421F0AC" w14:textId="77777777" w:rsidR="00BF7F45" w:rsidRPr="00D406F7" w:rsidRDefault="00BF7F45">
      <w:pPr>
        <w:spacing w:after="0"/>
        <w:jc w:val="both"/>
        <w:rPr>
          <w:rFonts w:ascii="Arial" w:hAnsi="Arial" w:cs="Arial"/>
          <w:sz w:val="24"/>
          <w:szCs w:val="24"/>
        </w:rPr>
      </w:pPr>
      <w:r w:rsidRPr="00D406F7">
        <w:rPr>
          <w:rFonts w:ascii="Arial" w:hAnsi="Arial" w:cs="Arial"/>
          <w:b/>
          <w:sz w:val="24"/>
          <w:szCs w:val="24"/>
        </w:rPr>
        <w:t xml:space="preserve">Posible: </w:t>
      </w:r>
      <w:r w:rsidRPr="00D406F7">
        <w:rPr>
          <w:rFonts w:ascii="Arial" w:hAnsi="Arial" w:cs="Arial"/>
          <w:sz w:val="24"/>
          <w:szCs w:val="24"/>
        </w:rPr>
        <w:t>Amenaza que según el diagnóstico de sus condiciones inherentes no ha sucedido, pero puede llegar a ocurrir.</w:t>
      </w:r>
    </w:p>
    <w:p w14:paraId="351AD8DE" w14:textId="77777777" w:rsidR="001C63FB" w:rsidRPr="00D406F7" w:rsidRDefault="001C63FB">
      <w:pPr>
        <w:spacing w:after="0"/>
        <w:jc w:val="both"/>
        <w:rPr>
          <w:rFonts w:ascii="Arial" w:hAnsi="Arial" w:cs="Arial"/>
          <w:sz w:val="24"/>
          <w:szCs w:val="24"/>
        </w:rPr>
      </w:pPr>
    </w:p>
    <w:p w14:paraId="61FE8314" w14:textId="77777777" w:rsidR="00BF7F45" w:rsidRPr="00D406F7" w:rsidRDefault="00BF7F45">
      <w:pPr>
        <w:spacing w:after="0"/>
        <w:jc w:val="both"/>
        <w:rPr>
          <w:rFonts w:ascii="Arial" w:hAnsi="Arial" w:cs="Arial"/>
          <w:sz w:val="24"/>
          <w:szCs w:val="24"/>
        </w:rPr>
      </w:pPr>
      <w:r w:rsidRPr="00D406F7">
        <w:rPr>
          <w:rFonts w:ascii="Arial" w:hAnsi="Arial" w:cs="Arial"/>
          <w:b/>
          <w:sz w:val="24"/>
          <w:szCs w:val="24"/>
        </w:rPr>
        <w:t xml:space="preserve">Prevención: </w:t>
      </w:r>
      <w:r w:rsidRPr="00D406F7">
        <w:rPr>
          <w:rFonts w:ascii="Arial" w:hAnsi="Arial" w:cs="Arial"/>
          <w:sz w:val="24"/>
          <w:szCs w:val="24"/>
        </w:rPr>
        <w:t>Conjunto de estrategias y acciones que se realizan anticipadamente para evitar que una amenaza se materialice.</w:t>
      </w:r>
    </w:p>
    <w:p w14:paraId="7BF78C93" w14:textId="77777777" w:rsidR="001C63FB" w:rsidRPr="00D406F7" w:rsidRDefault="001C63FB">
      <w:pPr>
        <w:spacing w:after="0"/>
        <w:jc w:val="both"/>
        <w:rPr>
          <w:rFonts w:ascii="Arial" w:hAnsi="Arial" w:cs="Arial"/>
          <w:sz w:val="24"/>
          <w:szCs w:val="24"/>
        </w:rPr>
      </w:pPr>
    </w:p>
    <w:p w14:paraId="62D8DC56" w14:textId="77777777" w:rsidR="00A456A4" w:rsidRPr="00D406F7" w:rsidRDefault="00BF7F45">
      <w:pPr>
        <w:spacing w:after="0"/>
        <w:jc w:val="both"/>
        <w:rPr>
          <w:rFonts w:ascii="Arial" w:hAnsi="Arial" w:cs="Arial"/>
          <w:sz w:val="24"/>
          <w:szCs w:val="24"/>
        </w:rPr>
      </w:pPr>
      <w:r w:rsidRPr="00D406F7">
        <w:rPr>
          <w:rFonts w:ascii="Arial" w:hAnsi="Arial" w:cs="Arial"/>
          <w:b/>
          <w:sz w:val="24"/>
          <w:szCs w:val="24"/>
        </w:rPr>
        <w:t xml:space="preserve">Primeros auxilios: </w:t>
      </w:r>
      <w:r w:rsidRPr="00D406F7">
        <w:rPr>
          <w:rFonts w:ascii="Arial" w:hAnsi="Arial" w:cs="Arial"/>
          <w:sz w:val="24"/>
          <w:szCs w:val="24"/>
        </w:rPr>
        <w:t>Son aquellas medidas o cuidados adecuados que se ponen en práctica en forma provisional, tan pronto se reconoce una emergencia y antes de su atención especializada.</w:t>
      </w:r>
    </w:p>
    <w:p w14:paraId="3489AFAD" w14:textId="77777777" w:rsidR="001C63FB" w:rsidRPr="00D406F7" w:rsidRDefault="001C63FB">
      <w:pPr>
        <w:spacing w:after="0"/>
        <w:jc w:val="both"/>
        <w:rPr>
          <w:rFonts w:ascii="Arial" w:hAnsi="Arial" w:cs="Arial"/>
          <w:sz w:val="24"/>
          <w:szCs w:val="24"/>
        </w:rPr>
      </w:pPr>
    </w:p>
    <w:p w14:paraId="212550EC" w14:textId="77777777" w:rsidR="00BF7F45" w:rsidRPr="00D406F7" w:rsidRDefault="00BF7F45">
      <w:pPr>
        <w:spacing w:after="0"/>
        <w:jc w:val="both"/>
        <w:rPr>
          <w:rFonts w:ascii="Arial" w:hAnsi="Arial" w:cs="Arial"/>
          <w:sz w:val="24"/>
          <w:szCs w:val="24"/>
        </w:rPr>
      </w:pPr>
      <w:r w:rsidRPr="00D406F7">
        <w:rPr>
          <w:rFonts w:ascii="Arial" w:hAnsi="Arial" w:cs="Arial"/>
          <w:b/>
          <w:sz w:val="24"/>
          <w:szCs w:val="24"/>
        </w:rPr>
        <w:t xml:space="preserve">Probable: </w:t>
      </w:r>
      <w:r w:rsidRPr="00D406F7">
        <w:rPr>
          <w:rFonts w:ascii="Arial" w:hAnsi="Arial" w:cs="Arial"/>
          <w:sz w:val="24"/>
          <w:szCs w:val="24"/>
        </w:rPr>
        <w:t>Amenaza que según su diagnóstico ya ha ocurrido bajo esas condiciones.</w:t>
      </w:r>
    </w:p>
    <w:p w14:paraId="2F9E35BE" w14:textId="77777777" w:rsidR="001C63FB" w:rsidRPr="00D406F7" w:rsidRDefault="001C63FB">
      <w:pPr>
        <w:spacing w:after="0"/>
        <w:jc w:val="both"/>
        <w:rPr>
          <w:rFonts w:ascii="Arial" w:hAnsi="Arial" w:cs="Arial"/>
          <w:sz w:val="24"/>
          <w:szCs w:val="24"/>
        </w:rPr>
      </w:pPr>
    </w:p>
    <w:p w14:paraId="638082DA" w14:textId="77777777" w:rsidR="00BF7F45" w:rsidRPr="00D406F7" w:rsidRDefault="00BF7F45">
      <w:pPr>
        <w:spacing w:after="0"/>
        <w:jc w:val="both"/>
        <w:rPr>
          <w:rFonts w:ascii="Arial" w:hAnsi="Arial" w:cs="Arial"/>
          <w:sz w:val="24"/>
          <w:szCs w:val="24"/>
        </w:rPr>
      </w:pPr>
      <w:r w:rsidRPr="00D406F7">
        <w:rPr>
          <w:rFonts w:ascii="Arial" w:hAnsi="Arial" w:cs="Arial"/>
          <w:b/>
          <w:sz w:val="24"/>
          <w:szCs w:val="24"/>
        </w:rPr>
        <w:t xml:space="preserve">Punto de encuentro: </w:t>
      </w:r>
      <w:r w:rsidRPr="00D406F7">
        <w:rPr>
          <w:rFonts w:ascii="Arial" w:hAnsi="Arial" w:cs="Arial"/>
          <w:sz w:val="24"/>
          <w:szCs w:val="24"/>
        </w:rPr>
        <w:t>Lugar destinado para la reunión del personal evacuado en caso de emergencia y que facilita la identificación y reporte de condiciones peligrosas y ausencias de personal. Debe ser un lugar seguro, de fácil acceso y que no presente peligros.</w:t>
      </w:r>
    </w:p>
    <w:p w14:paraId="5428D450" w14:textId="77777777" w:rsidR="001C63FB" w:rsidRPr="00D406F7" w:rsidRDefault="001C63FB">
      <w:pPr>
        <w:spacing w:after="0"/>
        <w:jc w:val="both"/>
        <w:rPr>
          <w:rFonts w:ascii="Arial" w:hAnsi="Arial" w:cs="Arial"/>
          <w:sz w:val="24"/>
          <w:szCs w:val="24"/>
        </w:rPr>
      </w:pPr>
    </w:p>
    <w:p w14:paraId="3D65E937" w14:textId="77777777" w:rsidR="00BF7F45" w:rsidRPr="00D406F7" w:rsidRDefault="00BF7F45">
      <w:pPr>
        <w:spacing w:after="0"/>
        <w:jc w:val="both"/>
        <w:rPr>
          <w:rFonts w:ascii="Arial" w:hAnsi="Arial" w:cs="Arial"/>
          <w:sz w:val="24"/>
          <w:szCs w:val="24"/>
        </w:rPr>
      </w:pPr>
      <w:r w:rsidRPr="00D406F7">
        <w:rPr>
          <w:rFonts w:ascii="Arial" w:hAnsi="Arial" w:cs="Arial"/>
          <w:b/>
          <w:sz w:val="24"/>
          <w:szCs w:val="24"/>
        </w:rPr>
        <w:t xml:space="preserve">Recurso: </w:t>
      </w:r>
      <w:r w:rsidRPr="00D406F7">
        <w:rPr>
          <w:rFonts w:ascii="Arial" w:hAnsi="Arial" w:cs="Arial"/>
          <w:sz w:val="24"/>
          <w:szCs w:val="24"/>
        </w:rPr>
        <w:t>Son las personas, elementos, equipos y herramientas con los cuales se cuenta para evitar un desastre y atender correctamente la situación de peligro.</w:t>
      </w:r>
    </w:p>
    <w:p w14:paraId="09B0A8E4" w14:textId="77777777" w:rsidR="001C63FB" w:rsidRPr="00D406F7" w:rsidRDefault="001C63FB">
      <w:pPr>
        <w:spacing w:after="0"/>
        <w:jc w:val="both"/>
        <w:rPr>
          <w:rFonts w:ascii="Arial" w:hAnsi="Arial" w:cs="Arial"/>
          <w:sz w:val="24"/>
          <w:szCs w:val="24"/>
        </w:rPr>
      </w:pPr>
    </w:p>
    <w:p w14:paraId="594BF85C" w14:textId="77777777" w:rsidR="00BF7F45" w:rsidRPr="00D406F7" w:rsidRDefault="00BF7F45">
      <w:pPr>
        <w:spacing w:after="0"/>
        <w:jc w:val="both"/>
        <w:rPr>
          <w:rFonts w:ascii="Arial" w:hAnsi="Arial" w:cs="Arial"/>
          <w:sz w:val="24"/>
          <w:szCs w:val="24"/>
        </w:rPr>
      </w:pPr>
      <w:r w:rsidRPr="00D406F7">
        <w:rPr>
          <w:rFonts w:ascii="Arial" w:hAnsi="Arial" w:cs="Arial"/>
          <w:b/>
          <w:sz w:val="24"/>
          <w:szCs w:val="24"/>
        </w:rPr>
        <w:t xml:space="preserve">Rescate: </w:t>
      </w:r>
      <w:r w:rsidRPr="00D406F7">
        <w:rPr>
          <w:rFonts w:ascii="Arial" w:hAnsi="Arial" w:cs="Arial"/>
          <w:sz w:val="24"/>
          <w:szCs w:val="24"/>
        </w:rPr>
        <w:t>Acciones mediante las cuales los grupos especializados, sacan a las personas amenazadas que no hayan podido salir por sus propios medios en un proceso de evacuación.</w:t>
      </w:r>
    </w:p>
    <w:p w14:paraId="5283D0D7" w14:textId="77777777" w:rsidR="001C63FB" w:rsidRPr="00D406F7" w:rsidRDefault="001C63FB">
      <w:pPr>
        <w:spacing w:after="0"/>
        <w:jc w:val="both"/>
        <w:rPr>
          <w:rFonts w:ascii="Arial" w:hAnsi="Arial" w:cs="Arial"/>
          <w:sz w:val="24"/>
          <w:szCs w:val="24"/>
        </w:rPr>
      </w:pPr>
    </w:p>
    <w:p w14:paraId="25EFA5C5" w14:textId="77777777" w:rsidR="00BF7F45" w:rsidRPr="00D406F7" w:rsidRDefault="003B26BD">
      <w:pPr>
        <w:spacing w:after="0"/>
        <w:jc w:val="both"/>
        <w:rPr>
          <w:rFonts w:ascii="Arial" w:hAnsi="Arial" w:cs="Arial"/>
          <w:sz w:val="24"/>
          <w:szCs w:val="24"/>
        </w:rPr>
      </w:pPr>
      <w:r w:rsidRPr="00D406F7">
        <w:rPr>
          <w:rFonts w:ascii="Arial" w:hAnsi="Arial" w:cs="Arial"/>
          <w:b/>
          <w:sz w:val="24"/>
          <w:szCs w:val="24"/>
        </w:rPr>
        <w:t>Riesgo:</w:t>
      </w:r>
      <w:r w:rsidRPr="00D406F7">
        <w:rPr>
          <w:rFonts w:ascii="Arial" w:hAnsi="Arial" w:cs="Arial"/>
          <w:sz w:val="24"/>
          <w:szCs w:val="24"/>
        </w:rPr>
        <w:t xml:space="preserve"> Es un suceso incierto que puede llegar a presentarse en un futuro, dependiendo de diversos parámetros externos o internos. Más específicamente, el riesgo es una amenaza evaluada en cuanto a su probabilidad de ocurrencia y a su severidad esperada.</w:t>
      </w:r>
    </w:p>
    <w:p w14:paraId="75B72BFD" w14:textId="77777777" w:rsidR="001C63FB" w:rsidRPr="00D406F7" w:rsidRDefault="001C63FB">
      <w:pPr>
        <w:spacing w:after="0"/>
        <w:jc w:val="both"/>
        <w:rPr>
          <w:rFonts w:ascii="Arial" w:hAnsi="Arial" w:cs="Arial"/>
          <w:sz w:val="24"/>
          <w:szCs w:val="24"/>
        </w:rPr>
      </w:pPr>
    </w:p>
    <w:p w14:paraId="0F1F764F" w14:textId="77777777" w:rsidR="00BF7F45" w:rsidRPr="00D406F7" w:rsidRDefault="00BF7F45">
      <w:pPr>
        <w:spacing w:after="0"/>
        <w:jc w:val="both"/>
        <w:rPr>
          <w:rFonts w:ascii="Arial" w:hAnsi="Arial" w:cs="Arial"/>
          <w:sz w:val="24"/>
          <w:szCs w:val="24"/>
        </w:rPr>
      </w:pPr>
      <w:r w:rsidRPr="00D406F7">
        <w:rPr>
          <w:rFonts w:ascii="Arial" w:hAnsi="Arial" w:cs="Arial"/>
          <w:b/>
          <w:sz w:val="24"/>
          <w:szCs w:val="24"/>
        </w:rPr>
        <w:t xml:space="preserve">Ruta de evacuación: </w:t>
      </w:r>
      <w:r w:rsidRPr="00D406F7">
        <w:rPr>
          <w:rFonts w:ascii="Arial" w:hAnsi="Arial" w:cs="Arial"/>
          <w:sz w:val="24"/>
          <w:szCs w:val="24"/>
        </w:rPr>
        <w:t>Camino o dirección que se toma para un propósito.</w:t>
      </w:r>
    </w:p>
    <w:p w14:paraId="450A6FAB" w14:textId="77777777" w:rsidR="001C63FB" w:rsidRPr="00D406F7" w:rsidRDefault="001C63FB">
      <w:pPr>
        <w:spacing w:after="0"/>
        <w:jc w:val="both"/>
        <w:rPr>
          <w:rFonts w:ascii="Arial" w:hAnsi="Arial" w:cs="Arial"/>
          <w:sz w:val="24"/>
          <w:szCs w:val="24"/>
        </w:rPr>
      </w:pPr>
    </w:p>
    <w:p w14:paraId="3C6ACB16" w14:textId="77777777" w:rsidR="00BF7F45" w:rsidRPr="00D406F7" w:rsidRDefault="00BF7F45">
      <w:pPr>
        <w:spacing w:after="0"/>
        <w:jc w:val="both"/>
        <w:rPr>
          <w:rFonts w:ascii="Arial" w:hAnsi="Arial" w:cs="Arial"/>
          <w:sz w:val="24"/>
          <w:szCs w:val="24"/>
        </w:rPr>
      </w:pPr>
      <w:r w:rsidRPr="00D406F7">
        <w:rPr>
          <w:rFonts w:ascii="Arial" w:hAnsi="Arial" w:cs="Arial"/>
          <w:b/>
          <w:sz w:val="24"/>
          <w:szCs w:val="24"/>
        </w:rPr>
        <w:t xml:space="preserve">Salida: </w:t>
      </w:r>
      <w:r w:rsidRPr="00D406F7">
        <w:rPr>
          <w:rFonts w:ascii="Arial" w:hAnsi="Arial" w:cs="Arial"/>
          <w:sz w:val="24"/>
          <w:szCs w:val="24"/>
        </w:rPr>
        <w:t>Es la parte de la vía de evacuación del edificio del cual se pretende escapar, por paredes, suelo, puertas y otros medios que proporcionan un camino protegido necesario para que los ocupantes puedan acceder con seguridad suficiente al exterior del edificio.</w:t>
      </w:r>
    </w:p>
    <w:p w14:paraId="67FDEE45" w14:textId="77777777" w:rsidR="001C63FB" w:rsidRPr="00D406F7" w:rsidRDefault="001C63FB">
      <w:pPr>
        <w:spacing w:after="0"/>
        <w:jc w:val="both"/>
        <w:rPr>
          <w:rFonts w:ascii="Arial" w:hAnsi="Arial" w:cs="Arial"/>
          <w:sz w:val="24"/>
          <w:szCs w:val="24"/>
        </w:rPr>
      </w:pPr>
    </w:p>
    <w:p w14:paraId="13AAC0C2" w14:textId="77777777" w:rsidR="00BF7F45" w:rsidRPr="00D406F7" w:rsidRDefault="00BF7F45">
      <w:pPr>
        <w:spacing w:after="0"/>
        <w:jc w:val="both"/>
        <w:rPr>
          <w:rFonts w:ascii="Arial" w:hAnsi="Arial" w:cs="Arial"/>
          <w:sz w:val="24"/>
          <w:szCs w:val="24"/>
        </w:rPr>
      </w:pPr>
      <w:r w:rsidRPr="00D406F7">
        <w:rPr>
          <w:rFonts w:ascii="Arial" w:hAnsi="Arial" w:cs="Arial"/>
          <w:b/>
          <w:sz w:val="24"/>
          <w:szCs w:val="24"/>
        </w:rPr>
        <w:lastRenderedPageBreak/>
        <w:t>Siniestro:</w:t>
      </w:r>
      <w:r w:rsidRPr="00D406F7">
        <w:rPr>
          <w:rFonts w:ascii="Arial" w:hAnsi="Arial" w:cs="Arial"/>
          <w:sz w:val="24"/>
          <w:szCs w:val="24"/>
        </w:rPr>
        <w:t xml:space="preserve"> Es todo evento repentino, no planeado y que pueda tener consecuencias negativas sobre el sistema, tales como lesiones personales, pérdidas económicas, etc.</w:t>
      </w:r>
    </w:p>
    <w:p w14:paraId="18B19757" w14:textId="77777777" w:rsidR="00C77544" w:rsidRDefault="00C77544">
      <w:pPr>
        <w:spacing w:after="0"/>
        <w:jc w:val="both"/>
        <w:rPr>
          <w:rFonts w:ascii="Arial" w:hAnsi="Arial" w:cs="Arial"/>
          <w:b/>
          <w:sz w:val="24"/>
          <w:szCs w:val="24"/>
        </w:rPr>
      </w:pPr>
    </w:p>
    <w:p w14:paraId="7007954E" w14:textId="77777777" w:rsidR="003B26BD" w:rsidRPr="00C77544" w:rsidRDefault="00B3142C">
      <w:pPr>
        <w:spacing w:after="0"/>
        <w:jc w:val="both"/>
        <w:rPr>
          <w:rFonts w:ascii="Arial" w:hAnsi="Arial" w:cs="Arial"/>
          <w:sz w:val="24"/>
          <w:szCs w:val="24"/>
        </w:rPr>
      </w:pPr>
      <w:r w:rsidRPr="00C77544">
        <w:rPr>
          <w:rFonts w:ascii="Arial" w:hAnsi="Arial" w:cs="Arial"/>
          <w:b/>
          <w:sz w:val="24"/>
          <w:szCs w:val="24"/>
        </w:rPr>
        <w:t xml:space="preserve">Triage: </w:t>
      </w:r>
      <w:r w:rsidR="00BF7F45" w:rsidRPr="00C77544">
        <w:rPr>
          <w:rFonts w:ascii="Arial" w:hAnsi="Arial" w:cs="Arial"/>
          <w:sz w:val="24"/>
          <w:szCs w:val="24"/>
        </w:rPr>
        <w:t>Clasificación de heridos según tipo de lesión, en un evento de emergencias.</w:t>
      </w:r>
    </w:p>
    <w:p w14:paraId="6DF7D415" w14:textId="77777777" w:rsidR="001C63FB" w:rsidRPr="00AA4499" w:rsidRDefault="001C63FB">
      <w:pPr>
        <w:spacing w:after="0"/>
        <w:jc w:val="both"/>
        <w:rPr>
          <w:rFonts w:ascii="Arial" w:hAnsi="Arial" w:cs="Arial"/>
          <w:sz w:val="24"/>
          <w:szCs w:val="24"/>
        </w:rPr>
      </w:pPr>
    </w:p>
    <w:p w14:paraId="5790287B" w14:textId="77777777" w:rsidR="003B26BD" w:rsidRPr="00A77881" w:rsidRDefault="003B26BD">
      <w:pPr>
        <w:spacing w:after="0"/>
        <w:jc w:val="both"/>
        <w:rPr>
          <w:rFonts w:ascii="Arial" w:hAnsi="Arial" w:cs="Arial"/>
          <w:sz w:val="24"/>
          <w:szCs w:val="24"/>
        </w:rPr>
      </w:pPr>
      <w:r w:rsidRPr="00A77881">
        <w:rPr>
          <w:rFonts w:ascii="Arial" w:hAnsi="Arial" w:cs="Arial"/>
          <w:b/>
          <w:sz w:val="24"/>
          <w:szCs w:val="24"/>
        </w:rPr>
        <w:t>Vulnerabilidad:</w:t>
      </w:r>
      <w:r w:rsidRPr="00A77881">
        <w:rPr>
          <w:rFonts w:ascii="Arial" w:hAnsi="Arial" w:cs="Arial"/>
          <w:sz w:val="24"/>
          <w:szCs w:val="24"/>
        </w:rPr>
        <w:t xml:space="preserve"> Es el grado de sensibilidad de un sistema ante un riesgo, medido en cuanto al impacto que pueda tener sobre su estabilidad.</w:t>
      </w:r>
    </w:p>
    <w:p w14:paraId="506DE474" w14:textId="77777777" w:rsidR="00B3142C" w:rsidRPr="0015702F" w:rsidRDefault="00B3142C">
      <w:pPr>
        <w:jc w:val="both"/>
        <w:rPr>
          <w:rFonts w:ascii="Arial" w:hAnsi="Arial" w:cs="Arial"/>
          <w:sz w:val="24"/>
          <w:szCs w:val="24"/>
        </w:rPr>
      </w:pPr>
    </w:p>
    <w:p w14:paraId="22E213F4" w14:textId="77777777" w:rsidR="009E73A5" w:rsidRDefault="00652460" w:rsidP="00C33D54">
      <w:pPr>
        <w:pStyle w:val="Ttulo2"/>
        <w:spacing w:before="0"/>
        <w:ind w:left="1425"/>
      </w:pPr>
      <w:bookmarkStart w:id="87" w:name="_Toc148106532"/>
      <w:r w:rsidRPr="0087520A">
        <w:t>CLASIFICACIÓN DE LA EMERGENCIA</w:t>
      </w:r>
      <w:bookmarkEnd w:id="87"/>
      <w:r w:rsidRPr="0087520A">
        <w:t xml:space="preserve"> </w:t>
      </w:r>
    </w:p>
    <w:p w14:paraId="56243B00" w14:textId="77777777" w:rsidR="00FB38EB" w:rsidRPr="00FB38EB" w:rsidRDefault="00FB38EB" w:rsidP="00FB38EB"/>
    <w:p w14:paraId="46F85427" w14:textId="77777777" w:rsidR="004F123B" w:rsidRPr="004F123B" w:rsidRDefault="004F123B" w:rsidP="004F123B">
      <w:pPr>
        <w:pStyle w:val="Prrafodelista"/>
        <w:keepNext/>
        <w:keepLines/>
        <w:numPr>
          <w:ilvl w:val="1"/>
          <w:numId w:val="26"/>
        </w:numPr>
        <w:spacing w:after="0"/>
        <w:contextualSpacing w:val="0"/>
        <w:outlineLvl w:val="1"/>
        <w:rPr>
          <w:rFonts w:ascii="Arial" w:eastAsiaTheme="majorEastAsia" w:hAnsi="Arial" w:cs="Arial"/>
          <w:b/>
          <w:vanish/>
          <w:color w:val="000000" w:themeColor="text1"/>
          <w:sz w:val="24"/>
          <w:szCs w:val="24"/>
        </w:rPr>
      </w:pPr>
      <w:bookmarkStart w:id="88" w:name="_Toc80788935"/>
      <w:bookmarkStart w:id="89" w:name="_Toc80791148"/>
      <w:bookmarkStart w:id="90" w:name="_Toc148106533"/>
      <w:bookmarkEnd w:id="88"/>
      <w:bookmarkEnd w:id="89"/>
      <w:bookmarkEnd w:id="90"/>
    </w:p>
    <w:p w14:paraId="3FC13E40" w14:textId="77777777" w:rsidR="004F123B" w:rsidRPr="004F123B" w:rsidRDefault="004F123B" w:rsidP="004F123B">
      <w:pPr>
        <w:pStyle w:val="Prrafodelista"/>
        <w:keepNext/>
        <w:keepLines/>
        <w:numPr>
          <w:ilvl w:val="1"/>
          <w:numId w:val="26"/>
        </w:numPr>
        <w:spacing w:after="0"/>
        <w:contextualSpacing w:val="0"/>
        <w:outlineLvl w:val="1"/>
        <w:rPr>
          <w:rFonts w:ascii="Arial" w:eastAsiaTheme="majorEastAsia" w:hAnsi="Arial" w:cs="Arial"/>
          <w:b/>
          <w:vanish/>
          <w:color w:val="000000" w:themeColor="text1"/>
          <w:sz w:val="24"/>
          <w:szCs w:val="24"/>
        </w:rPr>
      </w:pPr>
      <w:bookmarkStart w:id="91" w:name="_Toc80788936"/>
      <w:bookmarkStart w:id="92" w:name="_Toc80791149"/>
      <w:bookmarkStart w:id="93" w:name="_Toc148106534"/>
      <w:bookmarkEnd w:id="91"/>
      <w:bookmarkEnd w:id="92"/>
      <w:bookmarkEnd w:id="93"/>
    </w:p>
    <w:p w14:paraId="737DEE2B" w14:textId="77777777" w:rsidR="004F123B" w:rsidRPr="004F123B" w:rsidRDefault="004F123B" w:rsidP="004F123B">
      <w:pPr>
        <w:pStyle w:val="Prrafodelista"/>
        <w:keepNext/>
        <w:keepLines/>
        <w:numPr>
          <w:ilvl w:val="1"/>
          <w:numId w:val="26"/>
        </w:numPr>
        <w:spacing w:after="0"/>
        <w:contextualSpacing w:val="0"/>
        <w:outlineLvl w:val="1"/>
        <w:rPr>
          <w:rFonts w:ascii="Arial" w:eastAsiaTheme="majorEastAsia" w:hAnsi="Arial" w:cs="Arial"/>
          <w:b/>
          <w:vanish/>
          <w:color w:val="000000" w:themeColor="text1"/>
          <w:sz w:val="24"/>
          <w:szCs w:val="24"/>
        </w:rPr>
      </w:pPr>
      <w:bookmarkStart w:id="94" w:name="_Toc80788937"/>
      <w:bookmarkStart w:id="95" w:name="_Toc80791150"/>
      <w:bookmarkStart w:id="96" w:name="_Toc148106535"/>
      <w:bookmarkEnd w:id="94"/>
      <w:bookmarkEnd w:id="95"/>
      <w:bookmarkEnd w:id="96"/>
    </w:p>
    <w:p w14:paraId="4126EE6B" w14:textId="77777777" w:rsidR="004F123B" w:rsidRPr="004F123B" w:rsidRDefault="004F123B" w:rsidP="004F123B">
      <w:pPr>
        <w:pStyle w:val="Prrafodelista"/>
        <w:keepNext/>
        <w:keepLines/>
        <w:numPr>
          <w:ilvl w:val="1"/>
          <w:numId w:val="26"/>
        </w:numPr>
        <w:spacing w:after="0"/>
        <w:contextualSpacing w:val="0"/>
        <w:outlineLvl w:val="1"/>
        <w:rPr>
          <w:rFonts w:ascii="Arial" w:eastAsiaTheme="majorEastAsia" w:hAnsi="Arial" w:cs="Arial"/>
          <w:b/>
          <w:vanish/>
          <w:color w:val="000000" w:themeColor="text1"/>
          <w:sz w:val="24"/>
          <w:szCs w:val="24"/>
        </w:rPr>
      </w:pPr>
      <w:bookmarkStart w:id="97" w:name="_Toc80788938"/>
      <w:bookmarkStart w:id="98" w:name="_Toc80791151"/>
      <w:bookmarkStart w:id="99" w:name="_Toc148106536"/>
      <w:bookmarkEnd w:id="97"/>
      <w:bookmarkEnd w:id="98"/>
      <w:bookmarkEnd w:id="99"/>
    </w:p>
    <w:p w14:paraId="0D955006" w14:textId="77777777" w:rsidR="003B26BD" w:rsidRDefault="00112313" w:rsidP="004F123B">
      <w:pPr>
        <w:pStyle w:val="Ttulo2"/>
        <w:numPr>
          <w:ilvl w:val="2"/>
          <w:numId w:val="26"/>
        </w:numPr>
        <w:spacing w:before="0"/>
      </w:pPr>
      <w:bookmarkStart w:id="100" w:name="_Toc148106537"/>
      <w:r w:rsidRPr="0087520A">
        <w:t>Según su origen</w:t>
      </w:r>
      <w:bookmarkEnd w:id="100"/>
      <w:r w:rsidRPr="0087520A">
        <w:t xml:space="preserve"> </w:t>
      </w:r>
    </w:p>
    <w:tbl>
      <w:tblPr>
        <w:tblStyle w:val="Tablaconcuadrcula"/>
        <w:tblW w:w="0" w:type="auto"/>
        <w:tblLook w:val="04A0" w:firstRow="1" w:lastRow="0" w:firstColumn="1" w:lastColumn="0" w:noHBand="0" w:noVBand="1"/>
      </w:tblPr>
      <w:tblGrid>
        <w:gridCol w:w="3131"/>
        <w:gridCol w:w="3131"/>
        <w:gridCol w:w="3132"/>
      </w:tblGrid>
      <w:tr w:rsidR="00C77544" w:rsidRPr="00D406F7" w14:paraId="4ED15E7B" w14:textId="77777777" w:rsidTr="00FB38EB">
        <w:tc>
          <w:tcPr>
            <w:tcW w:w="3131" w:type="dxa"/>
            <w:shd w:val="clear" w:color="auto" w:fill="002060"/>
          </w:tcPr>
          <w:p w14:paraId="342B9ECB" w14:textId="77777777" w:rsidR="00C77544" w:rsidRPr="0087520A" w:rsidRDefault="00C77544" w:rsidP="009E73A5">
            <w:pPr>
              <w:jc w:val="center"/>
              <w:rPr>
                <w:rFonts w:ascii="Arial" w:hAnsi="Arial" w:cs="Arial"/>
                <w:b/>
                <w:sz w:val="24"/>
                <w:szCs w:val="24"/>
              </w:rPr>
            </w:pPr>
            <w:r w:rsidRPr="0087520A">
              <w:rPr>
                <w:rFonts w:ascii="Arial" w:hAnsi="Arial" w:cs="Arial"/>
                <w:b/>
              </w:rPr>
              <w:t>Natural</w:t>
            </w:r>
          </w:p>
        </w:tc>
        <w:tc>
          <w:tcPr>
            <w:tcW w:w="3131" w:type="dxa"/>
            <w:shd w:val="clear" w:color="auto" w:fill="002060"/>
          </w:tcPr>
          <w:p w14:paraId="08779676" w14:textId="77777777" w:rsidR="00C77544" w:rsidRPr="0087520A" w:rsidRDefault="00C77544" w:rsidP="009E73A5">
            <w:pPr>
              <w:jc w:val="center"/>
              <w:rPr>
                <w:rFonts w:ascii="Arial" w:hAnsi="Arial" w:cs="Arial"/>
                <w:b/>
                <w:sz w:val="24"/>
                <w:szCs w:val="24"/>
              </w:rPr>
            </w:pPr>
            <w:r w:rsidRPr="0087520A">
              <w:rPr>
                <w:rFonts w:ascii="Arial" w:hAnsi="Arial" w:cs="Arial"/>
                <w:b/>
              </w:rPr>
              <w:t>Tecnológica</w:t>
            </w:r>
          </w:p>
        </w:tc>
        <w:tc>
          <w:tcPr>
            <w:tcW w:w="3132" w:type="dxa"/>
            <w:shd w:val="clear" w:color="auto" w:fill="002060"/>
          </w:tcPr>
          <w:p w14:paraId="6ED3CFA2" w14:textId="77777777" w:rsidR="00C77544" w:rsidRPr="00693F39" w:rsidRDefault="00C77544" w:rsidP="009E73A5">
            <w:pPr>
              <w:jc w:val="center"/>
              <w:rPr>
                <w:rFonts w:ascii="Arial" w:hAnsi="Arial" w:cs="Arial"/>
                <w:b/>
                <w:sz w:val="24"/>
                <w:szCs w:val="24"/>
              </w:rPr>
            </w:pPr>
            <w:r w:rsidRPr="00693F39">
              <w:rPr>
                <w:rFonts w:ascii="Arial" w:hAnsi="Arial" w:cs="Arial"/>
                <w:b/>
              </w:rPr>
              <w:t>Social</w:t>
            </w:r>
          </w:p>
        </w:tc>
      </w:tr>
      <w:tr w:rsidR="00C77544" w:rsidRPr="00D406F7" w14:paraId="564B4E8A" w14:textId="77777777" w:rsidTr="00C77544">
        <w:tc>
          <w:tcPr>
            <w:tcW w:w="3131" w:type="dxa"/>
          </w:tcPr>
          <w:p w14:paraId="51226C6D" w14:textId="77777777" w:rsidR="00C77544" w:rsidRPr="00D406F7" w:rsidRDefault="00C77544" w:rsidP="00AC130B">
            <w:pPr>
              <w:jc w:val="both"/>
              <w:rPr>
                <w:rFonts w:ascii="Arial" w:hAnsi="Arial" w:cs="Arial"/>
                <w:b/>
                <w:sz w:val="20"/>
                <w:szCs w:val="24"/>
              </w:rPr>
            </w:pPr>
            <w:r w:rsidRPr="00D406F7">
              <w:rPr>
                <w:rFonts w:ascii="Arial" w:hAnsi="Arial" w:cs="Arial"/>
                <w:sz w:val="20"/>
              </w:rPr>
              <w:t>Son todas aquellas ocasionadas en forma directa o indirecta por fenómenos naturales como: sismos, inundaciones, huracanes, maremotos, tormentas, vendavales, erupciones volcánicas</w:t>
            </w:r>
          </w:p>
        </w:tc>
        <w:tc>
          <w:tcPr>
            <w:tcW w:w="3131" w:type="dxa"/>
          </w:tcPr>
          <w:p w14:paraId="30A65FF9" w14:textId="77777777" w:rsidR="00C77544" w:rsidRPr="00D406F7" w:rsidRDefault="00C77544" w:rsidP="00AC130B">
            <w:pPr>
              <w:jc w:val="both"/>
              <w:rPr>
                <w:rFonts w:ascii="Arial" w:hAnsi="Arial" w:cs="Arial"/>
                <w:b/>
                <w:sz w:val="20"/>
                <w:szCs w:val="24"/>
              </w:rPr>
            </w:pPr>
            <w:r w:rsidRPr="00D406F7">
              <w:rPr>
                <w:rFonts w:ascii="Arial" w:hAnsi="Arial" w:cs="Arial"/>
                <w:sz w:val="20"/>
              </w:rPr>
              <w:t>Son aquellas inherentes a los procesos, equipos, materias primas e insumo, desarrollados y utilizados por las empresas, de acuerdo con la actividad económica. entre los cuales se encuentran: Incendios, explosión, fuga de materiales, derrame de líquidos, colapso estructural o contaminación ambiental</w:t>
            </w:r>
          </w:p>
        </w:tc>
        <w:tc>
          <w:tcPr>
            <w:tcW w:w="3132" w:type="dxa"/>
          </w:tcPr>
          <w:p w14:paraId="79BCAD25" w14:textId="77777777" w:rsidR="00C77544" w:rsidRPr="00D406F7" w:rsidRDefault="00C77544" w:rsidP="00AC130B">
            <w:pPr>
              <w:jc w:val="both"/>
              <w:rPr>
                <w:rFonts w:ascii="Arial" w:hAnsi="Arial" w:cs="Arial"/>
                <w:b/>
                <w:sz w:val="20"/>
                <w:szCs w:val="24"/>
              </w:rPr>
            </w:pPr>
            <w:r w:rsidRPr="00D406F7">
              <w:rPr>
                <w:rFonts w:ascii="Arial" w:hAnsi="Arial" w:cs="Arial"/>
                <w:sz w:val="20"/>
              </w:rPr>
              <w:t>Son aquellas emergencias producidas por desórdenes de tipo social, como: amenazas, atentados terroristas, robos, secuestros.</w:t>
            </w:r>
          </w:p>
        </w:tc>
      </w:tr>
    </w:tbl>
    <w:p w14:paraId="2210E5C4" w14:textId="77777777" w:rsidR="00FB38EB" w:rsidRDefault="00FB38EB" w:rsidP="00FB38EB">
      <w:pPr>
        <w:pStyle w:val="Ttulo2"/>
        <w:numPr>
          <w:ilvl w:val="0"/>
          <w:numId w:val="0"/>
        </w:numPr>
        <w:spacing w:before="0"/>
        <w:ind w:left="1224"/>
      </w:pPr>
    </w:p>
    <w:p w14:paraId="7D4B5DAD" w14:textId="77777777" w:rsidR="00D406F7" w:rsidRPr="00D406F7" w:rsidRDefault="00112313" w:rsidP="002374AD">
      <w:pPr>
        <w:pStyle w:val="Ttulo2"/>
        <w:numPr>
          <w:ilvl w:val="2"/>
          <w:numId w:val="26"/>
        </w:numPr>
        <w:spacing w:before="0"/>
      </w:pPr>
      <w:bookmarkStart w:id="101" w:name="_Toc148106538"/>
      <w:r w:rsidRPr="00D406F7">
        <w:t>Según la gravedad</w:t>
      </w:r>
      <w:bookmarkEnd w:id="101"/>
    </w:p>
    <w:tbl>
      <w:tblPr>
        <w:tblStyle w:val="Tablaconcuadrcula"/>
        <w:tblW w:w="0" w:type="auto"/>
        <w:tblLook w:val="04A0" w:firstRow="1" w:lastRow="0" w:firstColumn="1" w:lastColumn="0" w:noHBand="0" w:noVBand="1"/>
      </w:tblPr>
      <w:tblGrid>
        <w:gridCol w:w="3131"/>
        <w:gridCol w:w="3131"/>
        <w:gridCol w:w="3132"/>
      </w:tblGrid>
      <w:tr w:rsidR="00C77544" w:rsidRPr="00D406F7" w14:paraId="3A0BE8AF" w14:textId="77777777" w:rsidTr="00FB38EB">
        <w:tc>
          <w:tcPr>
            <w:tcW w:w="3131" w:type="dxa"/>
            <w:shd w:val="clear" w:color="auto" w:fill="002060"/>
          </w:tcPr>
          <w:p w14:paraId="4F55AF02" w14:textId="77777777" w:rsidR="00C77544" w:rsidRPr="00D406F7" w:rsidRDefault="00C77544" w:rsidP="009E73A5">
            <w:pPr>
              <w:jc w:val="center"/>
              <w:rPr>
                <w:rFonts w:ascii="Arial" w:hAnsi="Arial" w:cs="Arial"/>
                <w:b/>
                <w:szCs w:val="24"/>
              </w:rPr>
            </w:pPr>
            <w:r w:rsidRPr="00D406F7">
              <w:rPr>
                <w:rFonts w:ascii="Arial" w:hAnsi="Arial" w:cs="Arial"/>
                <w:b/>
              </w:rPr>
              <w:t>Conato de emergencia</w:t>
            </w:r>
          </w:p>
        </w:tc>
        <w:tc>
          <w:tcPr>
            <w:tcW w:w="3131" w:type="dxa"/>
            <w:shd w:val="clear" w:color="auto" w:fill="002060"/>
          </w:tcPr>
          <w:p w14:paraId="2527AEA1" w14:textId="77777777" w:rsidR="00C77544" w:rsidRPr="00D406F7" w:rsidRDefault="00C77544" w:rsidP="009E73A5">
            <w:pPr>
              <w:pStyle w:val="Textoindependiente"/>
              <w:spacing w:after="0"/>
              <w:jc w:val="center"/>
              <w:rPr>
                <w:rFonts w:ascii="Arial" w:hAnsi="Arial" w:cs="Arial"/>
                <w:b/>
                <w:sz w:val="22"/>
              </w:rPr>
            </w:pPr>
            <w:r w:rsidRPr="00D406F7">
              <w:rPr>
                <w:rFonts w:ascii="Arial" w:hAnsi="Arial" w:cs="Arial"/>
                <w:b/>
                <w:sz w:val="22"/>
              </w:rPr>
              <w:t>Emergencia parcial:</w:t>
            </w:r>
          </w:p>
        </w:tc>
        <w:tc>
          <w:tcPr>
            <w:tcW w:w="3132" w:type="dxa"/>
            <w:shd w:val="clear" w:color="auto" w:fill="002060"/>
          </w:tcPr>
          <w:p w14:paraId="7E63143A" w14:textId="77777777" w:rsidR="00C77544" w:rsidRPr="00D406F7" w:rsidRDefault="00C77544" w:rsidP="009E73A5">
            <w:pPr>
              <w:jc w:val="center"/>
              <w:rPr>
                <w:rFonts w:ascii="Arial" w:hAnsi="Arial" w:cs="Arial"/>
                <w:b/>
                <w:szCs w:val="24"/>
              </w:rPr>
            </w:pPr>
            <w:r w:rsidRPr="00C77544">
              <w:rPr>
                <w:rFonts w:ascii="Arial" w:hAnsi="Arial" w:cs="Arial"/>
                <w:b/>
              </w:rPr>
              <w:t>Emergencia general</w:t>
            </w:r>
          </w:p>
        </w:tc>
      </w:tr>
      <w:tr w:rsidR="00C77544" w:rsidRPr="00D406F7" w14:paraId="594B70CC" w14:textId="77777777" w:rsidTr="00EB2447">
        <w:tc>
          <w:tcPr>
            <w:tcW w:w="3131" w:type="dxa"/>
          </w:tcPr>
          <w:p w14:paraId="75EA65E6" w14:textId="77777777" w:rsidR="00C77544" w:rsidRPr="00D406F7" w:rsidRDefault="00C77544" w:rsidP="009E73A5">
            <w:pPr>
              <w:pStyle w:val="Textoindependiente"/>
              <w:spacing w:after="0"/>
              <w:jc w:val="both"/>
              <w:rPr>
                <w:rFonts w:ascii="Arial" w:hAnsi="Arial" w:cs="Arial"/>
                <w:sz w:val="20"/>
              </w:rPr>
            </w:pPr>
            <w:r w:rsidRPr="00D406F7">
              <w:rPr>
                <w:rFonts w:ascii="Arial" w:hAnsi="Arial" w:cs="Arial"/>
                <w:sz w:val="20"/>
              </w:rPr>
              <w:t>Emergencia local, que puede controlarse de manera sencilla por el personal del área y afecta un pequeño sector de La empresa. La activación de los recursos necesarios para atenderla depende del Coordinador de Emergencia.</w:t>
            </w:r>
          </w:p>
        </w:tc>
        <w:tc>
          <w:tcPr>
            <w:tcW w:w="3131" w:type="dxa"/>
          </w:tcPr>
          <w:p w14:paraId="3C543113" w14:textId="77777777" w:rsidR="00C77544" w:rsidRPr="00D406F7" w:rsidRDefault="00C77544" w:rsidP="009E73A5">
            <w:pPr>
              <w:pStyle w:val="Textoindependiente"/>
              <w:spacing w:after="0"/>
              <w:jc w:val="both"/>
              <w:rPr>
                <w:rFonts w:ascii="Arial" w:hAnsi="Arial" w:cs="Arial"/>
                <w:sz w:val="20"/>
              </w:rPr>
            </w:pPr>
            <w:r w:rsidRPr="00D406F7">
              <w:rPr>
                <w:rFonts w:ascii="Arial" w:hAnsi="Arial" w:cs="Arial"/>
                <w:sz w:val="20"/>
              </w:rPr>
              <w:t>Se presenta en un sector específico de La empresa, pero por sus características requiere otros recursos internos o externos, los cuales se activan en forma automática pero no total.  Pero por sus implicaciones no requieren la participación de la alta dirección de La empresa en forma inmediata.</w:t>
            </w:r>
          </w:p>
        </w:tc>
        <w:tc>
          <w:tcPr>
            <w:tcW w:w="3132" w:type="dxa"/>
          </w:tcPr>
          <w:p w14:paraId="04EB7DF2" w14:textId="77777777" w:rsidR="00C77544" w:rsidRPr="00C77544" w:rsidRDefault="00C77544" w:rsidP="009E4A8C">
            <w:pPr>
              <w:pStyle w:val="Textoindependiente"/>
              <w:spacing w:after="0"/>
              <w:jc w:val="both"/>
              <w:rPr>
                <w:rFonts w:ascii="Arial" w:hAnsi="Arial" w:cs="Arial"/>
                <w:b/>
                <w:sz w:val="20"/>
              </w:rPr>
            </w:pPr>
            <w:r w:rsidRPr="00D406F7">
              <w:rPr>
                <w:rFonts w:ascii="Arial" w:hAnsi="Arial" w:cs="Arial"/>
                <w:sz w:val="20"/>
              </w:rPr>
              <w:t>Por sus características, magnitud e implicaciones requiere intervención inmediata, masiva y total de los recursos internos y externos, incluyendo la alta dirección. Para su control requiere la actuación de todos los equipos y brigada.</w:t>
            </w:r>
          </w:p>
        </w:tc>
      </w:tr>
    </w:tbl>
    <w:p w14:paraId="3E3331AE" w14:textId="77777777" w:rsidR="00652460" w:rsidRPr="00C77544" w:rsidRDefault="00652460" w:rsidP="009E73A5">
      <w:pPr>
        <w:pStyle w:val="Textoindependiente"/>
        <w:spacing w:after="0"/>
        <w:ind w:left="360"/>
        <w:jc w:val="both"/>
        <w:rPr>
          <w:rFonts w:ascii="Arial" w:hAnsi="Arial" w:cs="Arial"/>
        </w:rPr>
      </w:pPr>
    </w:p>
    <w:p w14:paraId="4D05A572" w14:textId="77777777" w:rsidR="001A4B8B" w:rsidRPr="00C77544" w:rsidRDefault="00652460" w:rsidP="00C33D54">
      <w:pPr>
        <w:pStyle w:val="Ttulo2"/>
        <w:spacing w:before="0"/>
        <w:ind w:left="1425"/>
      </w:pPr>
      <w:bookmarkStart w:id="102" w:name="_Toc148106539"/>
      <w:r w:rsidRPr="00C77544">
        <w:t>MICROZONIFICACIÓN SÍSMICA EN COLOMBIA</w:t>
      </w:r>
      <w:bookmarkEnd w:id="102"/>
      <w:r w:rsidRPr="00C77544">
        <w:t xml:space="preserve"> </w:t>
      </w:r>
    </w:p>
    <w:p w14:paraId="6CA8D9F5" w14:textId="77777777" w:rsidR="001C63FB" w:rsidRPr="00C77544" w:rsidRDefault="001C63FB" w:rsidP="009E73A5">
      <w:pPr>
        <w:spacing w:after="0"/>
        <w:rPr>
          <w:rFonts w:ascii="Arial" w:hAnsi="Arial" w:cs="Arial"/>
          <w:b/>
          <w:sz w:val="24"/>
          <w:szCs w:val="24"/>
        </w:rPr>
      </w:pPr>
    </w:p>
    <w:p w14:paraId="24BE7A27" w14:textId="77777777" w:rsidR="001A4B8B" w:rsidRPr="0015702F" w:rsidRDefault="001A4B8B" w:rsidP="009E73A5">
      <w:pPr>
        <w:pStyle w:val="NormalWeb"/>
        <w:shd w:val="clear" w:color="auto" w:fill="FFFFFF"/>
        <w:spacing w:before="0" w:beforeAutospacing="0" w:after="0" w:afterAutospacing="0"/>
        <w:jc w:val="both"/>
        <w:rPr>
          <w:rFonts w:ascii="Arial" w:hAnsi="Arial" w:cs="Arial"/>
          <w:lang w:val="es-ES" w:eastAsia="es-ES"/>
        </w:rPr>
      </w:pPr>
      <w:r w:rsidRPr="00AA4499">
        <w:rPr>
          <w:rFonts w:ascii="Arial" w:hAnsi="Arial" w:cs="Arial"/>
          <w:lang w:val="es-ES" w:eastAsia="es-ES"/>
        </w:rPr>
        <w:t xml:space="preserve">Colombia se localiza dentro de una de las zonas sísmicas más activas de la Tierra, pues en la región convergen las placas tectónicas de Nazca y del Caribe contra la placa Suramericana. La interacción continua entre las placas Nazca y Suramericana que se </w:t>
      </w:r>
      <w:r w:rsidRPr="00AA4499">
        <w:rPr>
          <w:rFonts w:ascii="Arial" w:hAnsi="Arial" w:cs="Arial"/>
          <w:lang w:val="es-ES" w:eastAsia="es-ES"/>
        </w:rPr>
        <w:lastRenderedPageBreak/>
        <w:t>mueven y chocan entre sí, ha prod</w:t>
      </w:r>
      <w:r w:rsidRPr="0015702F">
        <w:rPr>
          <w:rFonts w:ascii="Arial" w:hAnsi="Arial" w:cs="Arial"/>
          <w:lang w:val="es-ES" w:eastAsia="es-ES"/>
        </w:rPr>
        <w:t>ucido la formación de montañas, cordilleras y fallas geológicas.</w:t>
      </w:r>
    </w:p>
    <w:p w14:paraId="3A60DE3E" w14:textId="77777777" w:rsidR="001C63FB" w:rsidRPr="0015702F" w:rsidRDefault="001C63FB" w:rsidP="009E4A8C">
      <w:pPr>
        <w:pStyle w:val="NormalWeb"/>
        <w:shd w:val="clear" w:color="auto" w:fill="FFFFFF"/>
        <w:spacing w:before="0" w:beforeAutospacing="0" w:after="0" w:afterAutospacing="0"/>
        <w:jc w:val="both"/>
        <w:rPr>
          <w:rFonts w:ascii="Arial" w:hAnsi="Arial" w:cs="Arial"/>
          <w:lang w:val="es-ES" w:eastAsia="es-ES"/>
        </w:rPr>
      </w:pPr>
    </w:p>
    <w:p w14:paraId="313AD394" w14:textId="77777777" w:rsidR="001A4B8B" w:rsidRPr="00693F39" w:rsidRDefault="001A4B8B" w:rsidP="000C0B29">
      <w:pPr>
        <w:pStyle w:val="NormalWeb"/>
        <w:shd w:val="clear" w:color="auto" w:fill="FFFFFF"/>
        <w:spacing w:before="0" w:beforeAutospacing="0" w:after="0" w:afterAutospacing="0"/>
        <w:jc w:val="both"/>
        <w:rPr>
          <w:rFonts w:ascii="Arial" w:hAnsi="Arial" w:cs="Arial"/>
          <w:lang w:val="es-ES" w:eastAsia="es-ES"/>
        </w:rPr>
      </w:pPr>
      <w:r w:rsidRPr="00693F39">
        <w:rPr>
          <w:rFonts w:ascii="Arial" w:hAnsi="Arial" w:cs="Arial"/>
          <w:lang w:val="es-ES" w:eastAsia="es-ES"/>
        </w:rPr>
        <w:t>En la costa pacífica se presenta un proceso de subducción en el cual la placa Nazca se introduce debajo de la placa Suramericana, el material rocoso entra de nuevo en el manto, que se encuentra a altas temperaturas, y allí se funde para luego volver a salir a través de los volcanes tales como los de la Cordillera Central del territorio colombiano.</w:t>
      </w:r>
    </w:p>
    <w:p w14:paraId="38D3B38D" w14:textId="77777777" w:rsidR="001C63FB" w:rsidRPr="00693F39" w:rsidRDefault="001C63FB" w:rsidP="000C0B29">
      <w:pPr>
        <w:pStyle w:val="NormalWeb"/>
        <w:shd w:val="clear" w:color="auto" w:fill="FFFFFF"/>
        <w:spacing w:before="0" w:beforeAutospacing="0" w:after="0" w:afterAutospacing="0"/>
        <w:jc w:val="both"/>
        <w:rPr>
          <w:rFonts w:ascii="Arial" w:hAnsi="Arial" w:cs="Arial"/>
          <w:lang w:val="es-ES" w:eastAsia="es-ES"/>
        </w:rPr>
      </w:pPr>
    </w:p>
    <w:p w14:paraId="2C9BF972" w14:textId="77777777" w:rsidR="001A4B8B" w:rsidRPr="00693F39" w:rsidRDefault="001A4B8B" w:rsidP="000C0B29">
      <w:pPr>
        <w:pStyle w:val="Textoindependiente"/>
        <w:spacing w:after="0"/>
        <w:jc w:val="both"/>
        <w:rPr>
          <w:rFonts w:ascii="Arial" w:hAnsi="Arial" w:cs="Arial"/>
        </w:rPr>
      </w:pPr>
      <w:r w:rsidRPr="00693F39">
        <w:rPr>
          <w:rFonts w:ascii="Arial" w:hAnsi="Arial" w:cs="Arial"/>
        </w:rPr>
        <w:t>En general, la sismicidad en Colombia está relacionada con la actividad en la zona de subducción del pacífico colombiano y en las fallas geológicas activas del país. Una de las zonas con mayor concentración de eventos sísmicos en Colombia es el “Nido sísmico de Bucaramanga”, con epicentros ubicados en la zona de la Mesa de Los Santos en el departamento de Santander.</w:t>
      </w:r>
    </w:p>
    <w:p w14:paraId="76BD605B" w14:textId="77777777" w:rsidR="001C63FB" w:rsidRPr="00693F39" w:rsidRDefault="001C63FB" w:rsidP="00BD49F1">
      <w:pPr>
        <w:pStyle w:val="Textoindependiente"/>
        <w:spacing w:after="0"/>
        <w:jc w:val="both"/>
        <w:rPr>
          <w:rFonts w:ascii="Arial" w:hAnsi="Arial" w:cs="Arial"/>
        </w:rPr>
      </w:pPr>
    </w:p>
    <w:p w14:paraId="5A266A02" w14:textId="77777777" w:rsidR="00A456A4" w:rsidRPr="00C77544" w:rsidRDefault="001A4B8B">
      <w:pPr>
        <w:pStyle w:val="Textoindependiente"/>
        <w:spacing w:after="0"/>
        <w:jc w:val="both"/>
        <w:rPr>
          <w:rFonts w:ascii="Arial" w:hAnsi="Arial" w:cs="Arial"/>
        </w:rPr>
      </w:pPr>
      <w:r w:rsidRPr="00693F39">
        <w:rPr>
          <w:rFonts w:ascii="Arial" w:hAnsi="Arial" w:cs="Arial"/>
        </w:rPr>
        <w:t>Para evaluar la amenaza sísmica, entendida como la probabilidad de ocurrencia de eventos sísmicos y los movimientos del terreno que estos pueden generar para un sitio particular en un periodo de tiempo determinado, es necesario conocer dónde se pueden generar los sismos teniendo en cuenta las fallas geológicas activas identificadas y la </w:t>
      </w:r>
      <w:hyperlink r:id="rId8" w:tgtFrame="_blank" w:history="1">
        <w:r w:rsidRPr="00D406F7">
          <w:rPr>
            <w:rFonts w:ascii="Arial" w:hAnsi="Arial" w:cs="Arial"/>
          </w:rPr>
          <w:t>información sísmica</w:t>
        </w:r>
      </w:hyperlink>
      <w:r w:rsidRPr="00C77544">
        <w:rPr>
          <w:rFonts w:ascii="Arial" w:hAnsi="Arial" w:cs="Arial"/>
        </w:rPr>
        <w:t> registrada a nivel histórico e instrumental en el país.</w:t>
      </w:r>
    </w:p>
    <w:p w14:paraId="0EBDBEBF" w14:textId="77777777" w:rsidR="001C63FB" w:rsidRPr="00C77544" w:rsidRDefault="001C63FB">
      <w:pPr>
        <w:pStyle w:val="Textoindependiente"/>
        <w:spacing w:after="0"/>
        <w:jc w:val="both"/>
        <w:rPr>
          <w:rFonts w:ascii="Arial" w:hAnsi="Arial" w:cs="Arial"/>
        </w:rPr>
      </w:pPr>
    </w:p>
    <w:p w14:paraId="204B6E12" w14:textId="77777777" w:rsidR="001A4B8B" w:rsidRPr="00AA4499" w:rsidRDefault="001A4B8B">
      <w:pPr>
        <w:pStyle w:val="NormalWeb"/>
        <w:shd w:val="clear" w:color="auto" w:fill="FFFFFF"/>
        <w:spacing w:before="0" w:beforeAutospacing="0" w:after="0" w:afterAutospacing="0"/>
        <w:jc w:val="both"/>
        <w:rPr>
          <w:rFonts w:ascii="Arial" w:hAnsi="Arial" w:cs="Arial"/>
          <w:lang w:val="es-ES" w:eastAsia="es-ES"/>
        </w:rPr>
      </w:pPr>
      <w:r w:rsidRPr="00AA4499">
        <w:rPr>
          <w:rFonts w:ascii="Arial" w:hAnsi="Arial" w:cs="Arial"/>
          <w:lang w:val="es-ES" w:eastAsia="es-ES"/>
        </w:rPr>
        <w:t xml:space="preserve">El Servicio Geológico Colombiano es la </w:t>
      </w:r>
      <w:r w:rsidR="00487B72">
        <w:rPr>
          <w:rFonts w:ascii="Arial" w:hAnsi="Arial" w:cs="Arial"/>
          <w:lang w:val="es-ES" w:eastAsia="es-ES"/>
        </w:rPr>
        <w:t>Entidad</w:t>
      </w:r>
      <w:r w:rsidRPr="00AA4499">
        <w:rPr>
          <w:rFonts w:ascii="Arial" w:hAnsi="Arial" w:cs="Arial"/>
          <w:lang w:val="es-ES" w:eastAsia="es-ES"/>
        </w:rPr>
        <w:t xml:space="preserve"> responsable del ámbito nacional que tiene dentro de sus funciones la evaluación y monitoreo de la actividad sísmica.</w:t>
      </w:r>
    </w:p>
    <w:p w14:paraId="08CA635D" w14:textId="77777777" w:rsidR="001C63FB" w:rsidRPr="00693F39" w:rsidRDefault="001C63FB">
      <w:pPr>
        <w:rPr>
          <w:rFonts w:ascii="Arial" w:hAnsi="Arial" w:cs="Arial"/>
          <w:b/>
          <w:sz w:val="24"/>
          <w:szCs w:val="24"/>
        </w:rPr>
      </w:pPr>
    </w:p>
    <w:p w14:paraId="57528A73" w14:textId="77777777" w:rsidR="001A4B8B" w:rsidRPr="00693F39" w:rsidRDefault="00652460" w:rsidP="00C33D54">
      <w:pPr>
        <w:pStyle w:val="Ttulo2"/>
        <w:spacing w:before="0"/>
        <w:ind w:left="1425"/>
      </w:pPr>
      <w:bookmarkStart w:id="103" w:name="_Toc148106540"/>
      <w:r w:rsidRPr="00693F39">
        <w:t>ANTECEDENTES SÍSMICOS EN COLOMBIA</w:t>
      </w:r>
      <w:bookmarkEnd w:id="103"/>
      <w:r w:rsidRPr="00693F39">
        <w:t xml:space="preserve"> </w:t>
      </w:r>
    </w:p>
    <w:p w14:paraId="1496494D" w14:textId="77777777" w:rsidR="001C63FB" w:rsidRPr="00693F39" w:rsidRDefault="001C63FB" w:rsidP="009E73A5">
      <w:pPr>
        <w:rPr>
          <w:rFonts w:ascii="Arial" w:hAnsi="Arial" w:cs="Arial"/>
          <w:b/>
          <w:sz w:val="24"/>
          <w:szCs w:val="24"/>
        </w:rPr>
      </w:pPr>
    </w:p>
    <w:p w14:paraId="6486DB8C" w14:textId="77777777" w:rsidR="001A4B8B" w:rsidRPr="00693F39" w:rsidRDefault="001A4B8B" w:rsidP="009E73A5">
      <w:pPr>
        <w:spacing w:after="0"/>
        <w:jc w:val="both"/>
        <w:rPr>
          <w:rFonts w:ascii="Arial" w:hAnsi="Arial" w:cs="Arial"/>
          <w:sz w:val="24"/>
          <w:szCs w:val="24"/>
        </w:rPr>
      </w:pPr>
      <w:r w:rsidRPr="00693F39">
        <w:rPr>
          <w:rFonts w:ascii="Arial" w:hAnsi="Arial" w:cs="Arial"/>
          <w:sz w:val="24"/>
          <w:szCs w:val="24"/>
        </w:rPr>
        <w:t>Según los datos históricos en los últimos quinientos años los sismos más importantes en Colombia  han sido: 16 de enero de 1644 Pamplona (Norte de Santander) con magnitud de 6,5 (Mw); 16 de junio de 1805 Honda (Tolima) con magnitud de 6,1 (Mw);16 de noviembre de 1827 Altamira (Huila) con magnitud de 7,1 (Mw); 20 de enero de 1834 Santiago (Putumayo) con magnitud de 6,7 (Mw); 18 de mayo de 1875 Cúcuta (Norte de Santander) con magnitud de 6,8 (Mw); 31 de enero de 1906 la Costa Pacífica (Pacífico) con magnitud de 8,8 (Mw); 31 de agosto de 1917 Villavicencio (Meta) con magnitud de 6,7 (Mw); 14 de diciembre de 1923 Cunbal (Nariño) con magnitud de 6,2 (Mw); 8 de julio de 1950 Arboledas (Norte de Santander) con magnitud de 6,1 (Mw); 9 de febrero de 1967 Colombia (Huila) con magnitud de 7,0 (Mw); 12 de diciembre de 1979 la Costa Pacífica (Pacífico) con magnitud de 8,1 (Mw); 31 de marzo de 1983 Popayán (Cauca) con magnitud de 5,6 (Mw); 18 de octubre de 1992 Murindó (Antioquia) con magnitud de 7,1 (Mw); 25 de enero de 1999 Eje cafetero con magnitud de 6,1 (Mw);</w:t>
      </w:r>
    </w:p>
    <w:p w14:paraId="24A17C21" w14:textId="77777777" w:rsidR="001C63FB" w:rsidRPr="00693F39" w:rsidRDefault="001C63FB" w:rsidP="009E4A8C">
      <w:pPr>
        <w:spacing w:after="0"/>
        <w:jc w:val="both"/>
        <w:rPr>
          <w:rFonts w:ascii="Arial" w:hAnsi="Arial" w:cs="Arial"/>
          <w:sz w:val="24"/>
          <w:szCs w:val="24"/>
        </w:rPr>
      </w:pPr>
    </w:p>
    <w:p w14:paraId="6223B18A" w14:textId="77777777" w:rsidR="00A456A4" w:rsidRPr="00D406F7" w:rsidRDefault="001A4B8B" w:rsidP="000C0B29">
      <w:pPr>
        <w:spacing w:after="0"/>
        <w:jc w:val="both"/>
        <w:rPr>
          <w:rFonts w:ascii="Arial" w:hAnsi="Arial" w:cs="Arial"/>
          <w:sz w:val="24"/>
          <w:szCs w:val="24"/>
        </w:rPr>
      </w:pPr>
      <w:r w:rsidRPr="00D406F7">
        <w:rPr>
          <w:rFonts w:ascii="Arial" w:hAnsi="Arial" w:cs="Arial"/>
          <w:sz w:val="24"/>
          <w:szCs w:val="24"/>
        </w:rPr>
        <w:t>Gran parte del territorio de Colombia presenta diferentes niveles de amenaza sísmica (alta, Intermedia y baja). Aproximadamente el 83% de la población nacional está ubicada en zonas de amenaza sísmica intermedia y alta. Por esta razón se expiden las normas y código de Construcciones Sismo Resistente para Colombia. Además, si se tiene en cuenta que dicho código no contempla especificaciones de respuesta local a las ondas sísmicas, como el caso de la amplificación de las ondas en suelos blandos o efectos topográficos, resulta necesario conocer el grado de vulnerabilidad de las ciudades ante la amenaza sísmica.</w:t>
      </w:r>
    </w:p>
    <w:p w14:paraId="0E5ED3C7" w14:textId="77777777" w:rsidR="006B15ED" w:rsidRPr="00D406F7" w:rsidRDefault="006B15ED" w:rsidP="000C0B29">
      <w:pPr>
        <w:jc w:val="both"/>
        <w:rPr>
          <w:rFonts w:ascii="Arial" w:hAnsi="Arial" w:cs="Arial"/>
          <w:sz w:val="24"/>
          <w:szCs w:val="24"/>
        </w:rPr>
      </w:pPr>
    </w:p>
    <w:p w14:paraId="66EF2832" w14:textId="77777777" w:rsidR="00A77881" w:rsidRDefault="00942B5D" w:rsidP="000C0B29">
      <w:pPr>
        <w:pStyle w:val="Ttulo1"/>
        <w:numPr>
          <w:ilvl w:val="0"/>
          <w:numId w:val="0"/>
        </w:numPr>
        <w:spacing w:before="0"/>
        <w:ind w:left="360"/>
        <w:jc w:val="center"/>
      </w:pPr>
      <w:bookmarkStart w:id="104" w:name="_Toc148106541"/>
      <w:r w:rsidRPr="00D406F7">
        <w:t>CAPITULO 2</w:t>
      </w:r>
      <w:bookmarkEnd w:id="104"/>
    </w:p>
    <w:p w14:paraId="7FE5FB20" w14:textId="77777777" w:rsidR="00C33D54" w:rsidRPr="00C33D54" w:rsidRDefault="00C33D54" w:rsidP="00A61BB1">
      <w:pPr>
        <w:spacing w:after="0"/>
        <w:jc w:val="center"/>
        <w:rPr>
          <w:rFonts w:ascii="Arial" w:hAnsi="Arial" w:cs="Arial"/>
          <w:b/>
          <w:sz w:val="24"/>
        </w:rPr>
      </w:pPr>
      <w:r w:rsidRPr="00C33D54">
        <w:rPr>
          <w:rFonts w:ascii="Arial" w:hAnsi="Arial" w:cs="Arial"/>
          <w:b/>
          <w:sz w:val="24"/>
        </w:rPr>
        <w:t>INFORMACIÓN GEN</w:t>
      </w:r>
      <w:r w:rsidR="00CE177C">
        <w:rPr>
          <w:rFonts w:ascii="Arial" w:hAnsi="Arial" w:cs="Arial"/>
          <w:b/>
          <w:sz w:val="24"/>
        </w:rPr>
        <w:t>E</w:t>
      </w:r>
      <w:r w:rsidRPr="00C33D54">
        <w:rPr>
          <w:rFonts w:ascii="Arial" w:hAnsi="Arial" w:cs="Arial"/>
          <w:b/>
          <w:sz w:val="24"/>
        </w:rPr>
        <w:t xml:space="preserve">RAL DE LA </w:t>
      </w:r>
      <w:r w:rsidR="00487B72">
        <w:rPr>
          <w:rFonts w:ascii="Arial" w:hAnsi="Arial" w:cs="Arial"/>
          <w:b/>
          <w:sz w:val="24"/>
        </w:rPr>
        <w:t>ENTIDAD</w:t>
      </w:r>
    </w:p>
    <w:p w14:paraId="34DFE938" w14:textId="77777777" w:rsidR="00C33D54" w:rsidRPr="00C33D54" w:rsidRDefault="00C33D54" w:rsidP="00A61BB1">
      <w:pPr>
        <w:spacing w:after="0"/>
        <w:rPr>
          <w:lang w:val="es-ES" w:eastAsia="es-ES"/>
        </w:rPr>
      </w:pPr>
    </w:p>
    <w:p w14:paraId="0D02E715" w14:textId="77777777" w:rsidR="008274C7" w:rsidRPr="008274C7" w:rsidRDefault="008274C7" w:rsidP="00A61BB1">
      <w:pPr>
        <w:pStyle w:val="Prrafodelista"/>
        <w:keepNext/>
        <w:keepLines/>
        <w:numPr>
          <w:ilvl w:val="0"/>
          <w:numId w:val="38"/>
        </w:numPr>
        <w:spacing w:before="40" w:after="0"/>
        <w:contextualSpacing w:val="0"/>
        <w:outlineLvl w:val="1"/>
        <w:rPr>
          <w:rFonts w:ascii="Arial" w:eastAsiaTheme="majorEastAsia" w:hAnsi="Arial" w:cs="Arial"/>
          <w:b/>
          <w:vanish/>
          <w:color w:val="000000" w:themeColor="text1"/>
          <w:sz w:val="24"/>
          <w:szCs w:val="24"/>
        </w:rPr>
      </w:pPr>
      <w:bookmarkStart w:id="105" w:name="_Toc79680074"/>
      <w:bookmarkStart w:id="106" w:name="_Toc79680232"/>
      <w:bookmarkStart w:id="107" w:name="_Toc80302053"/>
      <w:bookmarkStart w:id="108" w:name="_Toc80788348"/>
      <w:bookmarkStart w:id="109" w:name="_Toc80788944"/>
      <w:bookmarkStart w:id="110" w:name="_Toc80791157"/>
      <w:bookmarkStart w:id="111" w:name="_Toc148106542"/>
      <w:bookmarkEnd w:id="105"/>
      <w:bookmarkEnd w:id="106"/>
      <w:bookmarkEnd w:id="107"/>
      <w:bookmarkEnd w:id="108"/>
      <w:bookmarkEnd w:id="109"/>
      <w:bookmarkEnd w:id="110"/>
      <w:bookmarkEnd w:id="111"/>
    </w:p>
    <w:p w14:paraId="4367CD05" w14:textId="2B3A4FD6" w:rsidR="001C63FB" w:rsidRPr="002A46EE" w:rsidRDefault="002A46EE" w:rsidP="00A61BB1">
      <w:pPr>
        <w:pStyle w:val="Ttulo2"/>
        <w:ind w:left="1425"/>
      </w:pPr>
      <w:r>
        <w:t xml:space="preserve"> </w:t>
      </w:r>
      <w:bookmarkStart w:id="112" w:name="_Toc148106543"/>
      <w:r w:rsidR="00E53299" w:rsidRPr="002A46EE">
        <w:t>INFORMACIÓ</w:t>
      </w:r>
      <w:r w:rsidR="008A7809" w:rsidRPr="002A46EE">
        <w:t>N GENERAL</w:t>
      </w:r>
      <w:bookmarkEnd w:id="112"/>
      <w:r w:rsidR="008A7809" w:rsidRPr="002A46EE">
        <w:t xml:space="preserve"> </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4111"/>
        <w:gridCol w:w="1841"/>
        <w:gridCol w:w="1986"/>
      </w:tblGrid>
      <w:tr w:rsidR="00A77881" w:rsidRPr="007B2D39" w14:paraId="77F5AE0F" w14:textId="77777777" w:rsidTr="00F449BD">
        <w:trPr>
          <w:trHeight w:val="396"/>
          <w:jc w:val="center"/>
        </w:trPr>
        <w:tc>
          <w:tcPr>
            <w:tcW w:w="9634" w:type="dxa"/>
            <w:gridSpan w:val="4"/>
            <w:shd w:val="clear" w:color="auto" w:fill="1F3864" w:themeFill="accent5" w:themeFillShade="80"/>
            <w:vAlign w:val="center"/>
          </w:tcPr>
          <w:p w14:paraId="00312218" w14:textId="77777777" w:rsidR="00A77881" w:rsidRPr="007B2D39" w:rsidRDefault="00A77881" w:rsidP="009E73A5">
            <w:pPr>
              <w:suppressAutoHyphens/>
              <w:overflowPunct w:val="0"/>
              <w:autoSpaceDE w:val="0"/>
              <w:jc w:val="center"/>
              <w:textAlignment w:val="baseline"/>
              <w:rPr>
                <w:rFonts w:ascii="Arial" w:hAnsi="Arial" w:cs="Arial"/>
                <w:b/>
                <w:sz w:val="20"/>
              </w:rPr>
            </w:pPr>
            <w:r w:rsidRPr="007B2D39">
              <w:rPr>
                <w:rFonts w:ascii="Arial" w:hAnsi="Arial" w:cs="Arial"/>
                <w:b/>
                <w:sz w:val="20"/>
              </w:rPr>
              <w:t xml:space="preserve">DESCRIPCION GENERAL </w:t>
            </w:r>
            <w:r>
              <w:rPr>
                <w:rFonts w:ascii="Arial" w:hAnsi="Arial" w:cs="Arial"/>
                <w:b/>
                <w:sz w:val="20"/>
              </w:rPr>
              <w:t>DE LA SUPERINTENDENCIA DE INDUSTRIA Y COMERCIO</w:t>
            </w:r>
          </w:p>
        </w:tc>
      </w:tr>
      <w:tr w:rsidR="00A77881" w:rsidRPr="007B2D39" w14:paraId="2849719B" w14:textId="77777777" w:rsidTr="00E03D6F">
        <w:trPr>
          <w:trHeight w:val="194"/>
          <w:jc w:val="center"/>
        </w:trPr>
        <w:tc>
          <w:tcPr>
            <w:tcW w:w="1696" w:type="dxa"/>
            <w:vAlign w:val="center"/>
          </w:tcPr>
          <w:p w14:paraId="27237043" w14:textId="77777777" w:rsidR="00A77881" w:rsidRPr="007B2D39" w:rsidRDefault="00A77881" w:rsidP="009E73A5">
            <w:pPr>
              <w:suppressAutoHyphens/>
              <w:overflowPunct w:val="0"/>
              <w:autoSpaceDE w:val="0"/>
              <w:jc w:val="both"/>
              <w:textAlignment w:val="baseline"/>
              <w:rPr>
                <w:rFonts w:ascii="Arial" w:hAnsi="Arial" w:cs="Arial"/>
                <w:b/>
                <w:sz w:val="20"/>
              </w:rPr>
            </w:pPr>
            <w:r w:rsidRPr="007B2D39">
              <w:rPr>
                <w:rFonts w:ascii="Arial" w:hAnsi="Arial" w:cs="Arial"/>
                <w:b/>
                <w:sz w:val="20"/>
              </w:rPr>
              <w:t>Razón Social</w:t>
            </w:r>
          </w:p>
        </w:tc>
        <w:tc>
          <w:tcPr>
            <w:tcW w:w="4111" w:type="dxa"/>
            <w:vAlign w:val="center"/>
          </w:tcPr>
          <w:p w14:paraId="1596711E" w14:textId="77777777" w:rsidR="00A77881" w:rsidRPr="007B2D39" w:rsidRDefault="00A77881" w:rsidP="009E73A5">
            <w:pPr>
              <w:suppressAutoHyphens/>
              <w:overflowPunct w:val="0"/>
              <w:autoSpaceDE w:val="0"/>
              <w:jc w:val="both"/>
              <w:textAlignment w:val="baseline"/>
              <w:rPr>
                <w:rFonts w:ascii="Arial" w:hAnsi="Arial" w:cs="Arial"/>
                <w:sz w:val="20"/>
              </w:rPr>
            </w:pPr>
            <w:r w:rsidRPr="007B2D39">
              <w:rPr>
                <w:rFonts w:ascii="Arial" w:hAnsi="Arial" w:cs="Arial"/>
                <w:sz w:val="20"/>
              </w:rPr>
              <w:t>Superintendencia de Industria y Comercio</w:t>
            </w:r>
          </w:p>
        </w:tc>
        <w:tc>
          <w:tcPr>
            <w:tcW w:w="1841" w:type="dxa"/>
            <w:vAlign w:val="center"/>
          </w:tcPr>
          <w:p w14:paraId="477E36E8" w14:textId="77777777" w:rsidR="00A77881" w:rsidRPr="007B2D39" w:rsidRDefault="00A77881" w:rsidP="009E4A8C">
            <w:pPr>
              <w:suppressAutoHyphens/>
              <w:overflowPunct w:val="0"/>
              <w:autoSpaceDE w:val="0"/>
              <w:jc w:val="both"/>
              <w:textAlignment w:val="baseline"/>
              <w:rPr>
                <w:rFonts w:ascii="Arial" w:hAnsi="Arial" w:cs="Arial"/>
                <w:b/>
                <w:sz w:val="20"/>
              </w:rPr>
            </w:pPr>
            <w:r w:rsidRPr="007B2D39">
              <w:rPr>
                <w:rFonts w:ascii="Arial" w:hAnsi="Arial" w:cs="Arial"/>
                <w:b/>
                <w:bCs/>
                <w:w w:val="95"/>
                <w:sz w:val="20"/>
              </w:rPr>
              <w:t>Nit</w:t>
            </w:r>
          </w:p>
        </w:tc>
        <w:tc>
          <w:tcPr>
            <w:tcW w:w="1986" w:type="dxa"/>
            <w:vAlign w:val="center"/>
          </w:tcPr>
          <w:p w14:paraId="500D4629" w14:textId="77777777" w:rsidR="00A77881" w:rsidRPr="007B2D39" w:rsidRDefault="00A77881" w:rsidP="000C0B29">
            <w:pPr>
              <w:suppressAutoHyphens/>
              <w:overflowPunct w:val="0"/>
              <w:autoSpaceDE w:val="0"/>
              <w:jc w:val="both"/>
              <w:textAlignment w:val="baseline"/>
              <w:rPr>
                <w:rFonts w:ascii="Arial" w:hAnsi="Arial" w:cs="Arial"/>
                <w:sz w:val="20"/>
              </w:rPr>
            </w:pPr>
            <w:r w:rsidRPr="007B2D39">
              <w:rPr>
                <w:rFonts w:ascii="Arial" w:hAnsi="Arial" w:cs="Arial"/>
                <w:sz w:val="20"/>
              </w:rPr>
              <w:t>800.176.089-2</w:t>
            </w:r>
          </w:p>
        </w:tc>
      </w:tr>
      <w:tr w:rsidR="00A77881" w:rsidRPr="00AA4499" w14:paraId="1AF18BD8" w14:textId="77777777" w:rsidTr="00E03D6F">
        <w:trPr>
          <w:trHeight w:val="745"/>
          <w:jc w:val="center"/>
        </w:trPr>
        <w:tc>
          <w:tcPr>
            <w:tcW w:w="1696" w:type="dxa"/>
            <w:vAlign w:val="center"/>
          </w:tcPr>
          <w:p w14:paraId="24981191" w14:textId="77777777" w:rsidR="00A77881" w:rsidRPr="007B2D39" w:rsidRDefault="00A77881" w:rsidP="009E73A5">
            <w:pPr>
              <w:suppressAutoHyphens/>
              <w:overflowPunct w:val="0"/>
              <w:autoSpaceDE w:val="0"/>
              <w:jc w:val="both"/>
              <w:textAlignment w:val="baseline"/>
              <w:rPr>
                <w:rFonts w:ascii="Arial" w:hAnsi="Arial" w:cs="Arial"/>
                <w:b/>
                <w:bCs/>
                <w:sz w:val="20"/>
              </w:rPr>
            </w:pPr>
            <w:r w:rsidRPr="007B2D39">
              <w:rPr>
                <w:rFonts w:ascii="Arial" w:hAnsi="Arial" w:cs="Arial"/>
                <w:b/>
                <w:bCs/>
                <w:sz w:val="20"/>
              </w:rPr>
              <w:t>Representante legal</w:t>
            </w:r>
          </w:p>
        </w:tc>
        <w:tc>
          <w:tcPr>
            <w:tcW w:w="4111" w:type="dxa"/>
            <w:vAlign w:val="center"/>
          </w:tcPr>
          <w:p w14:paraId="78E69B60" w14:textId="0EB7085C" w:rsidR="00A77881" w:rsidRPr="00AA4499" w:rsidRDefault="002456E2" w:rsidP="009E73A5">
            <w:pPr>
              <w:suppressAutoHyphens/>
              <w:overflowPunct w:val="0"/>
              <w:autoSpaceDE w:val="0"/>
              <w:jc w:val="both"/>
              <w:textAlignment w:val="baseline"/>
              <w:rPr>
                <w:rFonts w:ascii="Arial" w:hAnsi="Arial" w:cs="Arial"/>
                <w:sz w:val="20"/>
              </w:rPr>
            </w:pPr>
            <w:r w:rsidRPr="002456E2">
              <w:rPr>
                <w:rFonts w:ascii="Arial" w:hAnsi="Arial" w:cs="Arial"/>
                <w:sz w:val="20"/>
              </w:rPr>
              <w:t>María Del Socorro Pimienta Corbacho</w:t>
            </w:r>
          </w:p>
        </w:tc>
        <w:tc>
          <w:tcPr>
            <w:tcW w:w="1841" w:type="dxa"/>
            <w:vAlign w:val="center"/>
          </w:tcPr>
          <w:p w14:paraId="41E39874" w14:textId="77777777" w:rsidR="00A77881" w:rsidRPr="007B2D39" w:rsidRDefault="00A77881" w:rsidP="009E4A8C">
            <w:pPr>
              <w:suppressAutoHyphens/>
              <w:overflowPunct w:val="0"/>
              <w:autoSpaceDE w:val="0"/>
              <w:jc w:val="both"/>
              <w:textAlignment w:val="baseline"/>
              <w:rPr>
                <w:rFonts w:ascii="Arial" w:hAnsi="Arial" w:cs="Arial"/>
                <w:b/>
                <w:bCs/>
                <w:sz w:val="20"/>
                <w:highlight w:val="cyan"/>
              </w:rPr>
            </w:pPr>
            <w:r w:rsidRPr="007B2D39">
              <w:rPr>
                <w:rFonts w:ascii="Arial" w:eastAsia="Times New Roman" w:hAnsi="Arial" w:cs="Arial"/>
                <w:b/>
                <w:sz w:val="20"/>
                <w:lang w:eastAsia="es-CO"/>
              </w:rPr>
              <w:t>Código CIIU</w:t>
            </w:r>
          </w:p>
        </w:tc>
        <w:tc>
          <w:tcPr>
            <w:tcW w:w="1986" w:type="dxa"/>
            <w:vAlign w:val="center"/>
          </w:tcPr>
          <w:p w14:paraId="535C673E" w14:textId="77777777" w:rsidR="00A77881" w:rsidRPr="00AA4499" w:rsidRDefault="00A77881" w:rsidP="000C0B29">
            <w:pPr>
              <w:suppressAutoHyphens/>
              <w:overflowPunct w:val="0"/>
              <w:autoSpaceDE w:val="0"/>
              <w:jc w:val="both"/>
              <w:textAlignment w:val="baseline"/>
              <w:rPr>
                <w:rFonts w:ascii="Arial" w:hAnsi="Arial" w:cs="Arial"/>
                <w:sz w:val="20"/>
                <w:highlight w:val="cyan"/>
              </w:rPr>
            </w:pPr>
            <w:r w:rsidRPr="00AA4499">
              <w:rPr>
                <w:rFonts w:ascii="Arial" w:eastAsia="Times New Roman" w:hAnsi="Arial" w:cs="Arial"/>
                <w:sz w:val="20"/>
                <w:lang w:eastAsia="es-CO"/>
              </w:rPr>
              <w:t>1751201</w:t>
            </w:r>
          </w:p>
        </w:tc>
      </w:tr>
      <w:tr w:rsidR="00F449BD" w:rsidRPr="00AA4499" w14:paraId="7F89F6E2" w14:textId="77777777" w:rsidTr="00E03D6F">
        <w:tblPrEx>
          <w:jc w:val="left"/>
        </w:tblPrEx>
        <w:trPr>
          <w:trHeight w:val="977"/>
        </w:trPr>
        <w:tc>
          <w:tcPr>
            <w:tcW w:w="1696" w:type="dxa"/>
            <w:vAlign w:val="center"/>
          </w:tcPr>
          <w:p w14:paraId="3F8E9A89" w14:textId="77777777" w:rsidR="00F449BD" w:rsidRPr="00E03D6F" w:rsidRDefault="00F449BD" w:rsidP="009E73A5">
            <w:pPr>
              <w:suppressAutoHyphens/>
              <w:overflowPunct w:val="0"/>
              <w:autoSpaceDE w:val="0"/>
              <w:textAlignment w:val="baseline"/>
              <w:rPr>
                <w:rFonts w:ascii="Arial" w:hAnsi="Arial" w:cs="Arial"/>
                <w:b/>
                <w:bCs/>
              </w:rPr>
            </w:pPr>
            <w:r w:rsidRPr="00E03D6F">
              <w:rPr>
                <w:rFonts w:ascii="Arial" w:hAnsi="Arial" w:cs="Arial"/>
                <w:b/>
                <w:bCs/>
                <w:w w:val="94"/>
              </w:rPr>
              <w:t xml:space="preserve">Actividad </w:t>
            </w:r>
            <w:r w:rsidRPr="00E03D6F">
              <w:rPr>
                <w:rFonts w:ascii="Arial" w:hAnsi="Arial" w:cs="Arial"/>
                <w:b/>
                <w:bCs/>
              </w:rPr>
              <w:t>económica</w:t>
            </w:r>
          </w:p>
        </w:tc>
        <w:tc>
          <w:tcPr>
            <w:tcW w:w="7938" w:type="dxa"/>
            <w:gridSpan w:val="3"/>
            <w:vAlign w:val="center"/>
          </w:tcPr>
          <w:p w14:paraId="5CCB5508" w14:textId="77777777" w:rsidR="00F449BD" w:rsidRPr="00AA4499" w:rsidRDefault="00F449BD" w:rsidP="00CE177C">
            <w:pPr>
              <w:suppressAutoHyphens/>
              <w:overflowPunct w:val="0"/>
              <w:autoSpaceDE w:val="0"/>
              <w:jc w:val="both"/>
              <w:textAlignment w:val="baseline"/>
              <w:rPr>
                <w:rFonts w:ascii="Arial" w:hAnsi="Arial" w:cs="Arial"/>
                <w:bCs/>
              </w:rPr>
            </w:pPr>
            <w:r w:rsidRPr="00AA4499">
              <w:rPr>
                <w:rFonts w:ascii="Arial" w:hAnsi="Arial" w:cs="Arial"/>
                <w:bCs/>
              </w:rPr>
              <w:t>Empresas dedicadas a actividades ejecutivas de la administración pública en general, incluye ministerios, órganos, organismos y dependencias administrativas en los niveles central, regional y local.</w:t>
            </w:r>
          </w:p>
        </w:tc>
      </w:tr>
      <w:tr w:rsidR="00A77881" w:rsidRPr="00AA4499" w14:paraId="407C7F2D" w14:textId="77777777" w:rsidTr="00E03D6F">
        <w:trPr>
          <w:trHeight w:val="530"/>
          <w:jc w:val="center"/>
        </w:trPr>
        <w:tc>
          <w:tcPr>
            <w:tcW w:w="1696" w:type="dxa"/>
            <w:vAlign w:val="center"/>
          </w:tcPr>
          <w:p w14:paraId="6AD13A47" w14:textId="77777777" w:rsidR="00A77881" w:rsidRPr="007B2D39" w:rsidRDefault="00A77881" w:rsidP="009E73A5">
            <w:pPr>
              <w:suppressAutoHyphens/>
              <w:overflowPunct w:val="0"/>
              <w:autoSpaceDE w:val="0"/>
              <w:jc w:val="both"/>
              <w:textAlignment w:val="baseline"/>
              <w:rPr>
                <w:rFonts w:ascii="Arial" w:hAnsi="Arial" w:cs="Arial"/>
                <w:b/>
                <w:bCs/>
                <w:sz w:val="20"/>
              </w:rPr>
            </w:pPr>
            <w:r w:rsidRPr="00AA4499">
              <w:rPr>
                <w:rFonts w:ascii="Arial" w:eastAsia="Times New Roman" w:hAnsi="Arial" w:cs="Arial"/>
                <w:b/>
                <w:bCs/>
                <w:sz w:val="20"/>
                <w:lang w:eastAsia="es-CO"/>
              </w:rPr>
              <w:t>Página Web</w:t>
            </w:r>
          </w:p>
        </w:tc>
        <w:tc>
          <w:tcPr>
            <w:tcW w:w="4111" w:type="dxa"/>
            <w:vAlign w:val="center"/>
          </w:tcPr>
          <w:p w14:paraId="77B5B17F" w14:textId="77777777" w:rsidR="00A77881" w:rsidRPr="00AA4499" w:rsidRDefault="00A77881" w:rsidP="009E73A5">
            <w:pPr>
              <w:suppressAutoHyphens/>
              <w:overflowPunct w:val="0"/>
              <w:autoSpaceDE w:val="0"/>
              <w:jc w:val="both"/>
              <w:textAlignment w:val="baseline"/>
              <w:rPr>
                <w:rFonts w:ascii="Arial" w:hAnsi="Arial" w:cs="Arial"/>
                <w:sz w:val="20"/>
              </w:rPr>
            </w:pPr>
            <w:r w:rsidRPr="00AA4499">
              <w:rPr>
                <w:rFonts w:ascii="Arial" w:hAnsi="Arial" w:cs="Arial"/>
                <w:sz w:val="20"/>
              </w:rPr>
              <w:t>www.sic.gov.co/Contactenos@sic.gov.co</w:t>
            </w:r>
          </w:p>
        </w:tc>
        <w:tc>
          <w:tcPr>
            <w:tcW w:w="1841" w:type="dxa"/>
            <w:vAlign w:val="center"/>
          </w:tcPr>
          <w:p w14:paraId="10675125" w14:textId="77777777" w:rsidR="00A77881" w:rsidRPr="00A77881" w:rsidRDefault="00A77881" w:rsidP="009E4A8C">
            <w:pPr>
              <w:suppressAutoHyphens/>
              <w:overflowPunct w:val="0"/>
              <w:autoSpaceDE w:val="0"/>
              <w:jc w:val="both"/>
              <w:textAlignment w:val="baseline"/>
              <w:rPr>
                <w:rFonts w:ascii="Arial" w:eastAsia="Times New Roman" w:hAnsi="Arial" w:cs="Arial"/>
                <w:b/>
                <w:bCs/>
                <w:sz w:val="20"/>
                <w:lang w:eastAsia="es-CO"/>
              </w:rPr>
            </w:pPr>
            <w:r w:rsidRPr="00AA4499">
              <w:rPr>
                <w:rFonts w:ascii="Arial" w:eastAsia="Times New Roman" w:hAnsi="Arial" w:cs="Arial"/>
                <w:b/>
                <w:bCs/>
                <w:sz w:val="20"/>
                <w:lang w:eastAsia="es-CO"/>
              </w:rPr>
              <w:t>Número de Teléfono</w:t>
            </w:r>
          </w:p>
        </w:tc>
        <w:tc>
          <w:tcPr>
            <w:tcW w:w="1986" w:type="dxa"/>
            <w:vAlign w:val="center"/>
          </w:tcPr>
          <w:p w14:paraId="66A0C398" w14:textId="77777777" w:rsidR="00A77881" w:rsidRPr="00AA4499" w:rsidRDefault="00A77881" w:rsidP="000C0B29">
            <w:pPr>
              <w:suppressAutoHyphens/>
              <w:overflowPunct w:val="0"/>
              <w:autoSpaceDE w:val="0"/>
              <w:jc w:val="both"/>
              <w:textAlignment w:val="baseline"/>
              <w:rPr>
                <w:rFonts w:ascii="Arial" w:eastAsia="Times New Roman" w:hAnsi="Arial" w:cs="Arial"/>
                <w:sz w:val="20"/>
                <w:lang w:eastAsia="es-CO"/>
              </w:rPr>
            </w:pPr>
            <w:r w:rsidRPr="00AA4499">
              <w:rPr>
                <w:rFonts w:ascii="Arial" w:eastAsia="Times New Roman" w:hAnsi="Arial" w:cs="Arial"/>
                <w:sz w:val="20"/>
                <w:lang w:eastAsia="es-CO"/>
              </w:rPr>
              <w:t>5870000, 5920400</w:t>
            </w:r>
          </w:p>
        </w:tc>
      </w:tr>
      <w:tr w:rsidR="00A77881" w:rsidRPr="00AA4499" w14:paraId="43596B4D" w14:textId="77777777" w:rsidTr="00E03D6F">
        <w:trPr>
          <w:trHeight w:val="402"/>
          <w:jc w:val="center"/>
        </w:trPr>
        <w:tc>
          <w:tcPr>
            <w:tcW w:w="1696" w:type="dxa"/>
            <w:vAlign w:val="center"/>
          </w:tcPr>
          <w:p w14:paraId="0327BCD7" w14:textId="77777777" w:rsidR="00A77881" w:rsidRPr="007B2D39" w:rsidRDefault="00A77881" w:rsidP="009E73A5">
            <w:pPr>
              <w:suppressAutoHyphens/>
              <w:overflowPunct w:val="0"/>
              <w:autoSpaceDE w:val="0"/>
              <w:jc w:val="both"/>
              <w:textAlignment w:val="baseline"/>
              <w:rPr>
                <w:rFonts w:ascii="Arial" w:hAnsi="Arial" w:cs="Arial"/>
                <w:b/>
                <w:sz w:val="20"/>
              </w:rPr>
            </w:pPr>
            <w:r w:rsidRPr="007B2D39">
              <w:rPr>
                <w:rFonts w:ascii="Arial" w:hAnsi="Arial" w:cs="Arial"/>
                <w:b/>
                <w:bCs/>
                <w:sz w:val="20"/>
              </w:rPr>
              <w:t>Correo Electrónico</w:t>
            </w:r>
          </w:p>
        </w:tc>
        <w:tc>
          <w:tcPr>
            <w:tcW w:w="4111" w:type="dxa"/>
            <w:vAlign w:val="center"/>
          </w:tcPr>
          <w:p w14:paraId="26842F44" w14:textId="77777777" w:rsidR="00A77881" w:rsidRPr="00AA4499" w:rsidRDefault="003B3024" w:rsidP="009E73A5">
            <w:pPr>
              <w:suppressAutoHyphens/>
              <w:overflowPunct w:val="0"/>
              <w:autoSpaceDE w:val="0"/>
              <w:jc w:val="both"/>
              <w:textAlignment w:val="baseline"/>
              <w:rPr>
                <w:rFonts w:ascii="Arial" w:hAnsi="Arial" w:cs="Arial"/>
                <w:sz w:val="20"/>
              </w:rPr>
            </w:pPr>
            <w:hyperlink r:id="rId9" w:history="1">
              <w:r w:rsidR="00B6775B" w:rsidRPr="003C2B3C">
                <w:rPr>
                  <w:rStyle w:val="Hipervnculo"/>
                  <w:rFonts w:ascii="Arial" w:hAnsi="Arial" w:cs="Arial"/>
                  <w:sz w:val="20"/>
                </w:rPr>
                <w:t>contactenos@sic.gov.co</w:t>
              </w:r>
            </w:hyperlink>
          </w:p>
        </w:tc>
        <w:tc>
          <w:tcPr>
            <w:tcW w:w="1841" w:type="dxa"/>
            <w:vAlign w:val="center"/>
          </w:tcPr>
          <w:p w14:paraId="38160F29" w14:textId="77777777" w:rsidR="00A77881" w:rsidRPr="007B2D39" w:rsidRDefault="00A77881" w:rsidP="009E4A8C">
            <w:pPr>
              <w:suppressAutoHyphens/>
              <w:overflowPunct w:val="0"/>
              <w:autoSpaceDE w:val="0"/>
              <w:jc w:val="both"/>
              <w:textAlignment w:val="baseline"/>
              <w:rPr>
                <w:rFonts w:ascii="Arial" w:hAnsi="Arial" w:cs="Arial"/>
                <w:b/>
                <w:sz w:val="20"/>
                <w:highlight w:val="cyan"/>
              </w:rPr>
            </w:pPr>
            <w:r w:rsidRPr="007B2D39">
              <w:rPr>
                <w:rFonts w:ascii="Arial" w:hAnsi="Arial" w:cs="Arial"/>
                <w:b/>
                <w:bCs/>
                <w:sz w:val="20"/>
              </w:rPr>
              <w:t>Fax</w:t>
            </w:r>
            <w:r w:rsidRPr="007B2D39" w:rsidDel="00AA4499">
              <w:rPr>
                <w:rFonts w:ascii="Arial" w:hAnsi="Arial" w:cs="Arial"/>
                <w:b/>
                <w:bCs/>
                <w:sz w:val="20"/>
                <w:highlight w:val="cyan"/>
              </w:rPr>
              <w:t xml:space="preserve"> </w:t>
            </w:r>
          </w:p>
        </w:tc>
        <w:tc>
          <w:tcPr>
            <w:tcW w:w="1986" w:type="dxa"/>
            <w:vAlign w:val="center"/>
          </w:tcPr>
          <w:p w14:paraId="41505F00" w14:textId="77777777" w:rsidR="00A77881" w:rsidRPr="00AA4499" w:rsidRDefault="00A77881" w:rsidP="000C0B29">
            <w:pPr>
              <w:suppressAutoHyphens/>
              <w:overflowPunct w:val="0"/>
              <w:autoSpaceDE w:val="0"/>
              <w:jc w:val="both"/>
              <w:textAlignment w:val="baseline"/>
              <w:rPr>
                <w:rFonts w:ascii="Arial" w:hAnsi="Arial" w:cs="Arial"/>
                <w:sz w:val="20"/>
                <w:highlight w:val="cyan"/>
              </w:rPr>
            </w:pPr>
            <w:r w:rsidRPr="00AA4499">
              <w:rPr>
                <w:rFonts w:ascii="Arial" w:hAnsi="Arial" w:cs="Arial"/>
                <w:sz w:val="20"/>
              </w:rPr>
              <w:t>7106643</w:t>
            </w:r>
          </w:p>
        </w:tc>
      </w:tr>
      <w:tr w:rsidR="00173D39" w:rsidRPr="00AA4499" w14:paraId="1D7F3CFE" w14:textId="77777777" w:rsidTr="00173D39">
        <w:trPr>
          <w:trHeight w:val="402"/>
          <w:jc w:val="center"/>
        </w:trPr>
        <w:tc>
          <w:tcPr>
            <w:tcW w:w="1696" w:type="dxa"/>
            <w:tcBorders>
              <w:top w:val="single" w:sz="4" w:space="0" w:color="auto"/>
              <w:left w:val="single" w:sz="4" w:space="0" w:color="auto"/>
              <w:bottom w:val="single" w:sz="4" w:space="0" w:color="auto"/>
              <w:right w:val="single" w:sz="4" w:space="0" w:color="auto"/>
            </w:tcBorders>
            <w:vAlign w:val="center"/>
          </w:tcPr>
          <w:p w14:paraId="58763CD1" w14:textId="77777777" w:rsidR="00173D39" w:rsidRPr="007B2D39" w:rsidRDefault="00173D39" w:rsidP="009E73A5">
            <w:pPr>
              <w:suppressAutoHyphens/>
              <w:overflowPunct w:val="0"/>
              <w:autoSpaceDE w:val="0"/>
              <w:jc w:val="both"/>
              <w:textAlignment w:val="baseline"/>
              <w:rPr>
                <w:rFonts w:ascii="Arial" w:hAnsi="Arial" w:cs="Arial"/>
                <w:b/>
                <w:bCs/>
                <w:sz w:val="20"/>
              </w:rPr>
            </w:pPr>
            <w:r w:rsidRPr="00173D39">
              <w:rPr>
                <w:rFonts w:ascii="Arial" w:hAnsi="Arial" w:cs="Arial"/>
                <w:b/>
                <w:bCs/>
                <w:sz w:val="20"/>
              </w:rPr>
              <w:t>ARL</w:t>
            </w:r>
          </w:p>
        </w:tc>
        <w:tc>
          <w:tcPr>
            <w:tcW w:w="4111" w:type="dxa"/>
            <w:tcBorders>
              <w:top w:val="single" w:sz="4" w:space="0" w:color="auto"/>
              <w:left w:val="single" w:sz="4" w:space="0" w:color="auto"/>
              <w:bottom w:val="single" w:sz="4" w:space="0" w:color="auto"/>
              <w:right w:val="single" w:sz="4" w:space="0" w:color="auto"/>
            </w:tcBorders>
            <w:vAlign w:val="center"/>
          </w:tcPr>
          <w:p w14:paraId="4B080194" w14:textId="77777777" w:rsidR="00173D39" w:rsidRPr="00AA4499" w:rsidRDefault="00173D39" w:rsidP="009E73A5">
            <w:pPr>
              <w:suppressAutoHyphens/>
              <w:overflowPunct w:val="0"/>
              <w:autoSpaceDE w:val="0"/>
              <w:jc w:val="both"/>
              <w:textAlignment w:val="baseline"/>
              <w:rPr>
                <w:rFonts w:ascii="Arial" w:hAnsi="Arial" w:cs="Arial"/>
                <w:sz w:val="20"/>
              </w:rPr>
            </w:pPr>
            <w:r w:rsidRPr="00173D39">
              <w:rPr>
                <w:rFonts w:ascii="Arial" w:hAnsi="Arial" w:cs="Arial"/>
                <w:sz w:val="20"/>
              </w:rPr>
              <w:t>POSITIVA Compañía de Seguros</w:t>
            </w:r>
          </w:p>
        </w:tc>
        <w:tc>
          <w:tcPr>
            <w:tcW w:w="1841" w:type="dxa"/>
            <w:tcBorders>
              <w:top w:val="single" w:sz="4" w:space="0" w:color="auto"/>
              <w:left w:val="single" w:sz="4" w:space="0" w:color="auto"/>
              <w:bottom w:val="single" w:sz="4" w:space="0" w:color="auto"/>
              <w:right w:val="single" w:sz="4" w:space="0" w:color="auto"/>
            </w:tcBorders>
            <w:vAlign w:val="center"/>
          </w:tcPr>
          <w:p w14:paraId="0D317AF0" w14:textId="77777777" w:rsidR="00173D39" w:rsidRPr="00173D39" w:rsidRDefault="00173D39" w:rsidP="009E4A8C">
            <w:pPr>
              <w:suppressAutoHyphens/>
              <w:overflowPunct w:val="0"/>
              <w:autoSpaceDE w:val="0"/>
              <w:jc w:val="both"/>
              <w:textAlignment w:val="baseline"/>
              <w:rPr>
                <w:rFonts w:ascii="Arial" w:hAnsi="Arial" w:cs="Arial"/>
                <w:b/>
                <w:bCs/>
                <w:sz w:val="20"/>
              </w:rPr>
            </w:pPr>
            <w:r w:rsidRPr="00173D39">
              <w:rPr>
                <w:rFonts w:ascii="Arial" w:hAnsi="Arial" w:cs="Arial"/>
                <w:b/>
                <w:bCs/>
                <w:sz w:val="20"/>
              </w:rPr>
              <w:t>Clase de Riesgo</w:t>
            </w:r>
          </w:p>
        </w:tc>
        <w:tc>
          <w:tcPr>
            <w:tcW w:w="1986" w:type="dxa"/>
            <w:tcBorders>
              <w:top w:val="single" w:sz="4" w:space="0" w:color="auto"/>
              <w:left w:val="single" w:sz="4" w:space="0" w:color="auto"/>
              <w:bottom w:val="single" w:sz="4" w:space="0" w:color="auto"/>
              <w:right w:val="single" w:sz="4" w:space="0" w:color="auto"/>
            </w:tcBorders>
            <w:vAlign w:val="center"/>
          </w:tcPr>
          <w:p w14:paraId="3E45F971" w14:textId="77777777" w:rsidR="00173D39" w:rsidRPr="00173D39" w:rsidRDefault="00173D39" w:rsidP="000C0B29">
            <w:pPr>
              <w:suppressAutoHyphens/>
              <w:overflowPunct w:val="0"/>
              <w:autoSpaceDE w:val="0"/>
              <w:jc w:val="both"/>
              <w:textAlignment w:val="baseline"/>
              <w:rPr>
                <w:rFonts w:ascii="Arial" w:hAnsi="Arial" w:cs="Arial"/>
                <w:sz w:val="20"/>
              </w:rPr>
            </w:pPr>
            <w:r w:rsidRPr="00173D39">
              <w:rPr>
                <w:rFonts w:ascii="Arial" w:hAnsi="Arial" w:cs="Arial"/>
                <w:sz w:val="20"/>
              </w:rPr>
              <w:t>1,2,3,4 y 5</w:t>
            </w:r>
          </w:p>
        </w:tc>
      </w:tr>
    </w:tbl>
    <w:p w14:paraId="3553A70E" w14:textId="77777777" w:rsidR="00A77881" w:rsidRDefault="00A77881" w:rsidP="009E73A5">
      <w:pPr>
        <w:rPr>
          <w:rFonts w:ascii="Arial" w:hAnsi="Arial" w:cs="Arial"/>
          <w:lang w:val="es-ES" w:eastAsia="es-ES"/>
        </w:rPr>
      </w:pPr>
    </w:p>
    <w:p w14:paraId="653C8233" w14:textId="77777777" w:rsidR="003A490B" w:rsidRDefault="003A490B" w:rsidP="00364617">
      <w:pPr>
        <w:pStyle w:val="Ttulo2"/>
        <w:ind w:left="1425"/>
      </w:pPr>
      <w:bookmarkStart w:id="113" w:name="_Toc148106544"/>
      <w:r w:rsidRPr="002A46EE">
        <w:t xml:space="preserve">SERVICIOS PUBLICOS </w:t>
      </w:r>
      <w:r w:rsidR="00693F39" w:rsidRPr="002A46EE">
        <w:t>Y OTROS CON QUE CUENTAN LAS INSTALACIONES</w:t>
      </w:r>
      <w:bookmarkEnd w:id="113"/>
    </w:p>
    <w:tbl>
      <w:tblPr>
        <w:tblW w:w="5205"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1534"/>
        <w:gridCol w:w="1861"/>
        <w:gridCol w:w="6378"/>
      </w:tblGrid>
      <w:tr w:rsidR="003D68B7" w:rsidRPr="003D68B7" w14:paraId="020451A9" w14:textId="77777777" w:rsidTr="003D68B7">
        <w:trPr>
          <w:cantSplit/>
          <w:trHeight w:val="59"/>
          <w:tblHeader/>
          <w:jc w:val="center"/>
        </w:trPr>
        <w:tc>
          <w:tcPr>
            <w:tcW w:w="785" w:type="pct"/>
            <w:shd w:val="clear" w:color="auto" w:fill="1F3864" w:themeFill="accent5" w:themeFillShade="80"/>
          </w:tcPr>
          <w:p w14:paraId="5D5BCE9E" w14:textId="77777777" w:rsidR="003D68B7" w:rsidRPr="003D68B7" w:rsidRDefault="003D68B7" w:rsidP="009E73A5">
            <w:pPr>
              <w:spacing w:after="40"/>
              <w:jc w:val="center"/>
              <w:rPr>
                <w:rFonts w:ascii="Arial" w:hAnsi="Arial" w:cs="Arial"/>
                <w:b/>
                <w:bCs/>
                <w:color w:val="FFFFFF"/>
                <w:sz w:val="20"/>
                <w:lang w:val="es-MX"/>
              </w:rPr>
            </w:pPr>
            <w:r w:rsidRPr="003D68B7">
              <w:rPr>
                <w:rFonts w:ascii="Arial" w:hAnsi="Arial" w:cs="Arial"/>
                <w:b/>
                <w:bCs/>
                <w:color w:val="FFFFFF"/>
                <w:sz w:val="20"/>
                <w:lang w:val="es-MX"/>
              </w:rPr>
              <w:t>EMPRESA</w:t>
            </w:r>
          </w:p>
        </w:tc>
        <w:tc>
          <w:tcPr>
            <w:tcW w:w="952" w:type="pct"/>
            <w:tcBorders>
              <w:bottom w:val="single" w:sz="6" w:space="0" w:color="000000"/>
            </w:tcBorders>
            <w:shd w:val="clear" w:color="auto" w:fill="1F3864" w:themeFill="accent5" w:themeFillShade="80"/>
          </w:tcPr>
          <w:p w14:paraId="2612796A" w14:textId="77777777" w:rsidR="003D68B7" w:rsidRPr="003D68B7" w:rsidRDefault="003D68B7" w:rsidP="009E4A8C">
            <w:pPr>
              <w:spacing w:after="40"/>
              <w:jc w:val="center"/>
              <w:rPr>
                <w:rFonts w:ascii="Arial" w:hAnsi="Arial" w:cs="Arial"/>
                <w:b/>
                <w:bCs/>
                <w:color w:val="FFFFFF"/>
                <w:sz w:val="20"/>
                <w:lang w:val="es-MX"/>
              </w:rPr>
            </w:pPr>
            <w:r w:rsidRPr="003D68B7">
              <w:rPr>
                <w:rFonts w:ascii="Arial" w:hAnsi="Arial" w:cs="Arial"/>
                <w:b/>
                <w:bCs/>
                <w:color w:val="FFFFFF"/>
                <w:sz w:val="20"/>
                <w:lang w:val="es-MX"/>
              </w:rPr>
              <w:t xml:space="preserve">SERVICIO  </w:t>
            </w:r>
          </w:p>
        </w:tc>
        <w:tc>
          <w:tcPr>
            <w:tcW w:w="3263" w:type="pct"/>
            <w:tcBorders>
              <w:bottom w:val="single" w:sz="6" w:space="0" w:color="000000"/>
            </w:tcBorders>
            <w:shd w:val="clear" w:color="auto" w:fill="1F3864" w:themeFill="accent5" w:themeFillShade="80"/>
          </w:tcPr>
          <w:p w14:paraId="2DC88E35" w14:textId="77777777" w:rsidR="003D68B7" w:rsidRPr="003D68B7" w:rsidRDefault="003D68B7" w:rsidP="009E4A8C">
            <w:pPr>
              <w:spacing w:after="40"/>
              <w:jc w:val="center"/>
              <w:rPr>
                <w:rFonts w:ascii="Arial" w:hAnsi="Arial" w:cs="Arial"/>
                <w:b/>
                <w:bCs/>
                <w:color w:val="FFFFFF"/>
                <w:sz w:val="20"/>
                <w:lang w:val="es-MX"/>
              </w:rPr>
            </w:pPr>
            <w:r w:rsidRPr="003D68B7">
              <w:rPr>
                <w:rFonts w:ascii="Arial" w:hAnsi="Arial" w:cs="Arial"/>
                <w:b/>
                <w:bCs/>
                <w:color w:val="FFFFFF"/>
                <w:sz w:val="20"/>
                <w:lang w:val="es-MX"/>
              </w:rPr>
              <w:t>MEDIO</w:t>
            </w:r>
          </w:p>
        </w:tc>
      </w:tr>
      <w:tr w:rsidR="003D68B7" w:rsidRPr="003D68B7" w14:paraId="25FD6594" w14:textId="77777777" w:rsidTr="003D68B7">
        <w:trPr>
          <w:cantSplit/>
          <w:trHeight w:val="574"/>
          <w:jc w:val="center"/>
        </w:trPr>
        <w:tc>
          <w:tcPr>
            <w:tcW w:w="785" w:type="pct"/>
            <w:vAlign w:val="center"/>
          </w:tcPr>
          <w:p w14:paraId="7ABD8207" w14:textId="77777777" w:rsidR="003D68B7" w:rsidRPr="003D68B7" w:rsidRDefault="003D68B7" w:rsidP="009E73A5">
            <w:pPr>
              <w:tabs>
                <w:tab w:val="left" w:pos="1607"/>
              </w:tabs>
              <w:spacing w:after="40"/>
              <w:rPr>
                <w:rFonts w:ascii="Arial" w:hAnsi="Arial" w:cs="Arial"/>
                <w:iCs/>
                <w:sz w:val="20"/>
                <w:lang w:val="es-MX"/>
              </w:rPr>
            </w:pPr>
            <w:r w:rsidRPr="003D68B7">
              <w:rPr>
                <w:rFonts w:ascii="Arial" w:hAnsi="Arial" w:cs="Arial"/>
                <w:iCs/>
                <w:sz w:val="20"/>
                <w:lang w:val="es-MX"/>
              </w:rPr>
              <w:t>ENEL</w:t>
            </w:r>
          </w:p>
        </w:tc>
        <w:tc>
          <w:tcPr>
            <w:tcW w:w="952" w:type="pct"/>
            <w:tcBorders>
              <w:bottom w:val="single" w:sz="4" w:space="0" w:color="auto"/>
              <w:right w:val="single" w:sz="4" w:space="0" w:color="auto"/>
            </w:tcBorders>
            <w:vAlign w:val="center"/>
          </w:tcPr>
          <w:p w14:paraId="53324B3E" w14:textId="77777777" w:rsidR="003D68B7" w:rsidRPr="003D68B7" w:rsidRDefault="003D68B7" w:rsidP="009E73A5">
            <w:pPr>
              <w:tabs>
                <w:tab w:val="left" w:pos="1607"/>
              </w:tabs>
              <w:spacing w:after="40"/>
              <w:rPr>
                <w:rFonts w:ascii="Arial" w:hAnsi="Arial" w:cs="Arial"/>
                <w:iCs/>
                <w:sz w:val="20"/>
                <w:lang w:val="es-MX"/>
              </w:rPr>
            </w:pPr>
            <w:r w:rsidRPr="003D68B7">
              <w:rPr>
                <w:rFonts w:ascii="Arial" w:hAnsi="Arial" w:cs="Arial"/>
                <w:iCs/>
                <w:sz w:val="20"/>
                <w:lang w:val="es-MX"/>
              </w:rPr>
              <w:t>Energía eléctrica</w:t>
            </w:r>
          </w:p>
        </w:tc>
        <w:tc>
          <w:tcPr>
            <w:tcW w:w="3263" w:type="pct"/>
            <w:tcBorders>
              <w:top w:val="single" w:sz="4" w:space="0" w:color="auto"/>
              <w:left w:val="single" w:sz="4" w:space="0" w:color="auto"/>
              <w:bottom w:val="single" w:sz="4" w:space="0" w:color="auto"/>
              <w:right w:val="single" w:sz="4" w:space="0" w:color="auto"/>
            </w:tcBorders>
          </w:tcPr>
          <w:p w14:paraId="4B7D6E4D" w14:textId="77777777" w:rsidR="003D68B7" w:rsidRPr="003D68B7" w:rsidRDefault="003D68B7" w:rsidP="009E4A8C">
            <w:pPr>
              <w:tabs>
                <w:tab w:val="left" w:pos="1607"/>
              </w:tabs>
              <w:spacing w:after="40"/>
              <w:jc w:val="both"/>
              <w:rPr>
                <w:rFonts w:ascii="Arial" w:hAnsi="Arial" w:cs="Arial"/>
                <w:iCs/>
                <w:sz w:val="20"/>
                <w:lang w:val="es-MX"/>
              </w:rPr>
            </w:pPr>
            <w:r w:rsidRPr="003D68B7">
              <w:rPr>
                <w:rFonts w:ascii="Arial" w:hAnsi="Arial" w:cs="Arial"/>
                <w:iCs/>
                <w:sz w:val="20"/>
                <w:lang w:val="es-MX"/>
              </w:rPr>
              <w:t>Red de cableado público con acometida y redes internas con polo a tierra.</w:t>
            </w:r>
          </w:p>
        </w:tc>
      </w:tr>
      <w:tr w:rsidR="003D68B7" w:rsidRPr="003D68B7" w14:paraId="45F16671" w14:textId="77777777" w:rsidTr="003D68B7">
        <w:trPr>
          <w:cantSplit/>
          <w:trHeight w:val="574"/>
          <w:jc w:val="center"/>
        </w:trPr>
        <w:tc>
          <w:tcPr>
            <w:tcW w:w="785" w:type="pct"/>
            <w:tcBorders>
              <w:right w:val="single" w:sz="4" w:space="0" w:color="auto"/>
            </w:tcBorders>
            <w:vAlign w:val="center"/>
          </w:tcPr>
          <w:p w14:paraId="052E9DEF" w14:textId="77777777" w:rsidR="003D68B7" w:rsidRPr="003D68B7" w:rsidRDefault="003D68B7" w:rsidP="009E73A5">
            <w:pPr>
              <w:tabs>
                <w:tab w:val="left" w:pos="1607"/>
              </w:tabs>
              <w:spacing w:after="40"/>
              <w:rPr>
                <w:rFonts w:ascii="Arial" w:hAnsi="Arial" w:cs="Arial"/>
                <w:iCs/>
                <w:sz w:val="20"/>
                <w:lang w:val="es-MX"/>
              </w:rPr>
            </w:pPr>
            <w:r w:rsidRPr="003D68B7">
              <w:rPr>
                <w:rFonts w:ascii="Arial" w:hAnsi="Arial" w:cs="Arial"/>
                <w:iCs/>
                <w:sz w:val="20"/>
                <w:lang w:val="es-MX"/>
              </w:rPr>
              <w:t>EAAB</w:t>
            </w:r>
          </w:p>
        </w:tc>
        <w:tc>
          <w:tcPr>
            <w:tcW w:w="952" w:type="pct"/>
            <w:tcBorders>
              <w:top w:val="single" w:sz="4" w:space="0" w:color="auto"/>
              <w:left w:val="single" w:sz="4" w:space="0" w:color="auto"/>
              <w:bottom w:val="single" w:sz="4" w:space="0" w:color="auto"/>
              <w:right w:val="single" w:sz="4" w:space="0" w:color="auto"/>
            </w:tcBorders>
            <w:vAlign w:val="center"/>
          </w:tcPr>
          <w:p w14:paraId="686D9205" w14:textId="77777777" w:rsidR="003D68B7" w:rsidRPr="003D68B7" w:rsidRDefault="003D68B7" w:rsidP="009E73A5">
            <w:pPr>
              <w:tabs>
                <w:tab w:val="left" w:pos="1607"/>
              </w:tabs>
              <w:spacing w:after="40"/>
              <w:rPr>
                <w:rFonts w:ascii="Arial" w:hAnsi="Arial" w:cs="Arial"/>
                <w:iCs/>
                <w:sz w:val="20"/>
                <w:lang w:val="es-MX"/>
              </w:rPr>
            </w:pPr>
            <w:r w:rsidRPr="003D68B7">
              <w:rPr>
                <w:rFonts w:ascii="Arial" w:hAnsi="Arial" w:cs="Arial"/>
                <w:iCs/>
                <w:sz w:val="20"/>
                <w:lang w:val="es-MX"/>
              </w:rPr>
              <w:t>Agua:</w:t>
            </w:r>
          </w:p>
        </w:tc>
        <w:tc>
          <w:tcPr>
            <w:tcW w:w="3263" w:type="pct"/>
            <w:tcBorders>
              <w:left w:val="single" w:sz="4" w:space="0" w:color="auto"/>
              <w:bottom w:val="single" w:sz="6" w:space="0" w:color="000000"/>
            </w:tcBorders>
          </w:tcPr>
          <w:p w14:paraId="4E87AC7F" w14:textId="77777777" w:rsidR="003D68B7" w:rsidRPr="003D68B7" w:rsidRDefault="003D68B7" w:rsidP="009E4A8C">
            <w:pPr>
              <w:tabs>
                <w:tab w:val="left" w:pos="1607"/>
              </w:tabs>
              <w:spacing w:after="40"/>
              <w:jc w:val="both"/>
              <w:rPr>
                <w:rFonts w:ascii="Arial" w:hAnsi="Arial" w:cs="Arial"/>
                <w:iCs/>
                <w:sz w:val="20"/>
                <w:lang w:val="es-MX"/>
              </w:rPr>
            </w:pPr>
            <w:r w:rsidRPr="003D68B7">
              <w:rPr>
                <w:rFonts w:ascii="Arial" w:hAnsi="Arial" w:cs="Arial"/>
                <w:iCs/>
                <w:sz w:val="20"/>
                <w:lang w:val="es-MX"/>
              </w:rPr>
              <w:t xml:space="preserve">Red de acueducto público y red interna de tubería con suministro </w:t>
            </w:r>
            <w:r w:rsidRPr="003D68B7">
              <w:rPr>
                <w:rFonts w:ascii="Arial" w:hAnsi="Arial" w:cs="Arial"/>
                <w:iCs/>
                <w:color w:val="000000"/>
                <w:sz w:val="20"/>
                <w:lang w:val="es-MX"/>
              </w:rPr>
              <w:t xml:space="preserve">a baños y cafetería. </w:t>
            </w:r>
          </w:p>
        </w:tc>
      </w:tr>
      <w:tr w:rsidR="003D68B7" w:rsidRPr="003D68B7" w14:paraId="7070AE7E" w14:textId="77777777" w:rsidTr="00E03D6F">
        <w:trPr>
          <w:cantSplit/>
          <w:trHeight w:val="480"/>
          <w:jc w:val="center"/>
        </w:trPr>
        <w:tc>
          <w:tcPr>
            <w:tcW w:w="785" w:type="pct"/>
            <w:tcBorders>
              <w:right w:val="single" w:sz="4" w:space="0" w:color="auto"/>
            </w:tcBorders>
            <w:vAlign w:val="center"/>
          </w:tcPr>
          <w:p w14:paraId="58F3E2E1" w14:textId="77777777" w:rsidR="003D68B7" w:rsidRPr="003D68B7" w:rsidRDefault="003D68B7" w:rsidP="009E73A5">
            <w:pPr>
              <w:tabs>
                <w:tab w:val="left" w:pos="1607"/>
              </w:tabs>
              <w:spacing w:after="40"/>
              <w:rPr>
                <w:rFonts w:ascii="Arial" w:hAnsi="Arial" w:cs="Arial"/>
                <w:iCs/>
                <w:sz w:val="20"/>
                <w:lang w:val="es-MX"/>
              </w:rPr>
            </w:pPr>
            <w:r w:rsidRPr="003D68B7">
              <w:rPr>
                <w:rFonts w:ascii="Arial" w:hAnsi="Arial" w:cs="Arial"/>
                <w:iCs/>
                <w:sz w:val="20"/>
                <w:lang w:val="es-MX"/>
              </w:rPr>
              <w:lastRenderedPageBreak/>
              <w:t>EAAB</w:t>
            </w:r>
          </w:p>
        </w:tc>
        <w:tc>
          <w:tcPr>
            <w:tcW w:w="952" w:type="pct"/>
            <w:tcBorders>
              <w:top w:val="single" w:sz="4" w:space="0" w:color="auto"/>
              <w:left w:val="single" w:sz="4" w:space="0" w:color="auto"/>
              <w:bottom w:val="single" w:sz="4" w:space="0" w:color="auto"/>
              <w:right w:val="single" w:sz="4" w:space="0" w:color="auto"/>
            </w:tcBorders>
            <w:vAlign w:val="center"/>
          </w:tcPr>
          <w:p w14:paraId="1F53A5CF" w14:textId="77777777" w:rsidR="003D68B7" w:rsidRPr="003D68B7" w:rsidRDefault="003D68B7" w:rsidP="009E73A5">
            <w:pPr>
              <w:tabs>
                <w:tab w:val="left" w:pos="1607"/>
              </w:tabs>
              <w:spacing w:after="40"/>
              <w:rPr>
                <w:rFonts w:ascii="Arial" w:hAnsi="Arial" w:cs="Arial"/>
                <w:iCs/>
                <w:sz w:val="20"/>
                <w:lang w:val="es-MX"/>
              </w:rPr>
            </w:pPr>
            <w:r w:rsidRPr="003D68B7">
              <w:rPr>
                <w:rFonts w:ascii="Arial" w:hAnsi="Arial" w:cs="Arial"/>
                <w:iCs/>
                <w:sz w:val="20"/>
                <w:lang w:val="es-MX"/>
              </w:rPr>
              <w:t>Alcantarillado:</w:t>
            </w:r>
          </w:p>
        </w:tc>
        <w:tc>
          <w:tcPr>
            <w:tcW w:w="3263" w:type="pct"/>
            <w:tcBorders>
              <w:left w:val="single" w:sz="4" w:space="0" w:color="auto"/>
              <w:bottom w:val="single" w:sz="6" w:space="0" w:color="000000"/>
            </w:tcBorders>
          </w:tcPr>
          <w:p w14:paraId="670CC865" w14:textId="77777777" w:rsidR="003D68B7" w:rsidRPr="003D68B7" w:rsidRDefault="003D68B7" w:rsidP="009E4A8C">
            <w:pPr>
              <w:tabs>
                <w:tab w:val="left" w:pos="1607"/>
              </w:tabs>
              <w:spacing w:after="40"/>
              <w:jc w:val="both"/>
              <w:rPr>
                <w:rFonts w:ascii="Arial" w:hAnsi="Arial" w:cs="Arial"/>
                <w:iCs/>
                <w:sz w:val="20"/>
                <w:lang w:val="es-MX"/>
              </w:rPr>
            </w:pPr>
            <w:r w:rsidRPr="003D68B7">
              <w:rPr>
                <w:rFonts w:ascii="Arial" w:hAnsi="Arial" w:cs="Arial"/>
                <w:iCs/>
                <w:sz w:val="20"/>
                <w:lang w:val="es-MX"/>
              </w:rPr>
              <w:t>Red interna de recolección y evacuación de aguas negras y aguas lluvias y red de alcantarillado público.</w:t>
            </w:r>
          </w:p>
        </w:tc>
      </w:tr>
      <w:tr w:rsidR="003D68B7" w:rsidRPr="003D68B7" w14:paraId="3353A7D9" w14:textId="77777777" w:rsidTr="00E03D6F">
        <w:trPr>
          <w:cantSplit/>
          <w:trHeight w:val="346"/>
          <w:jc w:val="center"/>
        </w:trPr>
        <w:tc>
          <w:tcPr>
            <w:tcW w:w="785" w:type="pct"/>
            <w:tcBorders>
              <w:right w:val="single" w:sz="4" w:space="0" w:color="auto"/>
            </w:tcBorders>
            <w:vAlign w:val="center"/>
          </w:tcPr>
          <w:p w14:paraId="2DE315E1" w14:textId="77777777" w:rsidR="003D68B7" w:rsidRPr="003D68B7" w:rsidRDefault="003D68B7" w:rsidP="009E73A5">
            <w:pPr>
              <w:tabs>
                <w:tab w:val="left" w:pos="1607"/>
              </w:tabs>
              <w:spacing w:after="40"/>
              <w:rPr>
                <w:rFonts w:ascii="Arial" w:hAnsi="Arial" w:cs="Arial"/>
                <w:iCs/>
                <w:sz w:val="20"/>
                <w:lang w:val="es-MX"/>
              </w:rPr>
            </w:pPr>
            <w:r w:rsidRPr="003D68B7">
              <w:rPr>
                <w:rFonts w:ascii="Arial" w:hAnsi="Arial" w:cs="Arial"/>
                <w:iCs/>
                <w:sz w:val="20"/>
                <w:lang w:val="es-MX"/>
              </w:rPr>
              <w:t>ETB</w:t>
            </w:r>
          </w:p>
        </w:tc>
        <w:tc>
          <w:tcPr>
            <w:tcW w:w="952" w:type="pct"/>
            <w:tcBorders>
              <w:top w:val="single" w:sz="4" w:space="0" w:color="auto"/>
              <w:left w:val="single" w:sz="4" w:space="0" w:color="auto"/>
              <w:bottom w:val="single" w:sz="4" w:space="0" w:color="auto"/>
              <w:right w:val="single" w:sz="4" w:space="0" w:color="auto"/>
            </w:tcBorders>
            <w:vAlign w:val="center"/>
          </w:tcPr>
          <w:p w14:paraId="7BCB272F" w14:textId="77777777" w:rsidR="003D68B7" w:rsidRPr="003D68B7" w:rsidRDefault="003D68B7" w:rsidP="009E73A5">
            <w:pPr>
              <w:tabs>
                <w:tab w:val="left" w:pos="1607"/>
              </w:tabs>
              <w:spacing w:after="40"/>
              <w:rPr>
                <w:rFonts w:ascii="Arial" w:hAnsi="Arial" w:cs="Arial"/>
                <w:iCs/>
                <w:sz w:val="20"/>
                <w:lang w:val="es-MX"/>
              </w:rPr>
            </w:pPr>
            <w:r w:rsidRPr="003D68B7">
              <w:rPr>
                <w:rFonts w:ascii="Arial" w:hAnsi="Arial" w:cs="Arial"/>
                <w:iCs/>
                <w:sz w:val="20"/>
                <w:lang w:val="es-MX"/>
              </w:rPr>
              <w:t>Telefonía:</w:t>
            </w:r>
          </w:p>
        </w:tc>
        <w:tc>
          <w:tcPr>
            <w:tcW w:w="3263" w:type="pct"/>
            <w:tcBorders>
              <w:left w:val="single" w:sz="4" w:space="0" w:color="auto"/>
              <w:bottom w:val="single" w:sz="6" w:space="0" w:color="000000"/>
            </w:tcBorders>
          </w:tcPr>
          <w:p w14:paraId="3BAB3D18" w14:textId="77777777" w:rsidR="003D68B7" w:rsidRPr="003D68B7" w:rsidRDefault="003D68B7" w:rsidP="009E4A8C">
            <w:pPr>
              <w:tabs>
                <w:tab w:val="left" w:pos="1607"/>
              </w:tabs>
              <w:spacing w:after="40"/>
              <w:jc w:val="both"/>
              <w:rPr>
                <w:rFonts w:ascii="Arial" w:hAnsi="Arial" w:cs="Arial"/>
                <w:iCs/>
                <w:sz w:val="20"/>
                <w:lang w:val="es-MX"/>
              </w:rPr>
            </w:pPr>
            <w:r w:rsidRPr="003D68B7">
              <w:rPr>
                <w:rFonts w:ascii="Arial" w:hAnsi="Arial" w:cs="Arial"/>
                <w:iCs/>
                <w:sz w:val="20"/>
                <w:lang w:val="es-MX"/>
              </w:rPr>
              <w:t>Red de cableado telefónico público, con acometidas.</w:t>
            </w:r>
          </w:p>
        </w:tc>
      </w:tr>
      <w:tr w:rsidR="003D68B7" w:rsidRPr="003D68B7" w14:paraId="0B96CFF6" w14:textId="77777777" w:rsidTr="003D68B7">
        <w:trPr>
          <w:cantSplit/>
          <w:trHeight w:val="574"/>
          <w:jc w:val="center"/>
        </w:trPr>
        <w:tc>
          <w:tcPr>
            <w:tcW w:w="785" w:type="pct"/>
            <w:tcBorders>
              <w:right w:val="single" w:sz="4" w:space="0" w:color="auto"/>
            </w:tcBorders>
            <w:vAlign w:val="center"/>
          </w:tcPr>
          <w:p w14:paraId="2B5AF96A" w14:textId="77777777" w:rsidR="003D68B7" w:rsidRPr="003D68B7" w:rsidRDefault="003D68B7" w:rsidP="009E73A5">
            <w:pPr>
              <w:tabs>
                <w:tab w:val="left" w:pos="1607"/>
              </w:tabs>
              <w:spacing w:after="40"/>
              <w:rPr>
                <w:rFonts w:ascii="Arial" w:hAnsi="Arial" w:cs="Arial"/>
                <w:iCs/>
                <w:sz w:val="20"/>
                <w:lang w:val="es-MX"/>
              </w:rPr>
            </w:pPr>
            <w:r w:rsidRPr="003D68B7">
              <w:rPr>
                <w:rFonts w:ascii="Arial" w:hAnsi="Arial" w:cs="Arial"/>
                <w:iCs/>
                <w:sz w:val="20"/>
                <w:lang w:val="es-MX"/>
              </w:rPr>
              <w:t xml:space="preserve">Ciudad Limpia </w:t>
            </w:r>
          </w:p>
        </w:tc>
        <w:tc>
          <w:tcPr>
            <w:tcW w:w="952" w:type="pct"/>
            <w:tcBorders>
              <w:top w:val="single" w:sz="4" w:space="0" w:color="auto"/>
              <w:left w:val="single" w:sz="4" w:space="0" w:color="auto"/>
              <w:bottom w:val="single" w:sz="4" w:space="0" w:color="auto"/>
              <w:right w:val="single" w:sz="4" w:space="0" w:color="auto"/>
            </w:tcBorders>
            <w:vAlign w:val="center"/>
          </w:tcPr>
          <w:p w14:paraId="5C1F1938" w14:textId="77777777" w:rsidR="003D68B7" w:rsidRPr="003D68B7" w:rsidRDefault="003D68B7" w:rsidP="009E73A5">
            <w:pPr>
              <w:tabs>
                <w:tab w:val="left" w:pos="1607"/>
              </w:tabs>
              <w:spacing w:after="40"/>
              <w:rPr>
                <w:rFonts w:ascii="Arial" w:hAnsi="Arial" w:cs="Arial"/>
                <w:iCs/>
                <w:sz w:val="20"/>
                <w:lang w:val="es-MX"/>
              </w:rPr>
            </w:pPr>
            <w:r w:rsidRPr="003D68B7">
              <w:rPr>
                <w:rFonts w:ascii="Arial" w:hAnsi="Arial" w:cs="Arial"/>
                <w:iCs/>
                <w:sz w:val="20"/>
                <w:lang w:val="es-MX"/>
              </w:rPr>
              <w:t>Recolección de basuras</w:t>
            </w:r>
          </w:p>
        </w:tc>
        <w:tc>
          <w:tcPr>
            <w:tcW w:w="3263" w:type="pct"/>
            <w:tcBorders>
              <w:left w:val="single" w:sz="4" w:space="0" w:color="auto"/>
              <w:bottom w:val="single" w:sz="6" w:space="0" w:color="000000"/>
            </w:tcBorders>
          </w:tcPr>
          <w:p w14:paraId="30175EA6" w14:textId="77777777" w:rsidR="003D68B7" w:rsidRPr="003D68B7" w:rsidRDefault="003D68B7" w:rsidP="009E4A8C">
            <w:pPr>
              <w:tabs>
                <w:tab w:val="left" w:pos="1607"/>
              </w:tabs>
              <w:spacing w:after="40"/>
              <w:jc w:val="both"/>
              <w:rPr>
                <w:rFonts w:ascii="Arial" w:hAnsi="Arial" w:cs="Arial"/>
                <w:iCs/>
                <w:sz w:val="20"/>
                <w:lang w:val="es-MX"/>
              </w:rPr>
            </w:pPr>
            <w:r w:rsidRPr="003D68B7">
              <w:rPr>
                <w:rFonts w:ascii="Arial" w:hAnsi="Arial" w:cs="Arial"/>
                <w:iCs/>
                <w:sz w:val="20"/>
                <w:lang w:val="es-MX"/>
              </w:rPr>
              <w:t>Empresa de aseo del sector.</w:t>
            </w:r>
          </w:p>
        </w:tc>
      </w:tr>
      <w:tr w:rsidR="003D68B7" w:rsidRPr="003D68B7" w14:paraId="421A7834" w14:textId="77777777" w:rsidTr="00E03D6F">
        <w:trPr>
          <w:cantSplit/>
          <w:trHeight w:val="528"/>
          <w:jc w:val="center"/>
        </w:trPr>
        <w:tc>
          <w:tcPr>
            <w:tcW w:w="785" w:type="pct"/>
            <w:tcBorders>
              <w:right w:val="single" w:sz="4" w:space="0" w:color="auto"/>
            </w:tcBorders>
            <w:vAlign w:val="center"/>
          </w:tcPr>
          <w:p w14:paraId="33B4D90C" w14:textId="77777777" w:rsidR="003D68B7" w:rsidRPr="003D68B7" w:rsidRDefault="003D68B7" w:rsidP="009E73A5">
            <w:pPr>
              <w:tabs>
                <w:tab w:val="left" w:pos="1607"/>
              </w:tabs>
              <w:spacing w:after="40"/>
              <w:rPr>
                <w:rFonts w:ascii="Arial" w:hAnsi="Arial" w:cs="Arial"/>
                <w:iCs/>
                <w:sz w:val="20"/>
                <w:lang w:val="es-MX"/>
              </w:rPr>
            </w:pPr>
            <w:r w:rsidRPr="003D68B7">
              <w:rPr>
                <w:rFonts w:ascii="Arial" w:hAnsi="Arial" w:cs="Arial"/>
                <w:iCs/>
                <w:sz w:val="20"/>
                <w:lang w:val="es-MX"/>
              </w:rPr>
              <w:t xml:space="preserve">Variable </w:t>
            </w:r>
          </w:p>
        </w:tc>
        <w:tc>
          <w:tcPr>
            <w:tcW w:w="952" w:type="pct"/>
            <w:tcBorders>
              <w:top w:val="single" w:sz="4" w:space="0" w:color="auto"/>
              <w:left w:val="single" w:sz="4" w:space="0" w:color="auto"/>
              <w:bottom w:val="single" w:sz="4" w:space="0" w:color="auto"/>
              <w:right w:val="single" w:sz="4" w:space="0" w:color="auto"/>
            </w:tcBorders>
            <w:vAlign w:val="center"/>
          </w:tcPr>
          <w:p w14:paraId="3BF7828B" w14:textId="77777777" w:rsidR="003D68B7" w:rsidRPr="003D68B7" w:rsidRDefault="003D68B7" w:rsidP="009E73A5">
            <w:pPr>
              <w:tabs>
                <w:tab w:val="left" w:pos="1607"/>
              </w:tabs>
              <w:spacing w:after="40"/>
              <w:rPr>
                <w:rFonts w:ascii="Arial" w:hAnsi="Arial" w:cs="Arial"/>
                <w:iCs/>
                <w:sz w:val="20"/>
                <w:lang w:val="es-MX"/>
              </w:rPr>
            </w:pPr>
            <w:r w:rsidRPr="003D68B7">
              <w:rPr>
                <w:rFonts w:ascii="Arial" w:hAnsi="Arial" w:cs="Arial"/>
                <w:iCs/>
                <w:sz w:val="20"/>
                <w:lang w:val="es-MX"/>
              </w:rPr>
              <w:t>Otros tipos de comunicación:</w:t>
            </w:r>
          </w:p>
        </w:tc>
        <w:tc>
          <w:tcPr>
            <w:tcW w:w="3263" w:type="pct"/>
            <w:tcBorders>
              <w:left w:val="single" w:sz="4" w:space="0" w:color="auto"/>
            </w:tcBorders>
            <w:vAlign w:val="center"/>
          </w:tcPr>
          <w:p w14:paraId="2157D887" w14:textId="77777777" w:rsidR="003D68B7" w:rsidRPr="003D68B7" w:rsidRDefault="003D68B7" w:rsidP="009E4A8C">
            <w:pPr>
              <w:tabs>
                <w:tab w:val="left" w:pos="1607"/>
              </w:tabs>
              <w:spacing w:after="40"/>
              <w:jc w:val="both"/>
              <w:rPr>
                <w:rFonts w:ascii="Arial" w:hAnsi="Arial" w:cs="Arial"/>
                <w:iCs/>
                <w:sz w:val="20"/>
                <w:lang w:val="es-MX"/>
              </w:rPr>
            </w:pPr>
            <w:r w:rsidRPr="003D68B7">
              <w:rPr>
                <w:rFonts w:ascii="Arial" w:hAnsi="Arial" w:cs="Arial"/>
                <w:iCs/>
                <w:sz w:val="20"/>
                <w:lang w:val="es-MX"/>
              </w:rPr>
              <w:t xml:space="preserve">Celulares, internet. </w:t>
            </w:r>
          </w:p>
        </w:tc>
      </w:tr>
      <w:tr w:rsidR="003D68B7" w:rsidRPr="003D68B7" w14:paraId="5E880F5C" w14:textId="77777777" w:rsidTr="003D68B7">
        <w:trPr>
          <w:cantSplit/>
          <w:trHeight w:val="528"/>
          <w:jc w:val="center"/>
        </w:trPr>
        <w:tc>
          <w:tcPr>
            <w:tcW w:w="785" w:type="pct"/>
            <w:tcBorders>
              <w:right w:val="single" w:sz="4" w:space="0" w:color="auto"/>
            </w:tcBorders>
            <w:vAlign w:val="center"/>
          </w:tcPr>
          <w:p w14:paraId="0C822F79" w14:textId="77777777" w:rsidR="003D68B7" w:rsidRPr="003D68B7" w:rsidRDefault="003D68B7" w:rsidP="009E73A5">
            <w:pPr>
              <w:tabs>
                <w:tab w:val="left" w:pos="1607"/>
              </w:tabs>
              <w:spacing w:after="40"/>
              <w:rPr>
                <w:rFonts w:ascii="Arial" w:hAnsi="Arial" w:cs="Arial"/>
                <w:iCs/>
                <w:sz w:val="20"/>
                <w:lang w:val="es-MX"/>
              </w:rPr>
            </w:pPr>
            <w:r w:rsidRPr="003D68B7">
              <w:rPr>
                <w:rFonts w:ascii="Arial" w:hAnsi="Arial" w:cs="Arial"/>
                <w:iCs/>
                <w:sz w:val="20"/>
                <w:lang w:val="es-MX"/>
              </w:rPr>
              <w:t>Proveedores</w:t>
            </w:r>
          </w:p>
        </w:tc>
        <w:tc>
          <w:tcPr>
            <w:tcW w:w="952" w:type="pct"/>
            <w:tcBorders>
              <w:top w:val="single" w:sz="4" w:space="0" w:color="auto"/>
              <w:left w:val="single" w:sz="4" w:space="0" w:color="auto"/>
              <w:bottom w:val="single" w:sz="4" w:space="0" w:color="auto"/>
              <w:right w:val="single" w:sz="4" w:space="0" w:color="auto"/>
            </w:tcBorders>
            <w:vAlign w:val="center"/>
          </w:tcPr>
          <w:p w14:paraId="7963DA7E" w14:textId="77777777" w:rsidR="003D68B7" w:rsidRPr="003D68B7" w:rsidRDefault="003D68B7" w:rsidP="009E73A5">
            <w:pPr>
              <w:tabs>
                <w:tab w:val="left" w:pos="1607"/>
              </w:tabs>
              <w:spacing w:after="40"/>
              <w:rPr>
                <w:rFonts w:ascii="Arial" w:hAnsi="Arial" w:cs="Arial"/>
                <w:iCs/>
                <w:sz w:val="20"/>
                <w:lang w:val="es-MX"/>
              </w:rPr>
            </w:pPr>
            <w:r>
              <w:rPr>
                <w:rFonts w:ascii="Arial" w:hAnsi="Arial" w:cs="Arial"/>
                <w:iCs/>
                <w:sz w:val="20"/>
                <w:lang w:val="es-MX"/>
              </w:rPr>
              <w:t>Indeterminado</w:t>
            </w:r>
          </w:p>
        </w:tc>
        <w:tc>
          <w:tcPr>
            <w:tcW w:w="3263" w:type="pct"/>
            <w:tcBorders>
              <w:left w:val="single" w:sz="4" w:space="0" w:color="auto"/>
            </w:tcBorders>
          </w:tcPr>
          <w:p w14:paraId="06C2140E" w14:textId="77777777" w:rsidR="003D68B7" w:rsidRPr="003D68B7" w:rsidRDefault="003D68B7" w:rsidP="009E4A8C">
            <w:pPr>
              <w:tabs>
                <w:tab w:val="left" w:pos="1607"/>
              </w:tabs>
              <w:spacing w:after="40"/>
              <w:jc w:val="both"/>
              <w:rPr>
                <w:rFonts w:ascii="Arial" w:hAnsi="Arial" w:cs="Arial"/>
                <w:iCs/>
                <w:sz w:val="20"/>
                <w:lang w:val="es-MX"/>
              </w:rPr>
            </w:pPr>
            <w:r w:rsidRPr="003D68B7">
              <w:rPr>
                <w:rFonts w:ascii="Arial" w:hAnsi="Arial" w:cs="Arial"/>
                <w:iCs/>
                <w:sz w:val="20"/>
                <w:lang w:val="es-MX"/>
              </w:rPr>
              <w:t>Empresas externas especializadas o terceros, de acuerdo a necesidades (mantenimientos, insumos, otros).</w:t>
            </w:r>
          </w:p>
        </w:tc>
      </w:tr>
    </w:tbl>
    <w:p w14:paraId="24C2380E" w14:textId="77777777" w:rsidR="0087520A" w:rsidRDefault="0087520A" w:rsidP="009E73A5">
      <w:pPr>
        <w:rPr>
          <w:rFonts w:ascii="Arial" w:hAnsi="Arial" w:cs="Arial"/>
          <w:lang w:val="es-ES" w:eastAsia="es-ES"/>
        </w:rPr>
      </w:pPr>
    </w:p>
    <w:p w14:paraId="49ED3FAF" w14:textId="77777777" w:rsidR="009E4A8C" w:rsidRDefault="009E4A8C" w:rsidP="00364617">
      <w:pPr>
        <w:pStyle w:val="Ttulo2"/>
        <w:ind w:left="1425"/>
      </w:pPr>
      <w:bookmarkStart w:id="114" w:name="_Toc148106545"/>
      <w:r w:rsidRPr="00C77544">
        <w:t>RECURSOS INTERNOS Y EXTERNO PARA EMERGENCIAS</w:t>
      </w:r>
      <w:bookmarkEnd w:id="114"/>
      <w:r w:rsidRPr="00C77544">
        <w:t xml:space="preserve"> </w:t>
      </w:r>
    </w:p>
    <w:tbl>
      <w:tblPr>
        <w:tblStyle w:val="Tablaconcuadrcula"/>
        <w:tblW w:w="9693" w:type="dxa"/>
        <w:tblLook w:val="04A0" w:firstRow="1" w:lastRow="0" w:firstColumn="1" w:lastColumn="0" w:noHBand="0" w:noVBand="1"/>
      </w:tblPr>
      <w:tblGrid>
        <w:gridCol w:w="3427"/>
        <w:gridCol w:w="3061"/>
        <w:gridCol w:w="3205"/>
      </w:tblGrid>
      <w:tr w:rsidR="000C0B29" w:rsidRPr="000C0B29" w14:paraId="38652601" w14:textId="77777777" w:rsidTr="00FB38EB">
        <w:trPr>
          <w:trHeight w:val="810"/>
        </w:trPr>
        <w:tc>
          <w:tcPr>
            <w:tcW w:w="3427" w:type="dxa"/>
            <w:shd w:val="clear" w:color="auto" w:fill="002060"/>
          </w:tcPr>
          <w:p w14:paraId="2DB10B2B" w14:textId="77777777" w:rsidR="000C0B29" w:rsidRPr="000C0B29" w:rsidRDefault="000C0B29" w:rsidP="00364617">
            <w:pPr>
              <w:numPr>
                <w:ilvl w:val="0"/>
                <w:numId w:val="27"/>
              </w:numPr>
              <w:jc w:val="both"/>
              <w:rPr>
                <w:rFonts w:ascii="Arial" w:hAnsi="Arial" w:cs="Arial"/>
                <w:sz w:val="20"/>
                <w:szCs w:val="20"/>
              </w:rPr>
            </w:pPr>
            <w:r w:rsidRPr="000C0B29">
              <w:rPr>
                <w:rFonts w:ascii="Arial" w:hAnsi="Arial" w:cs="Arial"/>
                <w:b/>
                <w:bCs/>
                <w:sz w:val="20"/>
                <w:szCs w:val="20"/>
              </w:rPr>
              <w:t>MEDIOS DE COMUNICACION</w:t>
            </w:r>
          </w:p>
          <w:p w14:paraId="7C064E5A" w14:textId="77777777" w:rsidR="000C0B29" w:rsidRPr="000C0B29" w:rsidRDefault="000C0B29" w:rsidP="009E4A8C">
            <w:pPr>
              <w:jc w:val="both"/>
              <w:rPr>
                <w:rFonts w:ascii="Arial" w:hAnsi="Arial" w:cs="Arial"/>
                <w:sz w:val="20"/>
                <w:szCs w:val="20"/>
              </w:rPr>
            </w:pPr>
          </w:p>
        </w:tc>
        <w:tc>
          <w:tcPr>
            <w:tcW w:w="3061" w:type="dxa"/>
            <w:shd w:val="clear" w:color="auto" w:fill="002060"/>
          </w:tcPr>
          <w:p w14:paraId="18F8DBD1" w14:textId="77777777" w:rsidR="000C0B29" w:rsidRPr="000C0B29" w:rsidRDefault="000C0B29" w:rsidP="00364617">
            <w:pPr>
              <w:numPr>
                <w:ilvl w:val="0"/>
                <w:numId w:val="28"/>
              </w:numPr>
              <w:jc w:val="both"/>
              <w:rPr>
                <w:rFonts w:ascii="Arial" w:hAnsi="Arial" w:cs="Arial"/>
                <w:sz w:val="20"/>
                <w:szCs w:val="20"/>
              </w:rPr>
            </w:pPr>
            <w:r w:rsidRPr="000C0B29">
              <w:rPr>
                <w:rFonts w:ascii="Arial" w:hAnsi="Arial" w:cs="Arial"/>
                <w:b/>
                <w:bCs/>
                <w:sz w:val="20"/>
                <w:szCs w:val="20"/>
              </w:rPr>
              <w:t>EXTINTORES</w:t>
            </w:r>
          </w:p>
        </w:tc>
        <w:tc>
          <w:tcPr>
            <w:tcW w:w="3205" w:type="dxa"/>
            <w:shd w:val="clear" w:color="auto" w:fill="002060"/>
          </w:tcPr>
          <w:p w14:paraId="1E15A3FD" w14:textId="77777777" w:rsidR="000C0B29" w:rsidRPr="000C0B29" w:rsidRDefault="000C0B29" w:rsidP="00364617">
            <w:pPr>
              <w:numPr>
                <w:ilvl w:val="0"/>
                <w:numId w:val="28"/>
              </w:numPr>
              <w:jc w:val="both"/>
              <w:rPr>
                <w:rFonts w:ascii="Arial" w:hAnsi="Arial" w:cs="Arial"/>
                <w:sz w:val="20"/>
                <w:szCs w:val="20"/>
              </w:rPr>
            </w:pPr>
            <w:r w:rsidRPr="000C0B29">
              <w:rPr>
                <w:rFonts w:ascii="Arial" w:hAnsi="Arial" w:cs="Arial"/>
                <w:b/>
                <w:bCs/>
                <w:sz w:val="20"/>
                <w:szCs w:val="20"/>
              </w:rPr>
              <w:t>PRIMEROS AUXILIOS</w:t>
            </w:r>
          </w:p>
          <w:p w14:paraId="3F40EA31" w14:textId="77777777" w:rsidR="000C0B29" w:rsidRPr="000C0B29" w:rsidRDefault="000C0B29" w:rsidP="00364617">
            <w:pPr>
              <w:numPr>
                <w:ilvl w:val="0"/>
                <w:numId w:val="28"/>
              </w:numPr>
              <w:jc w:val="both"/>
              <w:rPr>
                <w:rFonts w:ascii="Arial" w:hAnsi="Arial" w:cs="Arial"/>
                <w:sz w:val="20"/>
                <w:szCs w:val="20"/>
              </w:rPr>
            </w:pPr>
          </w:p>
        </w:tc>
      </w:tr>
      <w:tr w:rsidR="000C0B29" w:rsidRPr="000C0B29" w14:paraId="52E1566E" w14:textId="77777777" w:rsidTr="000C0B29">
        <w:trPr>
          <w:trHeight w:val="267"/>
        </w:trPr>
        <w:tc>
          <w:tcPr>
            <w:tcW w:w="3427" w:type="dxa"/>
          </w:tcPr>
          <w:p w14:paraId="1B6FC3CA" w14:textId="77777777" w:rsidR="000C0B29" w:rsidRPr="000C0B29" w:rsidRDefault="003B07AA" w:rsidP="003B07AA">
            <w:pPr>
              <w:jc w:val="both"/>
              <w:rPr>
                <w:rFonts w:ascii="Arial" w:hAnsi="Arial" w:cs="Arial"/>
                <w:sz w:val="20"/>
                <w:szCs w:val="20"/>
              </w:rPr>
            </w:pPr>
            <w:r>
              <w:rPr>
                <w:rFonts w:ascii="Arial" w:hAnsi="Arial" w:cs="Arial"/>
                <w:noProof/>
                <w:lang w:eastAsia="es-CO"/>
              </w:rPr>
              <mc:AlternateContent>
                <mc:Choice Requires="wpg">
                  <w:drawing>
                    <wp:anchor distT="0" distB="0" distL="114300" distR="114300" simplePos="0" relativeHeight="251761664" behindDoc="1" locked="0" layoutInCell="1" allowOverlap="1" wp14:anchorId="7AFBDB5A" wp14:editId="2B1AFE7D">
                      <wp:simplePos x="0" y="0"/>
                      <wp:positionH relativeFrom="column">
                        <wp:posOffset>322742</wp:posOffset>
                      </wp:positionH>
                      <wp:positionV relativeFrom="page">
                        <wp:posOffset>108585</wp:posOffset>
                      </wp:positionV>
                      <wp:extent cx="1473200" cy="1244600"/>
                      <wp:effectExtent l="0" t="0" r="0" b="31750"/>
                      <wp:wrapTopAndBottom/>
                      <wp:docPr id="55" name="Grupo 55"/>
                      <wp:cNvGraphicFramePr/>
                      <a:graphic xmlns:a="http://schemas.openxmlformats.org/drawingml/2006/main">
                        <a:graphicData uri="http://schemas.microsoft.com/office/word/2010/wordprocessingGroup">
                          <wpg:wgp>
                            <wpg:cNvGrpSpPr/>
                            <wpg:grpSpPr>
                              <a:xfrm>
                                <a:off x="0" y="0"/>
                                <a:ext cx="1473200" cy="1244600"/>
                                <a:chOff x="0" y="0"/>
                                <a:chExt cx="1076325" cy="1057275"/>
                              </a:xfrm>
                            </wpg:grpSpPr>
                            <pic:pic xmlns:pic="http://schemas.openxmlformats.org/drawingml/2006/picture">
                              <pic:nvPicPr>
                                <pic:cNvPr id="56" name="Imagen 56"/>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298450"/>
                                  <a:ext cx="523875" cy="757555"/>
                                </a:xfrm>
                                <a:prstGeom prst="rect">
                                  <a:avLst/>
                                </a:prstGeom>
                              </pic:spPr>
                            </pic:pic>
                            <pic:pic xmlns:pic="http://schemas.openxmlformats.org/drawingml/2006/picture">
                              <pic:nvPicPr>
                                <pic:cNvPr id="57" name="Imagen 57"/>
                                <pic:cNvPicPr>
                                  <a:picLocks noChangeAspect="1"/>
                                </pic:cNvPicPr>
                              </pic:nvPicPr>
                              <pic:blipFill rotWithShape="1">
                                <a:blip r:embed="rId11" cstate="print">
                                  <a:extLst>
                                    <a:ext uri="{28A0092B-C50C-407E-A947-70E740481C1C}">
                                      <a14:useLocalDpi xmlns:a14="http://schemas.microsoft.com/office/drawing/2010/main" val="0"/>
                                    </a:ext>
                                  </a:extLst>
                                </a:blip>
                                <a:srcRect l="12037"/>
                                <a:stretch/>
                              </pic:blipFill>
                              <pic:spPr bwMode="auto">
                                <a:xfrm>
                                  <a:off x="279400" y="0"/>
                                  <a:ext cx="603250" cy="6858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8" name="Imagen 58"/>
                                <pic:cNvPicPr>
                                  <a:picLocks noChangeAspect="1"/>
                                </pic:cNvPicPr>
                              </pic:nvPicPr>
                              <pic:blipFill>
                                <a:blip r:embed="rId12" cstate="print">
                                  <a:extLst>
                                    <a:ext uri="{BEBA8EAE-BF5A-486C-A8C5-ECC9F3942E4B}">
                                      <a14:imgProps xmlns:a14="http://schemas.microsoft.com/office/drawing/2010/main">
                                        <a14:imgLayer r:embed="rId13">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438150" y="82550"/>
                                  <a:ext cx="638175" cy="638175"/>
                                </a:xfrm>
                                <a:prstGeom prst="snip2DiagRect">
                                  <a:avLst/>
                                </a:prstGeom>
                              </pic:spPr>
                            </pic:pic>
                            <pic:pic xmlns:pic="http://schemas.openxmlformats.org/drawingml/2006/picture">
                              <pic:nvPicPr>
                                <pic:cNvPr id="59" name="Imagen 59"/>
                                <pic:cNvPicPr>
                                  <a:picLocks noChangeAspect="1"/>
                                </pic:cNvPicPr>
                              </pic:nvPicPr>
                              <pic:blipFill>
                                <a:blip r:embed="rId14" cstate="print">
                                  <a:extLst>
                                    <a:ext uri="{BEBA8EAE-BF5A-486C-A8C5-ECC9F3942E4B}">
                                      <a14:imgProps xmlns:a14="http://schemas.microsoft.com/office/drawing/2010/main">
                                        <a14:imgLayer r:embed="rId15">
                                          <a14:imgEffect>
                                            <a14:backgroundRemoval t="9581" b="89820" l="9581" r="93413">
                                              <a14:foregroundMark x1="89222" y1="29341" x2="89222" y2="29341"/>
                                            </a14:backgroundRemoval>
                                          </a14:imgEffect>
                                        </a14:imgLayer>
                                      </a14:imgProps>
                                    </a:ext>
                                    <a:ext uri="{28A0092B-C50C-407E-A947-70E740481C1C}">
                                      <a14:useLocalDpi xmlns:a14="http://schemas.microsoft.com/office/drawing/2010/main" val="0"/>
                                    </a:ext>
                                  </a:extLst>
                                </a:blip>
                                <a:stretch>
                                  <a:fillRect/>
                                </a:stretch>
                              </pic:blipFill>
                              <pic:spPr>
                                <a:xfrm rot="20560941">
                                  <a:off x="501650" y="533400"/>
                                  <a:ext cx="495300" cy="523875"/>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986E358" id="Grupo 55" o:spid="_x0000_s1026" style="position:absolute;margin-left:25.4pt;margin-top:8.55pt;width:116pt;height:98pt;z-index:-251554816;mso-position-vertical-relative:page;mso-width-relative:margin;mso-height-relative:margin" coordsize="10763,10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6" o:spid="_x0000_s1027" type="#_x0000_t75" style="position:absolute;top:2984;width:5238;height:7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">
                        <v:imagedata r:id="rId16" o:title=""/>
                        <v:path arrowok="t"/>
                      </v:shape>
                      <v:shape id="Imagen 57" o:spid="_x0000_s1028" type="#_x0000_t75" style="position:absolute;left:2794;width:6032;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">
                        <v:imagedata r:id="rId17" o:title="" cropleft="7889f"/>
                        <v:path arrowok="t"/>
                      </v:shape>
                      <v:shape id="Imagen 58" o:spid="_x0000_s1029" type="#_x0000_t75" style="position:absolute;left:4381;top:825;width:6382;height:6382;visibility:visible;mso-wrap-style:square" coordsize="638175,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" path="m,l531810,,638175,106365r,531810l638175,638175r-531810,l,531810,,xe">
                        <v:imagedata r:id="rId18" o:title=""/>
                        <v:formulas/>
                        <v:path arrowok="t" o:extrusionok="t" o:connecttype="custom" o:connectlocs="0,0;531810,0;638175,106365;638175,638175;638175,638175;106365,638175;0,531810;0,0" o:connectangles="0,0,0,0,0,0,0,0"/>
                      </v:shape>
                      <v:shape id="Imagen 59" o:spid="_x0000_s1030" type="#_x0000_t75" style="position:absolute;left:5016;top:5334;width:4953;height:5238;rotation:-113493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">
                        <v:imagedata r:id="rId19" o:title=""/>
                        <v:path arrowok="t"/>
                      </v:shape>
                      <w10:wrap type="topAndBottom" anchory="page"/>
                    </v:group>
                  </w:pict>
                </mc:Fallback>
              </mc:AlternateContent>
            </w:r>
          </w:p>
        </w:tc>
        <w:tc>
          <w:tcPr>
            <w:tcW w:w="3061" w:type="dxa"/>
          </w:tcPr>
          <w:p w14:paraId="29B6E48A" w14:textId="77777777" w:rsidR="000C0B29" w:rsidRPr="000C0B29" w:rsidRDefault="00385AA4" w:rsidP="009E4A8C">
            <w:pPr>
              <w:jc w:val="both"/>
              <w:rPr>
                <w:rFonts w:ascii="Arial" w:hAnsi="Arial" w:cs="Arial"/>
                <w:sz w:val="20"/>
                <w:szCs w:val="20"/>
              </w:rPr>
            </w:pPr>
            <w:r>
              <w:rPr>
                <w:noProof/>
                <w:lang w:eastAsia="es-CO"/>
              </w:rPr>
              <w:drawing>
                <wp:anchor distT="0" distB="0" distL="114300" distR="114300" simplePos="0" relativeHeight="251755520" behindDoc="0" locked="0" layoutInCell="1" allowOverlap="1" wp14:anchorId="45A1BF60" wp14:editId="6937A807">
                  <wp:simplePos x="0" y="0"/>
                  <wp:positionH relativeFrom="column">
                    <wp:posOffset>-14605</wp:posOffset>
                  </wp:positionH>
                  <wp:positionV relativeFrom="page">
                    <wp:posOffset>105410</wp:posOffset>
                  </wp:positionV>
                  <wp:extent cx="1790700" cy="990600"/>
                  <wp:effectExtent l="0" t="0" r="0" b="0"/>
                  <wp:wrapTopAndBottom/>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1790700" cy="990600"/>
                          </a:xfrm>
                          <a:prstGeom prst="rect">
                            <a:avLst/>
                          </a:prstGeom>
                        </pic:spPr>
                      </pic:pic>
                    </a:graphicData>
                  </a:graphic>
                  <wp14:sizeRelH relativeFrom="margin">
                    <wp14:pctWidth>0</wp14:pctWidth>
                  </wp14:sizeRelH>
                  <wp14:sizeRelV relativeFrom="margin">
                    <wp14:pctHeight>0</wp14:pctHeight>
                  </wp14:sizeRelV>
                </wp:anchor>
              </w:drawing>
            </w:r>
          </w:p>
        </w:tc>
        <w:tc>
          <w:tcPr>
            <w:tcW w:w="3205" w:type="dxa"/>
          </w:tcPr>
          <w:p w14:paraId="686A58E6" w14:textId="77777777" w:rsidR="000C0B29" w:rsidRPr="000C0B29" w:rsidRDefault="00385AA4" w:rsidP="009E4A8C">
            <w:pPr>
              <w:jc w:val="both"/>
              <w:rPr>
                <w:rFonts w:ascii="Arial" w:hAnsi="Arial" w:cs="Arial"/>
                <w:sz w:val="20"/>
                <w:szCs w:val="20"/>
              </w:rPr>
            </w:pPr>
            <w:r>
              <w:rPr>
                <w:noProof/>
                <w:lang w:eastAsia="es-CO"/>
              </w:rPr>
              <w:drawing>
                <wp:anchor distT="0" distB="0" distL="114300" distR="114300" simplePos="0" relativeHeight="251756544" behindDoc="0" locked="0" layoutInCell="1" allowOverlap="1" wp14:anchorId="173612CD" wp14:editId="107BF86D">
                  <wp:simplePos x="0" y="0"/>
                  <wp:positionH relativeFrom="column">
                    <wp:posOffset>108585</wp:posOffset>
                  </wp:positionH>
                  <wp:positionV relativeFrom="page">
                    <wp:posOffset>105410</wp:posOffset>
                  </wp:positionV>
                  <wp:extent cx="1717675" cy="1143000"/>
                  <wp:effectExtent l="0" t="0" r="0" b="0"/>
                  <wp:wrapTopAndBottom/>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1717675" cy="1143000"/>
                          </a:xfrm>
                          <a:prstGeom prst="rect">
                            <a:avLst/>
                          </a:prstGeom>
                        </pic:spPr>
                      </pic:pic>
                    </a:graphicData>
                  </a:graphic>
                  <wp14:sizeRelH relativeFrom="margin">
                    <wp14:pctWidth>0</wp14:pctWidth>
                  </wp14:sizeRelH>
                  <wp14:sizeRelV relativeFrom="margin">
                    <wp14:pctHeight>0</wp14:pctHeight>
                  </wp14:sizeRelV>
                </wp:anchor>
              </w:drawing>
            </w:r>
          </w:p>
        </w:tc>
      </w:tr>
      <w:tr w:rsidR="000C0B29" w:rsidRPr="000C0B29" w14:paraId="18E3548D" w14:textId="77777777" w:rsidTr="00FB38EB">
        <w:trPr>
          <w:trHeight w:val="2112"/>
        </w:trPr>
        <w:tc>
          <w:tcPr>
            <w:tcW w:w="3427" w:type="dxa"/>
          </w:tcPr>
          <w:p w14:paraId="29BDA2DD" w14:textId="77777777" w:rsidR="000C0B29" w:rsidRPr="000C0B29" w:rsidRDefault="000C0B29" w:rsidP="00364617">
            <w:pPr>
              <w:numPr>
                <w:ilvl w:val="0"/>
                <w:numId w:val="27"/>
              </w:numPr>
              <w:jc w:val="both"/>
              <w:rPr>
                <w:rFonts w:ascii="Arial" w:hAnsi="Arial" w:cs="Arial"/>
                <w:sz w:val="20"/>
                <w:szCs w:val="20"/>
              </w:rPr>
            </w:pPr>
            <w:r w:rsidRPr="000C0B29">
              <w:rPr>
                <w:rFonts w:ascii="Arial" w:hAnsi="Arial" w:cs="Arial"/>
                <w:sz w:val="20"/>
                <w:szCs w:val="20"/>
              </w:rPr>
              <w:t>Radios</w:t>
            </w:r>
          </w:p>
          <w:p w14:paraId="6B1DB726" w14:textId="77777777" w:rsidR="000C0B29" w:rsidRPr="000C0B29" w:rsidRDefault="000C0B29" w:rsidP="00364617">
            <w:pPr>
              <w:numPr>
                <w:ilvl w:val="0"/>
                <w:numId w:val="27"/>
              </w:numPr>
              <w:jc w:val="both"/>
              <w:rPr>
                <w:rFonts w:ascii="Arial" w:hAnsi="Arial" w:cs="Arial"/>
                <w:sz w:val="20"/>
                <w:szCs w:val="20"/>
              </w:rPr>
            </w:pPr>
            <w:r w:rsidRPr="000C0B29">
              <w:rPr>
                <w:rFonts w:ascii="Arial" w:hAnsi="Arial" w:cs="Arial"/>
                <w:sz w:val="20"/>
                <w:szCs w:val="20"/>
              </w:rPr>
              <w:t>Megáfonos</w:t>
            </w:r>
          </w:p>
          <w:p w14:paraId="6E0815DA" w14:textId="77777777" w:rsidR="000C0B29" w:rsidRPr="000C0B29" w:rsidRDefault="000C0B29" w:rsidP="00364617">
            <w:pPr>
              <w:numPr>
                <w:ilvl w:val="0"/>
                <w:numId w:val="27"/>
              </w:numPr>
              <w:jc w:val="both"/>
              <w:rPr>
                <w:rFonts w:ascii="Arial" w:hAnsi="Arial" w:cs="Arial"/>
                <w:sz w:val="20"/>
                <w:szCs w:val="20"/>
              </w:rPr>
            </w:pPr>
            <w:r w:rsidRPr="000C0B29">
              <w:rPr>
                <w:rFonts w:ascii="Arial" w:hAnsi="Arial" w:cs="Arial"/>
                <w:sz w:val="20"/>
                <w:szCs w:val="20"/>
              </w:rPr>
              <w:t>Pitos</w:t>
            </w:r>
          </w:p>
          <w:p w14:paraId="473B3F83" w14:textId="77777777" w:rsidR="000C0B29" w:rsidRPr="000C0B29" w:rsidRDefault="000C0B29" w:rsidP="00364617">
            <w:pPr>
              <w:numPr>
                <w:ilvl w:val="0"/>
                <w:numId w:val="27"/>
              </w:numPr>
              <w:jc w:val="both"/>
              <w:rPr>
                <w:rFonts w:ascii="Arial" w:hAnsi="Arial" w:cs="Arial"/>
                <w:sz w:val="20"/>
                <w:szCs w:val="20"/>
              </w:rPr>
            </w:pPr>
            <w:r w:rsidRPr="000C0B29">
              <w:rPr>
                <w:rFonts w:ascii="Arial" w:hAnsi="Arial" w:cs="Arial"/>
                <w:sz w:val="20"/>
                <w:szCs w:val="20"/>
              </w:rPr>
              <w:t>Celulares y teléfonos fijos</w:t>
            </w:r>
          </w:p>
          <w:p w14:paraId="47004D0C" w14:textId="77777777" w:rsidR="000C0B29" w:rsidRPr="000C0B29" w:rsidRDefault="000C0B29" w:rsidP="00364617">
            <w:pPr>
              <w:numPr>
                <w:ilvl w:val="0"/>
                <w:numId w:val="27"/>
              </w:numPr>
              <w:jc w:val="both"/>
              <w:rPr>
                <w:rFonts w:ascii="Arial" w:hAnsi="Arial" w:cs="Arial"/>
                <w:sz w:val="20"/>
                <w:szCs w:val="20"/>
              </w:rPr>
            </w:pPr>
            <w:r w:rsidRPr="000C0B29">
              <w:rPr>
                <w:rFonts w:ascii="Arial" w:hAnsi="Arial" w:cs="Arial"/>
                <w:sz w:val="20"/>
                <w:szCs w:val="20"/>
              </w:rPr>
              <w:t>Señalización de emergencias</w:t>
            </w:r>
          </w:p>
          <w:p w14:paraId="719891A2" w14:textId="77777777" w:rsidR="000C0B29" w:rsidRPr="000C0B29" w:rsidRDefault="000C0B29" w:rsidP="00364617">
            <w:pPr>
              <w:numPr>
                <w:ilvl w:val="0"/>
                <w:numId w:val="27"/>
              </w:numPr>
              <w:jc w:val="both"/>
              <w:rPr>
                <w:rFonts w:ascii="Arial" w:hAnsi="Arial" w:cs="Arial"/>
                <w:sz w:val="20"/>
                <w:szCs w:val="20"/>
              </w:rPr>
            </w:pPr>
            <w:r w:rsidRPr="000C0B29">
              <w:rPr>
                <w:rFonts w:ascii="Arial" w:hAnsi="Arial" w:cs="Arial"/>
                <w:sz w:val="20"/>
                <w:szCs w:val="20"/>
              </w:rPr>
              <w:t>Paletas punto de encuentro</w:t>
            </w:r>
          </w:p>
          <w:p w14:paraId="0517F09C" w14:textId="77777777" w:rsidR="000C0B29" w:rsidRPr="000C0B29" w:rsidRDefault="000C0B29" w:rsidP="009E4A8C">
            <w:pPr>
              <w:jc w:val="both"/>
              <w:rPr>
                <w:rFonts w:ascii="Arial" w:hAnsi="Arial" w:cs="Arial"/>
                <w:sz w:val="20"/>
                <w:szCs w:val="20"/>
              </w:rPr>
            </w:pPr>
          </w:p>
        </w:tc>
        <w:tc>
          <w:tcPr>
            <w:tcW w:w="3061" w:type="dxa"/>
          </w:tcPr>
          <w:p w14:paraId="027654C9" w14:textId="77777777" w:rsidR="000C0B29" w:rsidRPr="000C0B29" w:rsidRDefault="000C0B29" w:rsidP="00364617">
            <w:pPr>
              <w:numPr>
                <w:ilvl w:val="0"/>
                <w:numId w:val="28"/>
              </w:numPr>
              <w:jc w:val="both"/>
              <w:rPr>
                <w:rFonts w:ascii="Arial" w:hAnsi="Arial" w:cs="Arial"/>
                <w:b/>
                <w:sz w:val="20"/>
                <w:szCs w:val="20"/>
              </w:rPr>
            </w:pPr>
            <w:r w:rsidRPr="000C0B29">
              <w:rPr>
                <w:rFonts w:ascii="Arial" w:hAnsi="Arial" w:cs="Arial"/>
                <w:b/>
                <w:sz w:val="20"/>
                <w:szCs w:val="20"/>
              </w:rPr>
              <w:t>Interno</w:t>
            </w:r>
          </w:p>
          <w:p w14:paraId="109F5AC5" w14:textId="77777777" w:rsidR="000C0B29" w:rsidRPr="000C0B29" w:rsidRDefault="000C0B29" w:rsidP="00364617">
            <w:pPr>
              <w:numPr>
                <w:ilvl w:val="0"/>
                <w:numId w:val="28"/>
              </w:numPr>
              <w:jc w:val="both"/>
              <w:rPr>
                <w:rFonts w:ascii="Arial" w:hAnsi="Arial" w:cs="Arial"/>
                <w:sz w:val="20"/>
                <w:szCs w:val="20"/>
              </w:rPr>
            </w:pPr>
            <w:r w:rsidRPr="000C0B29">
              <w:rPr>
                <w:rFonts w:ascii="Arial" w:hAnsi="Arial" w:cs="Arial"/>
                <w:sz w:val="20"/>
                <w:szCs w:val="20"/>
              </w:rPr>
              <w:t>CO2</w:t>
            </w:r>
          </w:p>
          <w:p w14:paraId="4C69F070" w14:textId="77777777" w:rsidR="000C0B29" w:rsidRPr="000C0B29" w:rsidRDefault="000C0B29" w:rsidP="00364617">
            <w:pPr>
              <w:numPr>
                <w:ilvl w:val="0"/>
                <w:numId w:val="28"/>
              </w:numPr>
              <w:jc w:val="both"/>
              <w:rPr>
                <w:rFonts w:ascii="Arial" w:hAnsi="Arial" w:cs="Arial"/>
                <w:sz w:val="20"/>
                <w:szCs w:val="20"/>
              </w:rPr>
            </w:pPr>
            <w:r w:rsidRPr="000C0B29">
              <w:rPr>
                <w:rFonts w:ascii="Arial" w:hAnsi="Arial" w:cs="Arial"/>
                <w:sz w:val="20"/>
                <w:szCs w:val="20"/>
              </w:rPr>
              <w:t>Multipropósitos</w:t>
            </w:r>
          </w:p>
          <w:p w14:paraId="1739E45D" w14:textId="77777777" w:rsidR="000C0B29" w:rsidRDefault="000C0B29" w:rsidP="00364617">
            <w:pPr>
              <w:numPr>
                <w:ilvl w:val="0"/>
                <w:numId w:val="28"/>
              </w:numPr>
              <w:jc w:val="both"/>
              <w:rPr>
                <w:rFonts w:ascii="Arial" w:hAnsi="Arial" w:cs="Arial"/>
                <w:sz w:val="20"/>
                <w:szCs w:val="20"/>
              </w:rPr>
            </w:pPr>
            <w:r w:rsidRPr="000C0B29">
              <w:rPr>
                <w:rFonts w:ascii="Arial" w:hAnsi="Arial" w:cs="Arial"/>
                <w:sz w:val="20"/>
                <w:szCs w:val="20"/>
              </w:rPr>
              <w:t>Gabinetes contra incendio</w:t>
            </w:r>
          </w:p>
          <w:p w14:paraId="22FA77F0" w14:textId="77777777" w:rsidR="000C0B29" w:rsidRDefault="000C0B29" w:rsidP="000C0B29">
            <w:pPr>
              <w:jc w:val="both"/>
              <w:rPr>
                <w:rFonts w:ascii="Arial" w:hAnsi="Arial" w:cs="Arial"/>
                <w:sz w:val="20"/>
                <w:szCs w:val="20"/>
              </w:rPr>
            </w:pPr>
          </w:p>
          <w:p w14:paraId="7DD7F5D8" w14:textId="77777777" w:rsidR="000C0B29" w:rsidRPr="003B07AA" w:rsidRDefault="000C0B29" w:rsidP="00364617">
            <w:pPr>
              <w:pStyle w:val="Prrafodelista"/>
              <w:numPr>
                <w:ilvl w:val="0"/>
                <w:numId w:val="37"/>
              </w:numPr>
              <w:rPr>
                <w:rFonts w:ascii="Arial" w:hAnsi="Arial" w:cs="Arial"/>
                <w:b/>
                <w:sz w:val="20"/>
                <w:szCs w:val="20"/>
              </w:rPr>
            </w:pPr>
            <w:r w:rsidRPr="003B07AA">
              <w:rPr>
                <w:rFonts w:ascii="Arial" w:hAnsi="Arial" w:cs="Arial"/>
                <w:b/>
                <w:sz w:val="20"/>
                <w:szCs w:val="20"/>
              </w:rPr>
              <w:t>Externo</w:t>
            </w:r>
          </w:p>
          <w:p w14:paraId="60FF607E" w14:textId="77777777" w:rsidR="000C0B29" w:rsidRPr="003B07AA" w:rsidRDefault="000C0B29" w:rsidP="00364617">
            <w:pPr>
              <w:numPr>
                <w:ilvl w:val="0"/>
                <w:numId w:val="28"/>
              </w:numPr>
              <w:jc w:val="both"/>
              <w:rPr>
                <w:rFonts w:ascii="Arial" w:hAnsi="Arial" w:cs="Arial"/>
                <w:sz w:val="20"/>
                <w:szCs w:val="20"/>
              </w:rPr>
            </w:pPr>
            <w:r w:rsidRPr="003B07AA">
              <w:rPr>
                <w:rFonts w:ascii="Arial" w:hAnsi="Arial" w:cs="Arial"/>
                <w:sz w:val="20"/>
                <w:szCs w:val="20"/>
              </w:rPr>
              <w:t>Hidrante</w:t>
            </w:r>
          </w:p>
          <w:p w14:paraId="4025B9E2" w14:textId="77777777" w:rsidR="000C0B29" w:rsidRPr="000C0B29" w:rsidRDefault="000C0B29" w:rsidP="00364617">
            <w:pPr>
              <w:numPr>
                <w:ilvl w:val="0"/>
                <w:numId w:val="28"/>
              </w:numPr>
              <w:jc w:val="both"/>
              <w:rPr>
                <w:rFonts w:ascii="Arial" w:hAnsi="Arial" w:cs="Arial"/>
                <w:sz w:val="20"/>
                <w:szCs w:val="20"/>
              </w:rPr>
            </w:pPr>
            <w:r w:rsidRPr="003B07AA">
              <w:rPr>
                <w:rFonts w:ascii="Arial" w:hAnsi="Arial" w:cs="Arial"/>
                <w:sz w:val="20"/>
                <w:szCs w:val="20"/>
              </w:rPr>
              <w:t>Gabinete exterior</w:t>
            </w:r>
          </w:p>
        </w:tc>
        <w:tc>
          <w:tcPr>
            <w:tcW w:w="3205" w:type="dxa"/>
          </w:tcPr>
          <w:p w14:paraId="0258F377" w14:textId="77777777" w:rsidR="000C0B29" w:rsidRPr="000C0B29" w:rsidRDefault="000C0B29" w:rsidP="00364617">
            <w:pPr>
              <w:numPr>
                <w:ilvl w:val="0"/>
                <w:numId w:val="28"/>
              </w:numPr>
              <w:jc w:val="both"/>
              <w:rPr>
                <w:rFonts w:ascii="Arial" w:hAnsi="Arial" w:cs="Arial"/>
                <w:sz w:val="20"/>
                <w:szCs w:val="20"/>
              </w:rPr>
            </w:pPr>
            <w:r w:rsidRPr="000C0B29">
              <w:rPr>
                <w:rFonts w:ascii="Arial" w:hAnsi="Arial" w:cs="Arial"/>
                <w:sz w:val="20"/>
                <w:szCs w:val="20"/>
              </w:rPr>
              <w:t>Botiquines Tipo B</w:t>
            </w:r>
          </w:p>
          <w:p w14:paraId="2980BFF9" w14:textId="77777777" w:rsidR="000C0B29" w:rsidRPr="000C0B29" w:rsidRDefault="000C0B29" w:rsidP="00364617">
            <w:pPr>
              <w:numPr>
                <w:ilvl w:val="0"/>
                <w:numId w:val="28"/>
              </w:numPr>
              <w:jc w:val="both"/>
              <w:rPr>
                <w:rFonts w:ascii="Arial" w:hAnsi="Arial" w:cs="Arial"/>
                <w:sz w:val="20"/>
                <w:szCs w:val="20"/>
              </w:rPr>
            </w:pPr>
            <w:r w:rsidRPr="000C0B29">
              <w:rPr>
                <w:rFonts w:ascii="Arial" w:hAnsi="Arial" w:cs="Arial"/>
                <w:sz w:val="20"/>
                <w:szCs w:val="20"/>
              </w:rPr>
              <w:t>Botiquines canguro</w:t>
            </w:r>
          </w:p>
          <w:p w14:paraId="4B517F96" w14:textId="77777777" w:rsidR="000C0B29" w:rsidRPr="000C0B29" w:rsidRDefault="000C0B29" w:rsidP="00364617">
            <w:pPr>
              <w:numPr>
                <w:ilvl w:val="0"/>
                <w:numId w:val="28"/>
              </w:numPr>
              <w:jc w:val="both"/>
              <w:rPr>
                <w:rFonts w:ascii="Arial" w:hAnsi="Arial" w:cs="Arial"/>
                <w:sz w:val="20"/>
                <w:szCs w:val="20"/>
              </w:rPr>
            </w:pPr>
            <w:r w:rsidRPr="000C0B29">
              <w:rPr>
                <w:rFonts w:ascii="Arial" w:hAnsi="Arial" w:cs="Arial"/>
                <w:sz w:val="20"/>
                <w:szCs w:val="20"/>
              </w:rPr>
              <w:t>Camillas</w:t>
            </w:r>
          </w:p>
          <w:p w14:paraId="10987CF4" w14:textId="77777777" w:rsidR="000C0B29" w:rsidRPr="000C0B29" w:rsidRDefault="000C0B29" w:rsidP="00364617">
            <w:pPr>
              <w:numPr>
                <w:ilvl w:val="0"/>
                <w:numId w:val="28"/>
              </w:numPr>
              <w:jc w:val="both"/>
              <w:rPr>
                <w:rFonts w:ascii="Arial" w:hAnsi="Arial" w:cs="Arial"/>
                <w:sz w:val="20"/>
                <w:szCs w:val="20"/>
              </w:rPr>
            </w:pPr>
            <w:r w:rsidRPr="000C0B29">
              <w:rPr>
                <w:rFonts w:ascii="Arial" w:hAnsi="Arial" w:cs="Arial"/>
                <w:sz w:val="20"/>
                <w:szCs w:val="20"/>
              </w:rPr>
              <w:t>kIt de Inmovilizadores.</w:t>
            </w:r>
          </w:p>
          <w:p w14:paraId="44FE5FDA" w14:textId="77777777" w:rsidR="000C0B29" w:rsidRPr="000C0B29" w:rsidRDefault="00D3692C" w:rsidP="00364617">
            <w:pPr>
              <w:numPr>
                <w:ilvl w:val="0"/>
                <w:numId w:val="28"/>
              </w:numPr>
              <w:jc w:val="both"/>
              <w:rPr>
                <w:rFonts w:ascii="Arial" w:hAnsi="Arial" w:cs="Arial"/>
                <w:sz w:val="20"/>
                <w:szCs w:val="20"/>
              </w:rPr>
            </w:pPr>
            <w:r w:rsidRPr="000C0B29">
              <w:rPr>
                <w:rFonts w:ascii="Arial" w:hAnsi="Arial" w:cs="Arial"/>
                <w:sz w:val="20"/>
                <w:szCs w:val="20"/>
              </w:rPr>
              <w:t>Tensiómetro</w:t>
            </w:r>
          </w:p>
          <w:p w14:paraId="6DB00569" w14:textId="77777777" w:rsidR="000C0B29" w:rsidRPr="000C0B29" w:rsidRDefault="000C0B29" w:rsidP="00364617">
            <w:pPr>
              <w:numPr>
                <w:ilvl w:val="0"/>
                <w:numId w:val="28"/>
              </w:numPr>
              <w:jc w:val="both"/>
              <w:rPr>
                <w:rFonts w:ascii="Arial" w:hAnsi="Arial" w:cs="Arial"/>
                <w:sz w:val="20"/>
                <w:szCs w:val="20"/>
              </w:rPr>
            </w:pPr>
            <w:r w:rsidRPr="000C0B29">
              <w:rPr>
                <w:rFonts w:ascii="Arial" w:hAnsi="Arial" w:cs="Arial"/>
                <w:sz w:val="20"/>
                <w:szCs w:val="20"/>
              </w:rPr>
              <w:t>DEA</w:t>
            </w:r>
          </w:p>
          <w:p w14:paraId="14CC7779" w14:textId="77777777" w:rsidR="000C0B29" w:rsidRPr="000C0B29" w:rsidRDefault="000C0B29" w:rsidP="00364617">
            <w:pPr>
              <w:numPr>
                <w:ilvl w:val="0"/>
                <w:numId w:val="28"/>
              </w:numPr>
              <w:jc w:val="both"/>
              <w:rPr>
                <w:rFonts w:ascii="Arial" w:hAnsi="Arial" w:cs="Arial"/>
                <w:sz w:val="20"/>
                <w:szCs w:val="20"/>
              </w:rPr>
            </w:pPr>
            <w:r w:rsidRPr="000C0B29">
              <w:rPr>
                <w:rFonts w:ascii="Arial" w:hAnsi="Arial" w:cs="Arial"/>
                <w:sz w:val="20"/>
                <w:szCs w:val="20"/>
              </w:rPr>
              <w:t>Kit de Trauma</w:t>
            </w:r>
          </w:p>
          <w:p w14:paraId="031006D9" w14:textId="77777777" w:rsidR="000C0B29" w:rsidRPr="000C0B29" w:rsidRDefault="000C0B29" w:rsidP="009E4A8C">
            <w:pPr>
              <w:jc w:val="both"/>
              <w:rPr>
                <w:rFonts w:ascii="Arial" w:hAnsi="Arial" w:cs="Arial"/>
                <w:sz w:val="20"/>
                <w:szCs w:val="20"/>
              </w:rPr>
            </w:pPr>
          </w:p>
        </w:tc>
      </w:tr>
    </w:tbl>
    <w:p w14:paraId="642F7506" w14:textId="77777777" w:rsidR="000F3B5D" w:rsidRDefault="000F3B5D" w:rsidP="000F3B5D">
      <w:pPr>
        <w:rPr>
          <w:lang w:val="es-ES" w:eastAsia="es-ES"/>
        </w:rPr>
      </w:pPr>
      <w:r>
        <w:rPr>
          <w:lang w:val="es-ES" w:eastAsia="es-ES"/>
        </w:rPr>
        <w:br w:type="page"/>
      </w:r>
    </w:p>
    <w:p w14:paraId="0BA942D2" w14:textId="77777777" w:rsidR="000F3B5D" w:rsidRDefault="000F3B5D" w:rsidP="000F3B5D">
      <w:pPr>
        <w:pStyle w:val="Ttulo1"/>
        <w:numPr>
          <w:ilvl w:val="0"/>
          <w:numId w:val="0"/>
        </w:numPr>
        <w:spacing w:before="0"/>
        <w:ind w:left="360"/>
        <w:jc w:val="center"/>
      </w:pPr>
      <w:bookmarkStart w:id="115" w:name="_Toc148106546"/>
      <w:r>
        <w:lastRenderedPageBreak/>
        <w:t>CAPITULO 3</w:t>
      </w:r>
      <w:bookmarkEnd w:id="115"/>
      <w:r>
        <w:t xml:space="preserve"> </w:t>
      </w:r>
    </w:p>
    <w:p w14:paraId="77752B62" w14:textId="77777777" w:rsidR="000F3B5D" w:rsidRPr="00CE177C" w:rsidRDefault="00CE177C" w:rsidP="00CE177C">
      <w:pPr>
        <w:jc w:val="center"/>
        <w:rPr>
          <w:rFonts w:ascii="Arial" w:hAnsi="Arial" w:cs="Arial"/>
          <w:b/>
          <w:sz w:val="24"/>
        </w:rPr>
      </w:pPr>
      <w:r w:rsidRPr="00CE177C">
        <w:rPr>
          <w:rFonts w:ascii="Arial" w:hAnsi="Arial" w:cs="Arial"/>
          <w:b/>
          <w:sz w:val="24"/>
        </w:rPr>
        <w:t>EDIFICIO BOCHICA</w:t>
      </w:r>
    </w:p>
    <w:p w14:paraId="650E382C" w14:textId="77777777" w:rsidR="008274C7" w:rsidRPr="008274C7" w:rsidRDefault="008274C7" w:rsidP="00364617">
      <w:pPr>
        <w:pStyle w:val="Prrafodelista"/>
        <w:keepNext/>
        <w:keepLines/>
        <w:numPr>
          <w:ilvl w:val="0"/>
          <w:numId w:val="38"/>
        </w:numPr>
        <w:spacing w:before="40" w:after="0"/>
        <w:contextualSpacing w:val="0"/>
        <w:outlineLvl w:val="1"/>
        <w:rPr>
          <w:rFonts w:ascii="Arial" w:eastAsiaTheme="majorEastAsia" w:hAnsi="Arial" w:cs="Arial"/>
          <w:b/>
          <w:vanish/>
          <w:color w:val="000000" w:themeColor="text1"/>
          <w:sz w:val="24"/>
          <w:szCs w:val="24"/>
        </w:rPr>
      </w:pPr>
      <w:bookmarkStart w:id="116" w:name="_Toc80270587"/>
      <w:bookmarkStart w:id="117" w:name="_Toc80270686"/>
      <w:bookmarkStart w:id="118" w:name="_Toc80270785"/>
      <w:bookmarkStart w:id="119" w:name="_Toc80270884"/>
      <w:bookmarkStart w:id="120" w:name="_Toc80302058"/>
      <w:bookmarkStart w:id="121" w:name="_Toc80788353"/>
      <w:bookmarkStart w:id="122" w:name="_Toc80788949"/>
      <w:bookmarkStart w:id="123" w:name="_Toc80791162"/>
      <w:bookmarkStart w:id="124" w:name="_Toc148106547"/>
      <w:bookmarkEnd w:id="116"/>
      <w:bookmarkEnd w:id="117"/>
      <w:bookmarkEnd w:id="118"/>
      <w:bookmarkEnd w:id="119"/>
      <w:bookmarkEnd w:id="120"/>
      <w:bookmarkEnd w:id="121"/>
      <w:bookmarkEnd w:id="122"/>
      <w:bookmarkEnd w:id="123"/>
      <w:bookmarkEnd w:id="124"/>
    </w:p>
    <w:p w14:paraId="6D8DEDA3" w14:textId="77777777" w:rsidR="00253B5E" w:rsidRPr="00253B5E" w:rsidRDefault="009E73A5" w:rsidP="008274C7">
      <w:pPr>
        <w:pStyle w:val="Ttulo2"/>
        <w:ind w:left="1425"/>
      </w:pPr>
      <w:bookmarkStart w:id="125" w:name="_Toc148106548"/>
      <w:r w:rsidRPr="00D14508">
        <w:t>INFORMACIÓN GEOGRÁFICA</w:t>
      </w:r>
      <w:bookmarkEnd w:id="125"/>
      <w:r w:rsidRPr="00D14508">
        <w:t xml:space="preserve"> </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6"/>
        <w:gridCol w:w="1975"/>
        <w:gridCol w:w="1559"/>
        <w:gridCol w:w="142"/>
        <w:gridCol w:w="1276"/>
        <w:gridCol w:w="425"/>
        <w:gridCol w:w="1275"/>
        <w:gridCol w:w="1276"/>
      </w:tblGrid>
      <w:tr w:rsidR="00942B5D" w:rsidRPr="003D68B7" w14:paraId="230F8248" w14:textId="77777777" w:rsidTr="00AA4499">
        <w:trPr>
          <w:trHeight w:val="151"/>
          <w:jc w:val="center"/>
        </w:trPr>
        <w:tc>
          <w:tcPr>
            <w:tcW w:w="9634" w:type="dxa"/>
            <w:gridSpan w:val="8"/>
            <w:shd w:val="clear" w:color="auto" w:fill="1F3864" w:themeFill="accent5" w:themeFillShade="80"/>
            <w:vAlign w:val="center"/>
          </w:tcPr>
          <w:p w14:paraId="78E27781" w14:textId="77777777" w:rsidR="00942B5D" w:rsidRPr="003D68B7" w:rsidRDefault="00A77881" w:rsidP="009E73A5">
            <w:pPr>
              <w:suppressAutoHyphens/>
              <w:overflowPunct w:val="0"/>
              <w:autoSpaceDE w:val="0"/>
              <w:jc w:val="center"/>
              <w:textAlignment w:val="baseline"/>
              <w:rPr>
                <w:rFonts w:ascii="Arial" w:hAnsi="Arial" w:cs="Arial"/>
                <w:b/>
                <w:color w:val="FFFFFF" w:themeColor="background1"/>
                <w:sz w:val="20"/>
              </w:rPr>
            </w:pPr>
            <w:r w:rsidRPr="00A77881">
              <w:rPr>
                <w:rFonts w:ascii="Arial" w:hAnsi="Arial" w:cs="Arial"/>
                <w:b/>
                <w:color w:val="FFFFFF" w:themeColor="background1"/>
                <w:sz w:val="20"/>
              </w:rPr>
              <w:t xml:space="preserve">Información Geográfica Edificio Bochica </w:t>
            </w:r>
          </w:p>
        </w:tc>
      </w:tr>
      <w:tr w:rsidR="004B568E" w:rsidRPr="004B568E" w14:paraId="50FCB441" w14:textId="77777777" w:rsidTr="00693F39">
        <w:trPr>
          <w:trHeight w:val="206"/>
          <w:jc w:val="center"/>
        </w:trPr>
        <w:tc>
          <w:tcPr>
            <w:tcW w:w="1706" w:type="dxa"/>
          </w:tcPr>
          <w:p w14:paraId="2505C5B8" w14:textId="77777777" w:rsidR="004B568E" w:rsidRPr="004B568E" w:rsidRDefault="004B568E" w:rsidP="009E73A5">
            <w:pPr>
              <w:suppressAutoHyphens/>
              <w:overflowPunct w:val="0"/>
              <w:autoSpaceDE w:val="0"/>
              <w:jc w:val="both"/>
              <w:textAlignment w:val="baseline"/>
              <w:rPr>
                <w:rFonts w:ascii="Arial" w:hAnsi="Arial" w:cs="Arial"/>
                <w:b/>
                <w:bCs/>
                <w:sz w:val="20"/>
              </w:rPr>
            </w:pPr>
            <w:r w:rsidRPr="004B568E">
              <w:rPr>
                <w:rFonts w:ascii="Arial" w:hAnsi="Arial" w:cs="Arial"/>
                <w:b/>
                <w:bCs/>
                <w:sz w:val="20"/>
              </w:rPr>
              <w:t>Departamento</w:t>
            </w:r>
          </w:p>
        </w:tc>
        <w:tc>
          <w:tcPr>
            <w:tcW w:w="1975" w:type="dxa"/>
            <w:vAlign w:val="bottom"/>
          </w:tcPr>
          <w:p w14:paraId="697EFB35" w14:textId="77777777" w:rsidR="004B568E" w:rsidRPr="004B568E" w:rsidRDefault="004B568E" w:rsidP="009E73A5">
            <w:pPr>
              <w:suppressAutoHyphens/>
              <w:overflowPunct w:val="0"/>
              <w:autoSpaceDE w:val="0"/>
              <w:jc w:val="both"/>
              <w:textAlignment w:val="baseline"/>
              <w:rPr>
                <w:rFonts w:ascii="Arial" w:hAnsi="Arial" w:cs="Arial"/>
                <w:sz w:val="20"/>
              </w:rPr>
            </w:pPr>
            <w:r w:rsidRPr="004B568E">
              <w:rPr>
                <w:rFonts w:ascii="Arial" w:hAnsi="Arial" w:cs="Arial"/>
                <w:sz w:val="20"/>
              </w:rPr>
              <w:t>Cundinamarca</w:t>
            </w:r>
            <w:r w:rsidRPr="004B568E">
              <w:rPr>
                <w:rFonts w:ascii="Arial" w:hAnsi="Arial" w:cs="Arial"/>
                <w:bCs/>
                <w:sz w:val="20"/>
              </w:rPr>
              <w:t xml:space="preserve"> </w:t>
            </w:r>
          </w:p>
        </w:tc>
        <w:tc>
          <w:tcPr>
            <w:tcW w:w="1559" w:type="dxa"/>
            <w:vAlign w:val="bottom"/>
          </w:tcPr>
          <w:p w14:paraId="47781884" w14:textId="77777777" w:rsidR="004B568E" w:rsidRPr="004B568E" w:rsidRDefault="004B568E" w:rsidP="009E4A8C">
            <w:pPr>
              <w:suppressAutoHyphens/>
              <w:overflowPunct w:val="0"/>
              <w:autoSpaceDE w:val="0"/>
              <w:jc w:val="both"/>
              <w:textAlignment w:val="baseline"/>
              <w:rPr>
                <w:rFonts w:ascii="Arial" w:hAnsi="Arial" w:cs="Arial"/>
                <w:b/>
                <w:sz w:val="20"/>
              </w:rPr>
            </w:pPr>
            <w:r w:rsidRPr="004B568E">
              <w:rPr>
                <w:rFonts w:ascii="Arial" w:hAnsi="Arial" w:cs="Arial"/>
                <w:b/>
                <w:bCs/>
                <w:sz w:val="20"/>
              </w:rPr>
              <w:t>Localidad</w:t>
            </w:r>
          </w:p>
        </w:tc>
        <w:tc>
          <w:tcPr>
            <w:tcW w:w="1843" w:type="dxa"/>
            <w:gridSpan w:val="3"/>
            <w:vAlign w:val="bottom"/>
          </w:tcPr>
          <w:p w14:paraId="655147E2" w14:textId="77777777" w:rsidR="004B568E" w:rsidRPr="004B568E" w:rsidRDefault="004B568E" w:rsidP="000C0B29">
            <w:pPr>
              <w:suppressAutoHyphens/>
              <w:overflowPunct w:val="0"/>
              <w:autoSpaceDE w:val="0"/>
              <w:jc w:val="both"/>
              <w:textAlignment w:val="baseline"/>
              <w:rPr>
                <w:rFonts w:ascii="Arial" w:hAnsi="Arial" w:cs="Arial"/>
                <w:sz w:val="20"/>
              </w:rPr>
            </w:pPr>
            <w:r w:rsidRPr="004B568E">
              <w:rPr>
                <w:rFonts w:ascii="Arial" w:hAnsi="Arial" w:cs="Arial"/>
                <w:sz w:val="20"/>
              </w:rPr>
              <w:t>Los Mártires</w:t>
            </w:r>
            <w:r w:rsidRPr="004B568E">
              <w:rPr>
                <w:rFonts w:ascii="Arial" w:hAnsi="Arial" w:cs="Arial"/>
                <w:bCs/>
                <w:sz w:val="20"/>
              </w:rPr>
              <w:t xml:space="preserve"> </w:t>
            </w:r>
          </w:p>
        </w:tc>
        <w:tc>
          <w:tcPr>
            <w:tcW w:w="1275" w:type="dxa"/>
            <w:vMerge w:val="restart"/>
            <w:vAlign w:val="bottom"/>
          </w:tcPr>
          <w:p w14:paraId="7A3F9153" w14:textId="77777777" w:rsidR="004B568E" w:rsidRPr="004B568E" w:rsidRDefault="004B568E" w:rsidP="000C0B29">
            <w:pPr>
              <w:suppressAutoHyphens/>
              <w:overflowPunct w:val="0"/>
              <w:autoSpaceDE w:val="0"/>
              <w:jc w:val="both"/>
              <w:textAlignment w:val="baseline"/>
              <w:rPr>
                <w:rFonts w:ascii="Arial" w:hAnsi="Arial" w:cs="Arial"/>
                <w:b/>
                <w:sz w:val="20"/>
              </w:rPr>
            </w:pPr>
            <w:r w:rsidRPr="004B568E">
              <w:rPr>
                <w:rFonts w:ascii="Arial" w:hAnsi="Arial" w:cs="Arial"/>
                <w:b/>
                <w:bCs/>
                <w:w w:val="98"/>
                <w:sz w:val="20"/>
              </w:rPr>
              <w:t>Barrio</w:t>
            </w:r>
          </w:p>
        </w:tc>
        <w:tc>
          <w:tcPr>
            <w:tcW w:w="1276" w:type="dxa"/>
            <w:vMerge w:val="restart"/>
            <w:vAlign w:val="bottom"/>
          </w:tcPr>
          <w:p w14:paraId="73B71064" w14:textId="77777777" w:rsidR="004B568E" w:rsidRPr="004B568E" w:rsidRDefault="004B568E" w:rsidP="000C0B29">
            <w:pPr>
              <w:suppressAutoHyphens/>
              <w:overflowPunct w:val="0"/>
              <w:autoSpaceDE w:val="0"/>
              <w:jc w:val="both"/>
              <w:textAlignment w:val="baseline"/>
              <w:rPr>
                <w:rFonts w:ascii="Arial" w:hAnsi="Arial" w:cs="Arial"/>
                <w:b/>
                <w:sz w:val="20"/>
              </w:rPr>
            </w:pPr>
            <w:r w:rsidRPr="004B568E">
              <w:rPr>
                <w:rFonts w:ascii="Arial" w:hAnsi="Arial" w:cs="Arial"/>
                <w:sz w:val="20"/>
              </w:rPr>
              <w:t>San Diego</w:t>
            </w:r>
          </w:p>
        </w:tc>
      </w:tr>
      <w:tr w:rsidR="004B568E" w:rsidRPr="004B568E" w14:paraId="0908D1C9" w14:textId="77777777" w:rsidTr="00F054FC">
        <w:trPr>
          <w:trHeight w:val="309"/>
          <w:jc w:val="center"/>
        </w:trPr>
        <w:tc>
          <w:tcPr>
            <w:tcW w:w="1706" w:type="dxa"/>
          </w:tcPr>
          <w:p w14:paraId="099BF90F" w14:textId="77777777" w:rsidR="004B568E" w:rsidRPr="004B568E" w:rsidRDefault="004B568E" w:rsidP="009E73A5">
            <w:pPr>
              <w:suppressAutoHyphens/>
              <w:overflowPunct w:val="0"/>
              <w:autoSpaceDE w:val="0"/>
              <w:jc w:val="both"/>
              <w:textAlignment w:val="baseline"/>
              <w:rPr>
                <w:rFonts w:ascii="Arial" w:hAnsi="Arial" w:cs="Arial"/>
                <w:bCs/>
                <w:sz w:val="20"/>
              </w:rPr>
            </w:pPr>
            <w:r w:rsidRPr="004B568E">
              <w:rPr>
                <w:rFonts w:ascii="Arial" w:hAnsi="Arial" w:cs="Arial"/>
                <w:b/>
                <w:bCs/>
                <w:sz w:val="20"/>
              </w:rPr>
              <w:t>Municipio</w:t>
            </w:r>
            <w:r w:rsidRPr="004B568E" w:rsidDel="00A77881">
              <w:rPr>
                <w:rFonts w:ascii="Arial" w:hAnsi="Arial" w:cs="Arial"/>
                <w:sz w:val="20"/>
              </w:rPr>
              <w:t xml:space="preserve"> </w:t>
            </w:r>
          </w:p>
        </w:tc>
        <w:tc>
          <w:tcPr>
            <w:tcW w:w="1975" w:type="dxa"/>
            <w:vAlign w:val="bottom"/>
          </w:tcPr>
          <w:p w14:paraId="3FAE66F4" w14:textId="77777777" w:rsidR="004B568E" w:rsidRPr="004B568E" w:rsidRDefault="004B568E" w:rsidP="009E73A5">
            <w:pPr>
              <w:suppressAutoHyphens/>
              <w:overflowPunct w:val="0"/>
              <w:autoSpaceDE w:val="0"/>
              <w:jc w:val="both"/>
              <w:textAlignment w:val="baseline"/>
              <w:rPr>
                <w:rFonts w:ascii="Arial" w:hAnsi="Arial" w:cs="Arial"/>
                <w:sz w:val="20"/>
              </w:rPr>
            </w:pPr>
            <w:r w:rsidRPr="004B568E">
              <w:rPr>
                <w:rFonts w:ascii="Arial" w:hAnsi="Arial" w:cs="Arial"/>
                <w:sz w:val="20"/>
              </w:rPr>
              <w:t>Bogotá</w:t>
            </w:r>
          </w:p>
        </w:tc>
        <w:tc>
          <w:tcPr>
            <w:tcW w:w="1559" w:type="dxa"/>
            <w:vAlign w:val="bottom"/>
          </w:tcPr>
          <w:p w14:paraId="20B06274" w14:textId="77777777" w:rsidR="004B568E" w:rsidRPr="004B568E" w:rsidRDefault="004B568E" w:rsidP="009E4A8C">
            <w:pPr>
              <w:suppressAutoHyphens/>
              <w:overflowPunct w:val="0"/>
              <w:autoSpaceDE w:val="0"/>
              <w:jc w:val="both"/>
              <w:textAlignment w:val="baseline"/>
              <w:rPr>
                <w:rFonts w:ascii="Arial" w:hAnsi="Arial" w:cs="Arial"/>
                <w:b/>
                <w:sz w:val="20"/>
              </w:rPr>
            </w:pPr>
            <w:r w:rsidRPr="004B568E">
              <w:rPr>
                <w:rFonts w:ascii="Arial" w:hAnsi="Arial" w:cs="Arial"/>
                <w:b/>
                <w:bCs/>
                <w:sz w:val="20"/>
              </w:rPr>
              <w:t>UPZ</w:t>
            </w:r>
            <w:r w:rsidRPr="004B568E" w:rsidDel="00A77881">
              <w:rPr>
                <w:rFonts w:ascii="Arial" w:hAnsi="Arial" w:cs="Arial"/>
                <w:b/>
                <w:sz w:val="20"/>
              </w:rPr>
              <w:t xml:space="preserve"> </w:t>
            </w:r>
          </w:p>
        </w:tc>
        <w:tc>
          <w:tcPr>
            <w:tcW w:w="1843" w:type="dxa"/>
            <w:gridSpan w:val="3"/>
            <w:vAlign w:val="bottom"/>
          </w:tcPr>
          <w:p w14:paraId="29BDBE61" w14:textId="77777777" w:rsidR="004B568E" w:rsidRPr="004B568E" w:rsidRDefault="004B568E" w:rsidP="000C0B29">
            <w:pPr>
              <w:suppressAutoHyphens/>
              <w:overflowPunct w:val="0"/>
              <w:autoSpaceDE w:val="0"/>
              <w:jc w:val="both"/>
              <w:textAlignment w:val="baseline"/>
              <w:rPr>
                <w:rFonts w:ascii="Arial" w:hAnsi="Arial" w:cs="Arial"/>
                <w:sz w:val="20"/>
              </w:rPr>
            </w:pPr>
            <w:r w:rsidRPr="004B568E">
              <w:rPr>
                <w:rFonts w:ascii="Arial" w:hAnsi="Arial" w:cs="Arial"/>
                <w:sz w:val="20"/>
              </w:rPr>
              <w:t>37</w:t>
            </w:r>
          </w:p>
        </w:tc>
        <w:tc>
          <w:tcPr>
            <w:tcW w:w="1275" w:type="dxa"/>
            <w:vMerge/>
            <w:vAlign w:val="bottom"/>
          </w:tcPr>
          <w:p w14:paraId="6F3D5897" w14:textId="77777777" w:rsidR="004B568E" w:rsidRPr="004B568E" w:rsidRDefault="004B568E">
            <w:pPr>
              <w:suppressAutoHyphens/>
              <w:overflowPunct w:val="0"/>
              <w:autoSpaceDE w:val="0"/>
              <w:jc w:val="both"/>
              <w:textAlignment w:val="baseline"/>
              <w:rPr>
                <w:rFonts w:ascii="Arial" w:hAnsi="Arial" w:cs="Arial"/>
                <w:sz w:val="20"/>
              </w:rPr>
            </w:pPr>
          </w:p>
        </w:tc>
        <w:tc>
          <w:tcPr>
            <w:tcW w:w="1276" w:type="dxa"/>
            <w:vMerge/>
            <w:vAlign w:val="bottom"/>
          </w:tcPr>
          <w:p w14:paraId="1F7C9264" w14:textId="77777777" w:rsidR="004B568E" w:rsidRPr="004B568E" w:rsidRDefault="004B568E">
            <w:pPr>
              <w:suppressAutoHyphens/>
              <w:overflowPunct w:val="0"/>
              <w:autoSpaceDE w:val="0"/>
              <w:jc w:val="both"/>
              <w:textAlignment w:val="baseline"/>
              <w:rPr>
                <w:rFonts w:ascii="Arial" w:hAnsi="Arial" w:cs="Arial"/>
                <w:sz w:val="20"/>
              </w:rPr>
            </w:pPr>
          </w:p>
        </w:tc>
      </w:tr>
      <w:tr w:rsidR="00942B5D" w:rsidRPr="00F054FC" w14:paraId="40B00D82" w14:textId="77777777" w:rsidTr="00AA4499">
        <w:trPr>
          <w:trHeight w:val="597"/>
          <w:jc w:val="center"/>
        </w:trPr>
        <w:tc>
          <w:tcPr>
            <w:tcW w:w="1706" w:type="dxa"/>
          </w:tcPr>
          <w:p w14:paraId="3264BC20" w14:textId="77777777" w:rsidR="00942B5D" w:rsidRPr="00F054FC" w:rsidRDefault="00942B5D" w:rsidP="009E73A5">
            <w:pPr>
              <w:suppressAutoHyphens/>
              <w:overflowPunct w:val="0"/>
              <w:autoSpaceDE w:val="0"/>
              <w:jc w:val="both"/>
              <w:textAlignment w:val="baseline"/>
              <w:rPr>
                <w:rFonts w:ascii="Arial" w:hAnsi="Arial" w:cs="Arial"/>
                <w:bCs/>
                <w:sz w:val="20"/>
              </w:rPr>
            </w:pPr>
            <w:r w:rsidRPr="00F054FC">
              <w:rPr>
                <w:rFonts w:ascii="Arial" w:hAnsi="Arial" w:cs="Arial"/>
                <w:b/>
                <w:bCs/>
                <w:sz w:val="20"/>
              </w:rPr>
              <w:t>Entorno (descripción de la zona donde está ubicada</w:t>
            </w:r>
            <w:r w:rsidRPr="00F054FC">
              <w:rPr>
                <w:rFonts w:ascii="Arial" w:hAnsi="Arial" w:cs="Arial"/>
                <w:bCs/>
                <w:sz w:val="20"/>
              </w:rPr>
              <w:t>)</w:t>
            </w:r>
          </w:p>
        </w:tc>
        <w:tc>
          <w:tcPr>
            <w:tcW w:w="7928" w:type="dxa"/>
            <w:gridSpan w:val="7"/>
            <w:vAlign w:val="center"/>
          </w:tcPr>
          <w:p w14:paraId="5D91E2A0" w14:textId="77777777" w:rsidR="00942B5D" w:rsidRPr="00F054FC" w:rsidRDefault="00942B5D" w:rsidP="009E73A5">
            <w:pPr>
              <w:suppressAutoHyphens/>
              <w:overflowPunct w:val="0"/>
              <w:autoSpaceDE w:val="0"/>
              <w:jc w:val="both"/>
              <w:textAlignment w:val="baseline"/>
              <w:rPr>
                <w:rFonts w:ascii="Arial" w:hAnsi="Arial" w:cs="Arial"/>
                <w:sz w:val="20"/>
              </w:rPr>
            </w:pPr>
            <w:r w:rsidRPr="00F054FC">
              <w:rPr>
                <w:rFonts w:ascii="Arial" w:hAnsi="Arial" w:cs="Arial"/>
                <w:sz w:val="20"/>
              </w:rPr>
              <w:t>Se encuentra ubicado en el centro de la ciudad, localidad de Los Mártires el cual se caracteriza por ser una zona industrial y comercial, de vecindarios heterogéneos; se observa la presencia de Hoteles, edificios y parqueaderos.</w:t>
            </w:r>
          </w:p>
        </w:tc>
      </w:tr>
      <w:tr w:rsidR="00942B5D" w:rsidRPr="00E03D6F" w14:paraId="3ABAE2C7" w14:textId="77777777" w:rsidTr="00AA4499">
        <w:trPr>
          <w:trHeight w:val="59"/>
          <w:jc w:val="center"/>
        </w:trPr>
        <w:tc>
          <w:tcPr>
            <w:tcW w:w="9634" w:type="dxa"/>
            <w:gridSpan w:val="8"/>
            <w:shd w:val="clear" w:color="auto" w:fill="1F3864" w:themeFill="accent5" w:themeFillShade="80"/>
            <w:vAlign w:val="center"/>
          </w:tcPr>
          <w:p w14:paraId="3D0317F5" w14:textId="77777777" w:rsidR="00942B5D" w:rsidRPr="00E03D6F" w:rsidRDefault="00942B5D" w:rsidP="009E73A5">
            <w:pPr>
              <w:suppressAutoHyphens/>
              <w:overflowPunct w:val="0"/>
              <w:autoSpaceDE w:val="0"/>
              <w:jc w:val="both"/>
              <w:textAlignment w:val="baseline"/>
              <w:rPr>
                <w:rFonts w:ascii="Arial" w:hAnsi="Arial" w:cs="Arial"/>
                <w:b/>
                <w:sz w:val="20"/>
              </w:rPr>
            </w:pPr>
            <w:r w:rsidRPr="00E03D6F">
              <w:rPr>
                <w:rFonts w:ascii="Arial" w:hAnsi="Arial" w:cs="Arial"/>
                <w:b/>
                <w:sz w:val="20"/>
              </w:rPr>
              <w:t xml:space="preserve">Linderos Sectoriales  </w:t>
            </w:r>
          </w:p>
        </w:tc>
      </w:tr>
      <w:tr w:rsidR="00F054FC" w:rsidRPr="00E03D6F" w14:paraId="6E1557D5" w14:textId="77777777" w:rsidTr="00E03D6F">
        <w:trPr>
          <w:trHeight w:val="356"/>
          <w:jc w:val="center"/>
        </w:trPr>
        <w:tc>
          <w:tcPr>
            <w:tcW w:w="1706" w:type="dxa"/>
          </w:tcPr>
          <w:p w14:paraId="2E9ABECA" w14:textId="77777777" w:rsidR="00F054FC" w:rsidRPr="00E03D6F" w:rsidRDefault="00F054FC" w:rsidP="009E73A5">
            <w:pPr>
              <w:suppressAutoHyphens/>
              <w:overflowPunct w:val="0"/>
              <w:autoSpaceDE w:val="0"/>
              <w:jc w:val="both"/>
              <w:textAlignment w:val="baseline"/>
              <w:rPr>
                <w:rFonts w:ascii="Arial" w:hAnsi="Arial" w:cs="Arial"/>
                <w:bCs/>
                <w:sz w:val="20"/>
              </w:rPr>
            </w:pPr>
            <w:r w:rsidRPr="00E03D6F">
              <w:rPr>
                <w:rFonts w:ascii="Arial" w:hAnsi="Arial" w:cs="Arial"/>
                <w:bCs/>
                <w:sz w:val="20"/>
              </w:rPr>
              <w:t xml:space="preserve">Norte:  </w:t>
            </w:r>
          </w:p>
        </w:tc>
        <w:tc>
          <w:tcPr>
            <w:tcW w:w="3676" w:type="dxa"/>
            <w:gridSpan w:val="3"/>
            <w:vAlign w:val="center"/>
          </w:tcPr>
          <w:p w14:paraId="019624B4" w14:textId="77777777" w:rsidR="00F054FC" w:rsidRPr="00E03D6F" w:rsidRDefault="00F054FC" w:rsidP="009E73A5">
            <w:pPr>
              <w:suppressAutoHyphens/>
              <w:overflowPunct w:val="0"/>
              <w:autoSpaceDE w:val="0"/>
              <w:jc w:val="both"/>
              <w:textAlignment w:val="baseline"/>
              <w:rPr>
                <w:rFonts w:ascii="Arial" w:hAnsi="Arial" w:cs="Arial"/>
                <w:sz w:val="20"/>
              </w:rPr>
            </w:pPr>
            <w:r w:rsidRPr="00E03D6F">
              <w:rPr>
                <w:rFonts w:ascii="Arial" w:hAnsi="Arial" w:cs="Arial"/>
                <w:sz w:val="20"/>
              </w:rPr>
              <w:t>Torre Bavaria</w:t>
            </w:r>
          </w:p>
        </w:tc>
        <w:tc>
          <w:tcPr>
            <w:tcW w:w="1276" w:type="dxa"/>
            <w:vAlign w:val="center"/>
          </w:tcPr>
          <w:p w14:paraId="780AAE48" w14:textId="77777777" w:rsidR="00F054FC" w:rsidRPr="00E03D6F" w:rsidRDefault="00F054FC" w:rsidP="009E4A8C">
            <w:pPr>
              <w:suppressAutoHyphens/>
              <w:overflowPunct w:val="0"/>
              <w:autoSpaceDE w:val="0"/>
              <w:jc w:val="both"/>
              <w:textAlignment w:val="baseline"/>
              <w:rPr>
                <w:rFonts w:ascii="Arial" w:hAnsi="Arial" w:cs="Arial"/>
                <w:sz w:val="20"/>
              </w:rPr>
            </w:pPr>
            <w:r w:rsidRPr="00E03D6F">
              <w:rPr>
                <w:rFonts w:ascii="Arial" w:hAnsi="Arial" w:cs="Arial"/>
                <w:bCs/>
                <w:sz w:val="20"/>
              </w:rPr>
              <w:t>Sur:</w:t>
            </w:r>
          </w:p>
        </w:tc>
        <w:tc>
          <w:tcPr>
            <w:tcW w:w="2976" w:type="dxa"/>
            <w:gridSpan w:val="3"/>
            <w:vAlign w:val="center"/>
          </w:tcPr>
          <w:p w14:paraId="4CCCF665" w14:textId="77777777" w:rsidR="00F054FC" w:rsidRPr="00E03D6F" w:rsidRDefault="00F054FC" w:rsidP="000C0B29">
            <w:pPr>
              <w:suppressAutoHyphens/>
              <w:overflowPunct w:val="0"/>
              <w:autoSpaceDE w:val="0"/>
              <w:jc w:val="both"/>
              <w:textAlignment w:val="baseline"/>
              <w:rPr>
                <w:rFonts w:ascii="Arial" w:hAnsi="Arial" w:cs="Arial"/>
                <w:sz w:val="20"/>
              </w:rPr>
            </w:pPr>
            <w:r w:rsidRPr="00E03D6F">
              <w:rPr>
                <w:rFonts w:ascii="Arial" w:hAnsi="Arial" w:cs="Arial"/>
                <w:sz w:val="20"/>
              </w:rPr>
              <w:t>Edificio SGR</w:t>
            </w:r>
          </w:p>
        </w:tc>
      </w:tr>
      <w:tr w:rsidR="00F054FC" w:rsidRPr="00F054FC" w14:paraId="5E43DCAF" w14:textId="77777777" w:rsidTr="00E03D6F">
        <w:trPr>
          <w:trHeight w:val="402"/>
          <w:jc w:val="center"/>
        </w:trPr>
        <w:tc>
          <w:tcPr>
            <w:tcW w:w="1706" w:type="dxa"/>
          </w:tcPr>
          <w:p w14:paraId="43D769BC" w14:textId="77777777" w:rsidR="00F054FC" w:rsidRPr="00F054FC" w:rsidRDefault="00F054FC" w:rsidP="009E73A5">
            <w:pPr>
              <w:suppressAutoHyphens/>
              <w:overflowPunct w:val="0"/>
              <w:autoSpaceDE w:val="0"/>
              <w:jc w:val="both"/>
              <w:textAlignment w:val="baseline"/>
              <w:rPr>
                <w:rFonts w:ascii="Arial" w:hAnsi="Arial" w:cs="Arial"/>
                <w:bCs/>
                <w:sz w:val="20"/>
              </w:rPr>
            </w:pPr>
            <w:r w:rsidRPr="00F054FC">
              <w:rPr>
                <w:rFonts w:ascii="Arial" w:hAnsi="Arial" w:cs="Arial"/>
                <w:bCs/>
                <w:sz w:val="20"/>
              </w:rPr>
              <w:t>Occidente</w:t>
            </w:r>
            <w:r w:rsidRPr="00F054FC">
              <w:rPr>
                <w:rFonts w:ascii="Arial" w:hAnsi="Arial" w:cs="Arial"/>
                <w:sz w:val="20"/>
              </w:rPr>
              <w:t>:</w:t>
            </w:r>
          </w:p>
        </w:tc>
        <w:tc>
          <w:tcPr>
            <w:tcW w:w="3676" w:type="dxa"/>
            <w:gridSpan w:val="3"/>
            <w:vAlign w:val="center"/>
          </w:tcPr>
          <w:p w14:paraId="3A0025BE" w14:textId="77777777" w:rsidR="00F054FC" w:rsidRPr="00F054FC" w:rsidRDefault="00F054FC" w:rsidP="009E73A5">
            <w:pPr>
              <w:suppressAutoHyphens/>
              <w:overflowPunct w:val="0"/>
              <w:autoSpaceDE w:val="0"/>
              <w:jc w:val="both"/>
              <w:textAlignment w:val="baseline"/>
              <w:rPr>
                <w:rFonts w:ascii="Arial" w:hAnsi="Arial" w:cs="Arial"/>
                <w:sz w:val="20"/>
              </w:rPr>
            </w:pPr>
            <w:r w:rsidRPr="00F054FC">
              <w:rPr>
                <w:rFonts w:ascii="Arial" w:hAnsi="Arial" w:cs="Arial"/>
                <w:sz w:val="20"/>
              </w:rPr>
              <w:t>Banco AV Villas y Ministerio de Industria y Comercio</w:t>
            </w:r>
          </w:p>
        </w:tc>
        <w:tc>
          <w:tcPr>
            <w:tcW w:w="1276" w:type="dxa"/>
            <w:vAlign w:val="center"/>
          </w:tcPr>
          <w:p w14:paraId="32B4B8B3" w14:textId="77777777" w:rsidR="00F054FC" w:rsidRPr="00F054FC" w:rsidRDefault="00F054FC" w:rsidP="009E4A8C">
            <w:pPr>
              <w:suppressAutoHyphens/>
              <w:overflowPunct w:val="0"/>
              <w:autoSpaceDE w:val="0"/>
              <w:jc w:val="both"/>
              <w:textAlignment w:val="baseline"/>
              <w:rPr>
                <w:rFonts w:ascii="Arial" w:hAnsi="Arial" w:cs="Arial"/>
                <w:sz w:val="20"/>
              </w:rPr>
            </w:pPr>
            <w:r w:rsidRPr="00F054FC">
              <w:rPr>
                <w:rFonts w:ascii="Arial" w:hAnsi="Arial" w:cs="Arial"/>
                <w:bCs/>
                <w:sz w:val="20"/>
              </w:rPr>
              <w:t>Oriente:</w:t>
            </w:r>
          </w:p>
        </w:tc>
        <w:tc>
          <w:tcPr>
            <w:tcW w:w="2976" w:type="dxa"/>
            <w:gridSpan w:val="3"/>
            <w:vAlign w:val="center"/>
          </w:tcPr>
          <w:p w14:paraId="5A1E7A3A" w14:textId="77777777" w:rsidR="00F054FC" w:rsidRPr="00F054FC" w:rsidRDefault="00F054FC" w:rsidP="000C0B29">
            <w:pPr>
              <w:suppressAutoHyphens/>
              <w:overflowPunct w:val="0"/>
              <w:autoSpaceDE w:val="0"/>
              <w:jc w:val="both"/>
              <w:textAlignment w:val="baseline"/>
              <w:rPr>
                <w:rFonts w:ascii="Arial" w:hAnsi="Arial" w:cs="Arial"/>
                <w:sz w:val="20"/>
                <w:lang w:val="en-US"/>
              </w:rPr>
            </w:pPr>
            <w:r w:rsidRPr="00F054FC">
              <w:rPr>
                <w:rFonts w:ascii="Arial" w:hAnsi="Arial" w:cs="Arial"/>
                <w:sz w:val="20"/>
                <w:lang w:val="en-US"/>
              </w:rPr>
              <w:t>Down town 727 y Banco ITAU</w:t>
            </w:r>
          </w:p>
        </w:tc>
      </w:tr>
      <w:tr w:rsidR="00942B5D" w:rsidRPr="00E03D6F" w14:paraId="283CA3B2" w14:textId="77777777" w:rsidTr="00E03D6F">
        <w:trPr>
          <w:trHeight w:val="2104"/>
          <w:jc w:val="center"/>
        </w:trPr>
        <w:tc>
          <w:tcPr>
            <w:tcW w:w="9634" w:type="dxa"/>
            <w:gridSpan w:val="8"/>
            <w:tcBorders>
              <w:top w:val="nil"/>
              <w:left w:val="single" w:sz="4" w:space="0" w:color="auto"/>
              <w:bottom w:val="single" w:sz="4" w:space="0" w:color="auto"/>
            </w:tcBorders>
          </w:tcPr>
          <w:p w14:paraId="6C7608B4" w14:textId="77777777" w:rsidR="00942B5D" w:rsidRDefault="00AC130B" w:rsidP="00D14508">
            <w:pPr>
              <w:rPr>
                <w:rFonts w:ascii="Arial" w:hAnsi="Arial" w:cs="Arial"/>
                <w:sz w:val="20"/>
              </w:rPr>
            </w:pPr>
            <w:r>
              <w:rPr>
                <w:rFonts w:ascii="Arial" w:hAnsi="Arial" w:cs="Arial"/>
                <w:noProof/>
                <w:sz w:val="20"/>
                <w:lang w:eastAsia="es-CO"/>
              </w:rPr>
              <w:drawing>
                <wp:anchor distT="0" distB="0" distL="114300" distR="114300" simplePos="0" relativeHeight="251747328" behindDoc="0" locked="0" layoutInCell="1" allowOverlap="1" wp14:anchorId="7EF618AE" wp14:editId="421DB60F">
                  <wp:simplePos x="0" y="0"/>
                  <wp:positionH relativeFrom="column">
                    <wp:posOffset>1199515</wp:posOffset>
                  </wp:positionH>
                  <wp:positionV relativeFrom="page">
                    <wp:posOffset>232410</wp:posOffset>
                  </wp:positionV>
                  <wp:extent cx="3762375" cy="3048000"/>
                  <wp:effectExtent l="0" t="0" r="9525" b="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62375" cy="3048000"/>
                          </a:xfrm>
                          <a:prstGeom prst="rect">
                            <a:avLst/>
                          </a:prstGeom>
                          <a:noFill/>
                        </pic:spPr>
                      </pic:pic>
                    </a:graphicData>
                  </a:graphic>
                  <wp14:sizeRelH relativeFrom="margin">
                    <wp14:pctWidth>0</wp14:pctWidth>
                  </wp14:sizeRelH>
                  <wp14:sizeRelV relativeFrom="margin">
                    <wp14:pctHeight>0</wp14:pctHeight>
                  </wp14:sizeRelV>
                </wp:anchor>
              </w:drawing>
            </w:r>
            <w:r w:rsidR="00942B5D" w:rsidRPr="00E03D6F">
              <w:rPr>
                <w:rFonts w:ascii="Arial" w:hAnsi="Arial" w:cs="Arial"/>
                <w:sz w:val="20"/>
              </w:rPr>
              <w:t xml:space="preserve">Figura 1. Ubicación de la </w:t>
            </w:r>
            <w:r w:rsidR="00487B72">
              <w:rPr>
                <w:rFonts w:ascii="Arial" w:hAnsi="Arial" w:cs="Arial"/>
                <w:sz w:val="20"/>
              </w:rPr>
              <w:t>Entidad</w:t>
            </w:r>
            <w:r w:rsidR="00942B5D" w:rsidRPr="00E03D6F">
              <w:rPr>
                <w:rFonts w:ascii="Arial" w:hAnsi="Arial" w:cs="Arial"/>
                <w:sz w:val="20"/>
              </w:rPr>
              <w:t xml:space="preserve"> edificio Bochica.</w:t>
            </w:r>
            <w:r w:rsidR="000F3B5D">
              <w:rPr>
                <w:rFonts w:ascii="Arial" w:hAnsi="Arial" w:cs="Arial"/>
                <w:sz w:val="20"/>
              </w:rPr>
              <w:t xml:space="preserve"> </w:t>
            </w:r>
          </w:p>
          <w:p w14:paraId="0738C726" w14:textId="77777777" w:rsidR="00D14508" w:rsidRPr="00E03D6F" w:rsidRDefault="00D14508" w:rsidP="00D14508">
            <w:pPr>
              <w:rPr>
                <w:rFonts w:ascii="Arial" w:hAnsi="Arial" w:cs="Arial"/>
                <w:sz w:val="20"/>
              </w:rPr>
            </w:pPr>
          </w:p>
        </w:tc>
      </w:tr>
    </w:tbl>
    <w:p w14:paraId="3960A18E" w14:textId="77777777" w:rsidR="00A61BB1" w:rsidRDefault="00A61BB1" w:rsidP="00A61BB1">
      <w:pPr>
        <w:pStyle w:val="Ttulo2"/>
        <w:numPr>
          <w:ilvl w:val="0"/>
          <w:numId w:val="0"/>
        </w:numPr>
        <w:spacing w:before="0"/>
        <w:ind w:left="2269"/>
      </w:pPr>
      <w:bookmarkStart w:id="126" w:name="_Toc79474982"/>
      <w:bookmarkStart w:id="127" w:name="_Toc79475139"/>
      <w:bookmarkStart w:id="128" w:name="_Toc79475302"/>
      <w:bookmarkStart w:id="129" w:name="_Toc79476288"/>
      <w:bookmarkStart w:id="130" w:name="_Toc79476471"/>
      <w:bookmarkStart w:id="131" w:name="_Toc79476857"/>
      <w:bookmarkStart w:id="132" w:name="_Toc79477011"/>
      <w:bookmarkEnd w:id="126"/>
      <w:bookmarkEnd w:id="127"/>
      <w:bookmarkEnd w:id="128"/>
      <w:bookmarkEnd w:id="129"/>
      <w:bookmarkEnd w:id="130"/>
      <w:bookmarkEnd w:id="131"/>
      <w:bookmarkEnd w:id="132"/>
    </w:p>
    <w:p w14:paraId="4B229FC6" w14:textId="77777777" w:rsidR="001C63FB" w:rsidRPr="00F054FC" w:rsidRDefault="00112313" w:rsidP="00EB4CA4">
      <w:pPr>
        <w:pStyle w:val="Ttulo2"/>
        <w:spacing w:before="0"/>
        <w:ind w:left="1425"/>
      </w:pPr>
      <w:bookmarkStart w:id="133" w:name="_Toc148106549"/>
      <w:r>
        <w:t>V</w:t>
      </w:r>
      <w:r w:rsidRPr="00F054FC">
        <w:t xml:space="preserve">ÍAS DE ACCESO </w:t>
      </w:r>
      <w:r>
        <w:t>Y/</w:t>
      </w:r>
      <w:r w:rsidRPr="00F054FC">
        <w:t xml:space="preserve"> SALIDA</w:t>
      </w:r>
      <w:bookmarkEnd w:id="133"/>
    </w:p>
    <w:tbl>
      <w:tblPr>
        <w:tblW w:w="9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2551"/>
        <w:gridCol w:w="1134"/>
        <w:gridCol w:w="3698"/>
      </w:tblGrid>
      <w:tr w:rsidR="00942B5D" w:rsidRPr="0010267A" w14:paraId="783FDB7C" w14:textId="77777777" w:rsidTr="0005529F">
        <w:trPr>
          <w:trHeight w:val="188"/>
          <w:jc w:val="center"/>
        </w:trPr>
        <w:tc>
          <w:tcPr>
            <w:tcW w:w="9505" w:type="dxa"/>
            <w:gridSpan w:val="4"/>
            <w:tcBorders>
              <w:top w:val="nil"/>
              <w:left w:val="single" w:sz="4" w:space="0" w:color="auto"/>
              <w:bottom w:val="single" w:sz="4" w:space="0" w:color="auto"/>
              <w:right w:val="single" w:sz="4" w:space="0" w:color="auto"/>
            </w:tcBorders>
            <w:shd w:val="clear" w:color="auto" w:fill="1F3864" w:themeFill="accent5" w:themeFillShade="80"/>
          </w:tcPr>
          <w:p w14:paraId="0A584AF2" w14:textId="77777777" w:rsidR="00942B5D" w:rsidRPr="0010267A" w:rsidRDefault="00942B5D" w:rsidP="009E73A5">
            <w:pPr>
              <w:suppressAutoHyphens/>
              <w:overflowPunct w:val="0"/>
              <w:autoSpaceDE w:val="0"/>
              <w:jc w:val="center"/>
              <w:textAlignment w:val="baseline"/>
              <w:rPr>
                <w:rFonts w:ascii="Arial" w:hAnsi="Arial" w:cs="Arial"/>
                <w:b/>
                <w:noProof/>
                <w:sz w:val="20"/>
              </w:rPr>
            </w:pPr>
            <w:r w:rsidRPr="0010267A">
              <w:rPr>
                <w:rFonts w:ascii="Arial" w:hAnsi="Arial" w:cs="Arial"/>
                <w:b/>
                <w:noProof/>
                <w:sz w:val="20"/>
              </w:rPr>
              <w:t>PEATONAL</w:t>
            </w:r>
          </w:p>
        </w:tc>
      </w:tr>
      <w:tr w:rsidR="00942B5D" w:rsidRPr="0010267A" w14:paraId="51906773" w14:textId="77777777" w:rsidTr="00E03D6F">
        <w:tblPrEx>
          <w:jc w:val="left"/>
        </w:tblPrEx>
        <w:trPr>
          <w:trHeight w:val="393"/>
        </w:trPr>
        <w:tc>
          <w:tcPr>
            <w:tcW w:w="2122" w:type="dxa"/>
            <w:vMerge w:val="restart"/>
            <w:vAlign w:val="center"/>
          </w:tcPr>
          <w:p w14:paraId="44D41F61" w14:textId="77777777" w:rsidR="0015702F" w:rsidRPr="0010267A" w:rsidRDefault="0015702F" w:rsidP="009E73A5">
            <w:pPr>
              <w:suppressAutoHyphens/>
              <w:overflowPunct w:val="0"/>
              <w:autoSpaceDE w:val="0"/>
              <w:jc w:val="center"/>
              <w:textAlignment w:val="baseline"/>
              <w:rPr>
                <w:rFonts w:ascii="Arial" w:hAnsi="Arial" w:cs="Arial"/>
                <w:bCs/>
                <w:sz w:val="20"/>
              </w:rPr>
            </w:pPr>
            <w:r w:rsidRPr="0010267A">
              <w:rPr>
                <w:rFonts w:ascii="Arial" w:hAnsi="Arial" w:cs="Arial"/>
                <w:noProof/>
                <w:sz w:val="20"/>
                <w:szCs w:val="24"/>
                <w:lang w:eastAsia="es-CO"/>
              </w:rPr>
              <w:drawing>
                <wp:anchor distT="0" distB="0" distL="114300" distR="114300" simplePos="0" relativeHeight="251695104" behindDoc="0" locked="0" layoutInCell="1" allowOverlap="1" wp14:anchorId="08DE3831" wp14:editId="501E6201">
                  <wp:simplePos x="0" y="0"/>
                  <wp:positionH relativeFrom="column">
                    <wp:posOffset>109220</wp:posOffset>
                  </wp:positionH>
                  <wp:positionV relativeFrom="page">
                    <wp:posOffset>342900</wp:posOffset>
                  </wp:positionV>
                  <wp:extent cx="1056640" cy="1017905"/>
                  <wp:effectExtent l="76200" t="76200" r="124460" b="125095"/>
                  <wp:wrapTopAndBottom/>
                  <wp:docPr id="9" name="Imagen 9" descr="D:\fotos sic varios eventos\fotos sic varios eventos\147___10\IMG_8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otos sic varios eventos\fotos sic varios eventos\147___10\IMG_8457.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2582" t="3765" r="13392" b="-3765"/>
                          <a:stretch/>
                        </pic:blipFill>
                        <pic:spPr bwMode="auto">
                          <a:xfrm>
                            <a:off x="0" y="0"/>
                            <a:ext cx="1056640" cy="10179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2B5D" w:rsidRPr="0010267A">
              <w:rPr>
                <w:rFonts w:ascii="Arial" w:hAnsi="Arial" w:cs="Arial"/>
                <w:bCs/>
                <w:sz w:val="20"/>
              </w:rPr>
              <w:t>Por el Occidente:</w:t>
            </w:r>
          </w:p>
        </w:tc>
        <w:tc>
          <w:tcPr>
            <w:tcW w:w="2551" w:type="dxa"/>
            <w:vAlign w:val="center"/>
          </w:tcPr>
          <w:p w14:paraId="18C4A57B" w14:textId="77777777" w:rsidR="00942B5D" w:rsidRPr="0010267A" w:rsidRDefault="00942B5D" w:rsidP="009E73A5">
            <w:pPr>
              <w:suppressAutoHyphens/>
              <w:overflowPunct w:val="0"/>
              <w:autoSpaceDE w:val="0"/>
              <w:jc w:val="both"/>
              <w:textAlignment w:val="baseline"/>
              <w:rPr>
                <w:rFonts w:ascii="Arial" w:hAnsi="Arial" w:cs="Arial"/>
                <w:bCs/>
                <w:sz w:val="20"/>
              </w:rPr>
            </w:pPr>
            <w:r w:rsidRPr="0010267A">
              <w:rPr>
                <w:rFonts w:ascii="Arial" w:hAnsi="Arial" w:cs="Arial"/>
                <w:sz w:val="20"/>
              </w:rPr>
              <w:t>Portería principal</w:t>
            </w:r>
            <w:r w:rsidR="00D121E1" w:rsidRPr="0010267A">
              <w:rPr>
                <w:rFonts w:ascii="Arial" w:hAnsi="Arial" w:cs="Arial"/>
                <w:sz w:val="20"/>
              </w:rPr>
              <w:t xml:space="preserve">: </w:t>
            </w:r>
            <w:r w:rsidRPr="0010267A">
              <w:rPr>
                <w:rFonts w:ascii="Arial" w:hAnsi="Arial" w:cs="Arial"/>
                <w:sz w:val="20"/>
              </w:rPr>
              <w:t>Carrera 13  # 27-00</w:t>
            </w:r>
          </w:p>
        </w:tc>
        <w:tc>
          <w:tcPr>
            <w:tcW w:w="4832" w:type="dxa"/>
            <w:gridSpan w:val="2"/>
            <w:vAlign w:val="center"/>
          </w:tcPr>
          <w:p w14:paraId="4B0D1FF9" w14:textId="77777777" w:rsidR="00942B5D" w:rsidRPr="0010267A" w:rsidRDefault="00D121E1" w:rsidP="009E4A8C">
            <w:pPr>
              <w:suppressAutoHyphens/>
              <w:overflowPunct w:val="0"/>
              <w:autoSpaceDE w:val="0"/>
              <w:jc w:val="both"/>
              <w:textAlignment w:val="baseline"/>
              <w:rPr>
                <w:rFonts w:ascii="Arial" w:hAnsi="Arial" w:cs="Arial"/>
                <w:bCs/>
                <w:sz w:val="20"/>
              </w:rPr>
            </w:pPr>
            <w:r w:rsidRPr="0010267A">
              <w:rPr>
                <w:rFonts w:ascii="Arial" w:hAnsi="Arial" w:cs="Arial"/>
                <w:sz w:val="20"/>
              </w:rPr>
              <w:t>Nivel de afluencia</w:t>
            </w:r>
            <w:r w:rsidR="00942B5D" w:rsidRPr="0010267A">
              <w:rPr>
                <w:rFonts w:ascii="Arial" w:hAnsi="Arial" w:cs="Arial"/>
                <w:sz w:val="20"/>
              </w:rPr>
              <w:t>: Alta</w:t>
            </w:r>
          </w:p>
        </w:tc>
      </w:tr>
      <w:tr w:rsidR="00942B5D" w:rsidRPr="0010267A" w14:paraId="3DB57F1D" w14:textId="77777777" w:rsidTr="00E03D6F">
        <w:tblPrEx>
          <w:jc w:val="left"/>
        </w:tblPrEx>
        <w:trPr>
          <w:trHeight w:val="243"/>
        </w:trPr>
        <w:tc>
          <w:tcPr>
            <w:tcW w:w="2122" w:type="dxa"/>
            <w:vMerge/>
            <w:vAlign w:val="center"/>
          </w:tcPr>
          <w:p w14:paraId="2BDD985F" w14:textId="77777777" w:rsidR="00942B5D" w:rsidRPr="0010267A" w:rsidRDefault="00942B5D">
            <w:pPr>
              <w:suppressAutoHyphens/>
              <w:overflowPunct w:val="0"/>
              <w:autoSpaceDE w:val="0"/>
              <w:jc w:val="both"/>
              <w:textAlignment w:val="baseline"/>
              <w:rPr>
                <w:rFonts w:ascii="Arial" w:hAnsi="Arial" w:cs="Arial"/>
                <w:sz w:val="20"/>
              </w:rPr>
            </w:pPr>
          </w:p>
        </w:tc>
        <w:tc>
          <w:tcPr>
            <w:tcW w:w="2551" w:type="dxa"/>
            <w:vAlign w:val="center"/>
          </w:tcPr>
          <w:p w14:paraId="6F2B3612" w14:textId="77777777" w:rsidR="00942B5D" w:rsidRPr="0010267A" w:rsidRDefault="00942B5D">
            <w:pPr>
              <w:suppressAutoHyphens/>
              <w:overflowPunct w:val="0"/>
              <w:autoSpaceDE w:val="0"/>
              <w:jc w:val="both"/>
              <w:textAlignment w:val="baseline"/>
              <w:rPr>
                <w:rFonts w:ascii="Arial" w:hAnsi="Arial" w:cs="Arial"/>
                <w:sz w:val="20"/>
              </w:rPr>
            </w:pPr>
            <w:r w:rsidRPr="0010267A">
              <w:rPr>
                <w:rFonts w:ascii="Arial" w:hAnsi="Arial" w:cs="Arial"/>
                <w:sz w:val="20"/>
              </w:rPr>
              <w:t>No. de calzadas: Una</w:t>
            </w:r>
          </w:p>
        </w:tc>
        <w:tc>
          <w:tcPr>
            <w:tcW w:w="4832" w:type="dxa"/>
            <w:gridSpan w:val="2"/>
            <w:vAlign w:val="center"/>
          </w:tcPr>
          <w:p w14:paraId="67C64E44" w14:textId="77777777" w:rsidR="00942B5D" w:rsidRPr="0010267A" w:rsidRDefault="00942B5D">
            <w:pPr>
              <w:suppressAutoHyphens/>
              <w:overflowPunct w:val="0"/>
              <w:autoSpaceDE w:val="0"/>
              <w:jc w:val="both"/>
              <w:textAlignment w:val="baseline"/>
              <w:rPr>
                <w:rFonts w:ascii="Arial" w:hAnsi="Arial" w:cs="Arial"/>
                <w:sz w:val="20"/>
              </w:rPr>
            </w:pPr>
            <w:r w:rsidRPr="0010267A">
              <w:rPr>
                <w:rFonts w:ascii="Arial" w:hAnsi="Arial" w:cs="Arial"/>
                <w:sz w:val="20"/>
              </w:rPr>
              <w:t xml:space="preserve">Sentido: </w:t>
            </w:r>
            <w:r w:rsidR="00D121E1" w:rsidRPr="0010267A">
              <w:rPr>
                <w:rFonts w:ascii="Arial" w:hAnsi="Arial" w:cs="Arial"/>
                <w:sz w:val="20"/>
              </w:rPr>
              <w:t>Norte/ Sur y Sur/Norte</w:t>
            </w:r>
          </w:p>
        </w:tc>
      </w:tr>
      <w:tr w:rsidR="00D121E1" w:rsidRPr="0010267A" w14:paraId="1655891F" w14:textId="77777777" w:rsidTr="00E03D6F">
        <w:tblPrEx>
          <w:jc w:val="left"/>
        </w:tblPrEx>
        <w:trPr>
          <w:trHeight w:val="504"/>
        </w:trPr>
        <w:tc>
          <w:tcPr>
            <w:tcW w:w="2122" w:type="dxa"/>
            <w:vMerge/>
            <w:vAlign w:val="center"/>
          </w:tcPr>
          <w:p w14:paraId="76DA5166" w14:textId="77777777" w:rsidR="00D121E1" w:rsidRPr="0010267A" w:rsidRDefault="00D121E1">
            <w:pPr>
              <w:suppressAutoHyphens/>
              <w:overflowPunct w:val="0"/>
              <w:autoSpaceDE w:val="0"/>
              <w:jc w:val="both"/>
              <w:textAlignment w:val="baseline"/>
              <w:rPr>
                <w:rFonts w:ascii="Arial" w:hAnsi="Arial" w:cs="Arial"/>
                <w:sz w:val="20"/>
              </w:rPr>
            </w:pPr>
          </w:p>
        </w:tc>
        <w:tc>
          <w:tcPr>
            <w:tcW w:w="7383" w:type="dxa"/>
            <w:gridSpan w:val="3"/>
            <w:vAlign w:val="center"/>
          </w:tcPr>
          <w:p w14:paraId="3071BC67" w14:textId="77777777" w:rsidR="00D121E1" w:rsidRPr="0010267A" w:rsidRDefault="00D121E1">
            <w:pPr>
              <w:suppressAutoHyphens/>
              <w:overflowPunct w:val="0"/>
              <w:autoSpaceDE w:val="0"/>
              <w:jc w:val="both"/>
              <w:textAlignment w:val="baseline"/>
              <w:rPr>
                <w:rFonts w:ascii="Arial" w:hAnsi="Arial" w:cs="Arial"/>
                <w:sz w:val="20"/>
              </w:rPr>
            </w:pPr>
            <w:r w:rsidRPr="0010267A">
              <w:rPr>
                <w:rFonts w:ascii="Arial" w:hAnsi="Arial" w:cs="Arial"/>
                <w:sz w:val="20"/>
              </w:rPr>
              <w:t>Estado General: La señalización, demarcación y el estado General de la calzada es bueno.</w:t>
            </w:r>
          </w:p>
        </w:tc>
      </w:tr>
      <w:tr w:rsidR="00942B5D" w:rsidRPr="0010267A" w14:paraId="12B86DF5" w14:textId="77777777" w:rsidTr="00E03D6F">
        <w:tblPrEx>
          <w:jc w:val="left"/>
        </w:tblPrEx>
        <w:trPr>
          <w:trHeight w:val="694"/>
        </w:trPr>
        <w:tc>
          <w:tcPr>
            <w:tcW w:w="2122" w:type="dxa"/>
            <w:vMerge w:val="restart"/>
            <w:vAlign w:val="center"/>
          </w:tcPr>
          <w:p w14:paraId="6A7A2B99" w14:textId="77777777" w:rsidR="00942B5D" w:rsidRPr="0010267A" w:rsidRDefault="00942B5D" w:rsidP="009E73A5">
            <w:pPr>
              <w:suppressAutoHyphens/>
              <w:overflowPunct w:val="0"/>
              <w:autoSpaceDE w:val="0"/>
              <w:jc w:val="center"/>
              <w:textAlignment w:val="baseline"/>
              <w:rPr>
                <w:rFonts w:ascii="Arial" w:hAnsi="Arial" w:cs="Arial"/>
                <w:sz w:val="20"/>
              </w:rPr>
            </w:pPr>
            <w:r w:rsidRPr="0010267A">
              <w:rPr>
                <w:rFonts w:ascii="Arial" w:hAnsi="Arial" w:cs="Arial"/>
                <w:sz w:val="20"/>
              </w:rPr>
              <w:t>Por el Oriente</w:t>
            </w:r>
            <w:r w:rsidR="0015702F" w:rsidRPr="0010267A">
              <w:rPr>
                <w:rFonts w:ascii="Arial" w:hAnsi="Arial" w:cs="Arial"/>
                <w:noProof/>
                <w:sz w:val="20"/>
                <w:szCs w:val="24"/>
                <w:lang w:eastAsia="es-CO"/>
              </w:rPr>
              <w:drawing>
                <wp:inline distT="0" distB="0" distL="0" distR="0" wp14:anchorId="38A28EAA" wp14:editId="4F47E27A">
                  <wp:extent cx="998969" cy="1137259"/>
                  <wp:effectExtent l="76200" t="76200" r="125095" b="139700"/>
                  <wp:docPr id="10" name="Imagen 10" descr="D:\FOTOS CELULAR JULIO 2020\IMG_20200515_123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OS CELULAR JULIO 2020\IMG_20200515_12320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15857" cy="11564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551" w:type="dxa"/>
            <w:vAlign w:val="center"/>
          </w:tcPr>
          <w:p w14:paraId="6BE77568" w14:textId="77777777" w:rsidR="00942B5D" w:rsidRPr="0010267A" w:rsidRDefault="00942B5D" w:rsidP="009E73A5">
            <w:pPr>
              <w:suppressAutoHyphens/>
              <w:overflowPunct w:val="0"/>
              <w:autoSpaceDE w:val="0"/>
              <w:jc w:val="both"/>
              <w:textAlignment w:val="baseline"/>
              <w:rPr>
                <w:rFonts w:ascii="Arial" w:hAnsi="Arial" w:cs="Arial"/>
                <w:sz w:val="20"/>
              </w:rPr>
            </w:pPr>
            <w:r w:rsidRPr="0010267A">
              <w:rPr>
                <w:rFonts w:ascii="Arial" w:hAnsi="Arial" w:cs="Arial"/>
                <w:sz w:val="20"/>
              </w:rPr>
              <w:t>Salida alterna</w:t>
            </w:r>
            <w:r w:rsidR="00D121E1" w:rsidRPr="0010267A">
              <w:rPr>
                <w:rFonts w:ascii="Arial" w:hAnsi="Arial" w:cs="Arial"/>
                <w:sz w:val="20"/>
              </w:rPr>
              <w:t>:</w:t>
            </w:r>
            <w:r w:rsidRPr="0010267A">
              <w:rPr>
                <w:rFonts w:ascii="Arial" w:hAnsi="Arial" w:cs="Arial"/>
                <w:sz w:val="20"/>
              </w:rPr>
              <w:t xml:space="preserve"> 2° piso hacia la Carrera 7 y 10 </w:t>
            </w:r>
          </w:p>
        </w:tc>
        <w:tc>
          <w:tcPr>
            <w:tcW w:w="4832" w:type="dxa"/>
            <w:gridSpan w:val="2"/>
            <w:vAlign w:val="center"/>
          </w:tcPr>
          <w:p w14:paraId="298FF50B" w14:textId="77777777" w:rsidR="00942B5D" w:rsidRPr="0010267A" w:rsidRDefault="00D121E1" w:rsidP="009E4A8C">
            <w:pPr>
              <w:suppressAutoHyphens/>
              <w:overflowPunct w:val="0"/>
              <w:autoSpaceDE w:val="0"/>
              <w:jc w:val="both"/>
              <w:textAlignment w:val="baseline"/>
              <w:rPr>
                <w:rFonts w:ascii="Arial" w:hAnsi="Arial" w:cs="Arial"/>
                <w:sz w:val="20"/>
              </w:rPr>
            </w:pPr>
            <w:r w:rsidRPr="0010267A">
              <w:rPr>
                <w:rFonts w:ascii="Arial" w:hAnsi="Arial" w:cs="Arial"/>
                <w:sz w:val="20"/>
              </w:rPr>
              <w:t>Nivel de afluencia: Alta</w:t>
            </w:r>
          </w:p>
        </w:tc>
      </w:tr>
      <w:tr w:rsidR="00942B5D" w:rsidRPr="0010267A" w14:paraId="3437966D" w14:textId="77777777" w:rsidTr="00E03D6F">
        <w:tblPrEx>
          <w:jc w:val="left"/>
        </w:tblPrEx>
        <w:trPr>
          <w:trHeight w:val="436"/>
        </w:trPr>
        <w:tc>
          <w:tcPr>
            <w:tcW w:w="2122" w:type="dxa"/>
            <w:vMerge/>
            <w:vAlign w:val="center"/>
          </w:tcPr>
          <w:p w14:paraId="485F0401" w14:textId="77777777" w:rsidR="00942B5D" w:rsidRPr="0010267A" w:rsidRDefault="00942B5D">
            <w:pPr>
              <w:suppressAutoHyphens/>
              <w:overflowPunct w:val="0"/>
              <w:autoSpaceDE w:val="0"/>
              <w:jc w:val="both"/>
              <w:textAlignment w:val="baseline"/>
              <w:rPr>
                <w:rFonts w:ascii="Arial" w:hAnsi="Arial" w:cs="Arial"/>
                <w:sz w:val="20"/>
              </w:rPr>
            </w:pPr>
          </w:p>
        </w:tc>
        <w:tc>
          <w:tcPr>
            <w:tcW w:w="2551" w:type="dxa"/>
            <w:vAlign w:val="center"/>
          </w:tcPr>
          <w:p w14:paraId="00297674" w14:textId="77777777" w:rsidR="00942B5D" w:rsidRPr="0010267A" w:rsidRDefault="00942B5D">
            <w:pPr>
              <w:suppressAutoHyphens/>
              <w:overflowPunct w:val="0"/>
              <w:autoSpaceDE w:val="0"/>
              <w:jc w:val="both"/>
              <w:textAlignment w:val="baseline"/>
              <w:rPr>
                <w:rFonts w:ascii="Arial" w:hAnsi="Arial" w:cs="Arial"/>
                <w:sz w:val="20"/>
              </w:rPr>
            </w:pPr>
            <w:r w:rsidRPr="0010267A">
              <w:rPr>
                <w:rFonts w:ascii="Arial" w:hAnsi="Arial" w:cs="Arial"/>
                <w:sz w:val="20"/>
              </w:rPr>
              <w:t>No. De calzadas: Dos</w:t>
            </w:r>
          </w:p>
        </w:tc>
        <w:tc>
          <w:tcPr>
            <w:tcW w:w="4832" w:type="dxa"/>
            <w:gridSpan w:val="2"/>
            <w:vAlign w:val="center"/>
          </w:tcPr>
          <w:p w14:paraId="51B1FCAF" w14:textId="77777777" w:rsidR="00942B5D" w:rsidRPr="0010267A" w:rsidRDefault="00942B5D">
            <w:pPr>
              <w:suppressAutoHyphens/>
              <w:overflowPunct w:val="0"/>
              <w:autoSpaceDE w:val="0"/>
              <w:jc w:val="both"/>
              <w:textAlignment w:val="baseline"/>
              <w:rPr>
                <w:rFonts w:ascii="Arial" w:hAnsi="Arial" w:cs="Arial"/>
                <w:sz w:val="20"/>
              </w:rPr>
            </w:pPr>
            <w:r w:rsidRPr="0010267A">
              <w:rPr>
                <w:rFonts w:ascii="Arial" w:hAnsi="Arial" w:cs="Arial"/>
                <w:sz w:val="20"/>
              </w:rPr>
              <w:t>Sentido: Norte/ Sur y Sur/Norte</w:t>
            </w:r>
          </w:p>
        </w:tc>
      </w:tr>
      <w:tr w:rsidR="00D121E1" w:rsidRPr="0010267A" w14:paraId="12F84CE4" w14:textId="77777777" w:rsidTr="00E03D6F">
        <w:tblPrEx>
          <w:jc w:val="left"/>
        </w:tblPrEx>
        <w:trPr>
          <w:trHeight w:val="448"/>
        </w:trPr>
        <w:tc>
          <w:tcPr>
            <w:tcW w:w="2122" w:type="dxa"/>
            <w:vMerge/>
            <w:vAlign w:val="center"/>
          </w:tcPr>
          <w:p w14:paraId="53929516" w14:textId="77777777" w:rsidR="00D121E1" w:rsidRPr="0010267A" w:rsidRDefault="00D121E1">
            <w:pPr>
              <w:suppressAutoHyphens/>
              <w:overflowPunct w:val="0"/>
              <w:autoSpaceDE w:val="0"/>
              <w:jc w:val="both"/>
              <w:textAlignment w:val="baseline"/>
              <w:rPr>
                <w:rFonts w:ascii="Arial" w:hAnsi="Arial" w:cs="Arial"/>
                <w:sz w:val="20"/>
              </w:rPr>
            </w:pPr>
          </w:p>
        </w:tc>
        <w:tc>
          <w:tcPr>
            <w:tcW w:w="7383" w:type="dxa"/>
            <w:gridSpan w:val="3"/>
            <w:vAlign w:val="center"/>
          </w:tcPr>
          <w:p w14:paraId="396E3D64" w14:textId="77777777" w:rsidR="00D121E1" w:rsidRPr="0010267A" w:rsidRDefault="00D121E1">
            <w:pPr>
              <w:suppressAutoHyphens/>
              <w:overflowPunct w:val="0"/>
              <w:autoSpaceDE w:val="0"/>
              <w:jc w:val="both"/>
              <w:textAlignment w:val="baseline"/>
              <w:rPr>
                <w:rFonts w:ascii="Arial" w:hAnsi="Arial" w:cs="Arial"/>
                <w:sz w:val="20"/>
              </w:rPr>
            </w:pPr>
            <w:r w:rsidRPr="0010267A">
              <w:rPr>
                <w:rFonts w:ascii="Arial" w:hAnsi="Arial" w:cs="Arial"/>
                <w:sz w:val="20"/>
              </w:rPr>
              <w:t>Estado General: La señalización, demarcación y el estado General de la calzada es bueno.</w:t>
            </w:r>
            <w:r w:rsidRPr="0010267A" w:rsidDel="00D121E1">
              <w:rPr>
                <w:rFonts w:ascii="Arial" w:hAnsi="Arial" w:cs="Arial"/>
                <w:sz w:val="20"/>
              </w:rPr>
              <w:t xml:space="preserve"> </w:t>
            </w:r>
          </w:p>
          <w:p w14:paraId="5535FB58" w14:textId="77777777" w:rsidR="0015702F" w:rsidRPr="0010267A" w:rsidRDefault="0015702F">
            <w:pPr>
              <w:suppressAutoHyphens/>
              <w:overflowPunct w:val="0"/>
              <w:autoSpaceDE w:val="0"/>
              <w:jc w:val="both"/>
              <w:textAlignment w:val="baseline"/>
              <w:rPr>
                <w:rFonts w:ascii="Arial" w:hAnsi="Arial" w:cs="Arial"/>
                <w:sz w:val="20"/>
              </w:rPr>
            </w:pPr>
            <w:r w:rsidRPr="0010267A">
              <w:rPr>
                <w:rFonts w:ascii="Arial" w:hAnsi="Arial" w:cs="Arial"/>
                <w:b/>
                <w:sz w:val="20"/>
                <w:szCs w:val="24"/>
              </w:rPr>
              <w:t xml:space="preserve">Nota: </w:t>
            </w:r>
            <w:r w:rsidRPr="0010267A">
              <w:rPr>
                <w:rFonts w:ascii="Arial" w:hAnsi="Arial" w:cs="Arial"/>
                <w:sz w:val="20"/>
                <w:szCs w:val="24"/>
              </w:rPr>
              <w:t>Por contingencia de Salud Pública (SARS CoV-2 COVID-19), actualmente esta entrada es la única que está habilitada para el acceso peatonal.</w:t>
            </w:r>
          </w:p>
        </w:tc>
      </w:tr>
      <w:tr w:rsidR="00942B5D" w:rsidRPr="0010267A" w14:paraId="5BD1D519" w14:textId="77777777" w:rsidTr="0005529F">
        <w:tblPrEx>
          <w:jc w:val="left"/>
        </w:tblPrEx>
        <w:trPr>
          <w:trHeight w:val="424"/>
        </w:trPr>
        <w:tc>
          <w:tcPr>
            <w:tcW w:w="9505" w:type="dxa"/>
            <w:gridSpan w:val="4"/>
            <w:shd w:val="clear" w:color="auto" w:fill="1F3864" w:themeFill="accent5" w:themeFillShade="80"/>
          </w:tcPr>
          <w:p w14:paraId="5AAA8C36" w14:textId="77777777" w:rsidR="00942B5D" w:rsidRPr="0010267A" w:rsidRDefault="00073786" w:rsidP="009E73A5">
            <w:pPr>
              <w:suppressAutoHyphens/>
              <w:overflowPunct w:val="0"/>
              <w:autoSpaceDE w:val="0"/>
              <w:jc w:val="center"/>
              <w:textAlignment w:val="baseline"/>
              <w:rPr>
                <w:rFonts w:ascii="Arial" w:hAnsi="Arial" w:cs="Arial"/>
                <w:b/>
                <w:sz w:val="20"/>
              </w:rPr>
            </w:pPr>
            <w:r w:rsidRPr="0010267A">
              <w:rPr>
                <w:rFonts w:ascii="Arial" w:hAnsi="Arial" w:cs="Arial"/>
                <w:b/>
                <w:color w:val="FFFFFF" w:themeColor="background1"/>
                <w:sz w:val="20"/>
              </w:rPr>
              <w:t>VEHICULAR</w:t>
            </w:r>
          </w:p>
        </w:tc>
      </w:tr>
      <w:tr w:rsidR="001957DB" w:rsidRPr="0010267A" w14:paraId="057CEDDC" w14:textId="77777777" w:rsidTr="001957DB">
        <w:tblPrEx>
          <w:jc w:val="left"/>
        </w:tblPrEx>
        <w:trPr>
          <w:trHeight w:val="242"/>
        </w:trPr>
        <w:tc>
          <w:tcPr>
            <w:tcW w:w="2122" w:type="dxa"/>
            <w:vAlign w:val="center"/>
          </w:tcPr>
          <w:p w14:paraId="1BE905FD" w14:textId="77777777" w:rsidR="001957DB" w:rsidRPr="0010267A" w:rsidRDefault="001957DB" w:rsidP="009E73A5">
            <w:pPr>
              <w:suppressAutoHyphens/>
              <w:overflowPunct w:val="0"/>
              <w:autoSpaceDE w:val="0"/>
              <w:jc w:val="both"/>
              <w:textAlignment w:val="baseline"/>
              <w:rPr>
                <w:rFonts w:ascii="Arial" w:hAnsi="Arial" w:cs="Arial"/>
                <w:b/>
                <w:sz w:val="20"/>
              </w:rPr>
            </w:pPr>
            <w:r w:rsidRPr="0010267A">
              <w:rPr>
                <w:rFonts w:ascii="Arial" w:hAnsi="Arial" w:cs="Arial"/>
                <w:b/>
                <w:bCs/>
                <w:sz w:val="20"/>
              </w:rPr>
              <w:t xml:space="preserve">Por el Occidente </w:t>
            </w:r>
          </w:p>
        </w:tc>
        <w:tc>
          <w:tcPr>
            <w:tcW w:w="3685" w:type="dxa"/>
            <w:gridSpan w:val="2"/>
            <w:vAlign w:val="center"/>
          </w:tcPr>
          <w:p w14:paraId="55976F95" w14:textId="77777777" w:rsidR="001957DB" w:rsidRPr="0010267A" w:rsidRDefault="001957DB" w:rsidP="001957DB">
            <w:pPr>
              <w:suppressAutoHyphens/>
              <w:overflowPunct w:val="0"/>
              <w:autoSpaceDE w:val="0"/>
              <w:jc w:val="both"/>
              <w:textAlignment w:val="baseline"/>
              <w:rPr>
                <w:rFonts w:ascii="Arial" w:hAnsi="Arial" w:cs="Arial"/>
                <w:sz w:val="20"/>
              </w:rPr>
            </w:pPr>
            <w:r w:rsidRPr="0010267A">
              <w:rPr>
                <w:noProof/>
                <w:sz w:val="20"/>
                <w:lang w:eastAsia="es-CO"/>
              </w:rPr>
              <w:drawing>
                <wp:anchor distT="0" distB="0" distL="114300" distR="114300" simplePos="0" relativeHeight="251753472" behindDoc="0" locked="0" layoutInCell="1" allowOverlap="1" wp14:anchorId="13C8508B" wp14:editId="06C69F65">
                  <wp:simplePos x="0" y="0"/>
                  <wp:positionH relativeFrom="column">
                    <wp:posOffset>-45085</wp:posOffset>
                  </wp:positionH>
                  <wp:positionV relativeFrom="page">
                    <wp:posOffset>275590</wp:posOffset>
                  </wp:positionV>
                  <wp:extent cx="2038350" cy="1405255"/>
                  <wp:effectExtent l="0" t="0" r="0" b="4445"/>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38350" cy="1405255"/>
                          </a:xfrm>
                          <a:prstGeom prst="rect">
                            <a:avLst/>
                          </a:prstGeom>
                        </pic:spPr>
                      </pic:pic>
                    </a:graphicData>
                  </a:graphic>
                  <wp14:sizeRelH relativeFrom="margin">
                    <wp14:pctWidth>0</wp14:pctWidth>
                  </wp14:sizeRelH>
                  <wp14:sizeRelV relativeFrom="margin">
                    <wp14:pctHeight>0</wp14:pctHeight>
                  </wp14:sizeRelV>
                </wp:anchor>
              </w:drawing>
            </w:r>
            <w:r w:rsidRPr="0010267A">
              <w:rPr>
                <w:rFonts w:ascii="Arial" w:hAnsi="Arial" w:cs="Arial"/>
                <w:sz w:val="20"/>
              </w:rPr>
              <w:t xml:space="preserve">Carrera 13 No 27-70 </w:t>
            </w:r>
          </w:p>
        </w:tc>
        <w:tc>
          <w:tcPr>
            <w:tcW w:w="3698" w:type="dxa"/>
            <w:vAlign w:val="center"/>
          </w:tcPr>
          <w:p w14:paraId="2DA09B92" w14:textId="77777777" w:rsidR="001957DB" w:rsidRPr="0010267A" w:rsidRDefault="001957DB" w:rsidP="001957DB">
            <w:pPr>
              <w:suppressAutoHyphens/>
              <w:overflowPunct w:val="0"/>
              <w:autoSpaceDE w:val="0"/>
              <w:jc w:val="both"/>
              <w:textAlignment w:val="baseline"/>
              <w:rPr>
                <w:rFonts w:ascii="Arial" w:hAnsi="Arial" w:cs="Arial"/>
                <w:sz w:val="20"/>
              </w:rPr>
            </w:pPr>
            <w:r w:rsidRPr="0010267A">
              <w:rPr>
                <w:noProof/>
                <w:sz w:val="20"/>
                <w:lang w:eastAsia="es-CO"/>
              </w:rPr>
              <w:drawing>
                <wp:anchor distT="0" distB="0" distL="114300" distR="114300" simplePos="0" relativeHeight="251751424" behindDoc="1" locked="0" layoutInCell="1" allowOverlap="1" wp14:anchorId="0CDD9054" wp14:editId="2AF6A78E">
                  <wp:simplePos x="0" y="0"/>
                  <wp:positionH relativeFrom="column">
                    <wp:posOffset>-52705</wp:posOffset>
                  </wp:positionH>
                  <wp:positionV relativeFrom="page">
                    <wp:posOffset>267970</wp:posOffset>
                  </wp:positionV>
                  <wp:extent cx="2120900" cy="1400175"/>
                  <wp:effectExtent l="0" t="0" r="0" b="9525"/>
                  <wp:wrapTight wrapText="bothSides">
                    <wp:wrapPolygon edited="0">
                      <wp:start x="0" y="0"/>
                      <wp:lineTo x="0" y="21453"/>
                      <wp:lineTo x="21341" y="21453"/>
                      <wp:lineTo x="21341"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120900" cy="1400175"/>
                          </a:xfrm>
                          <a:prstGeom prst="rect">
                            <a:avLst/>
                          </a:prstGeom>
                        </pic:spPr>
                      </pic:pic>
                    </a:graphicData>
                  </a:graphic>
                  <wp14:sizeRelH relativeFrom="margin">
                    <wp14:pctWidth>0</wp14:pctWidth>
                  </wp14:sizeRelH>
                  <wp14:sizeRelV relativeFrom="margin">
                    <wp14:pctHeight>0</wp14:pctHeight>
                  </wp14:sizeRelV>
                </wp:anchor>
              </w:drawing>
            </w:r>
            <w:r w:rsidRPr="0010267A">
              <w:rPr>
                <w:rFonts w:ascii="Arial" w:hAnsi="Arial" w:cs="Arial"/>
                <w:sz w:val="20"/>
              </w:rPr>
              <w:t xml:space="preserve">Carrera 13 N° 26-90 </w:t>
            </w:r>
          </w:p>
        </w:tc>
      </w:tr>
      <w:tr w:rsidR="0015702F" w:rsidRPr="0010267A" w14:paraId="1B20F730" w14:textId="77777777" w:rsidTr="00E03D6F">
        <w:tblPrEx>
          <w:jc w:val="left"/>
        </w:tblPrEx>
        <w:trPr>
          <w:trHeight w:val="694"/>
        </w:trPr>
        <w:tc>
          <w:tcPr>
            <w:tcW w:w="2122" w:type="dxa"/>
            <w:vAlign w:val="center"/>
          </w:tcPr>
          <w:p w14:paraId="24BDBEC8" w14:textId="77777777" w:rsidR="0015702F" w:rsidRPr="0010267A" w:rsidRDefault="0015702F" w:rsidP="009E73A5">
            <w:pPr>
              <w:suppressAutoHyphens/>
              <w:overflowPunct w:val="0"/>
              <w:autoSpaceDE w:val="0"/>
              <w:jc w:val="both"/>
              <w:textAlignment w:val="baseline"/>
              <w:rPr>
                <w:rFonts w:ascii="Arial" w:hAnsi="Arial" w:cs="Arial"/>
                <w:b/>
                <w:bCs/>
                <w:sz w:val="20"/>
              </w:rPr>
            </w:pPr>
            <w:r w:rsidRPr="0010267A">
              <w:rPr>
                <w:rFonts w:ascii="Arial" w:hAnsi="Arial" w:cs="Arial"/>
                <w:b/>
                <w:sz w:val="20"/>
              </w:rPr>
              <w:t>Por el Oriente</w:t>
            </w:r>
          </w:p>
        </w:tc>
        <w:tc>
          <w:tcPr>
            <w:tcW w:w="2551" w:type="dxa"/>
            <w:vAlign w:val="center"/>
          </w:tcPr>
          <w:p w14:paraId="1E4CB86E" w14:textId="77777777" w:rsidR="0015702F" w:rsidRPr="0010267A" w:rsidRDefault="0015702F" w:rsidP="0024679C">
            <w:pPr>
              <w:suppressAutoHyphens/>
              <w:overflowPunct w:val="0"/>
              <w:autoSpaceDE w:val="0"/>
              <w:jc w:val="both"/>
              <w:textAlignment w:val="baseline"/>
              <w:rPr>
                <w:rFonts w:ascii="Arial" w:hAnsi="Arial" w:cs="Arial"/>
                <w:sz w:val="20"/>
              </w:rPr>
            </w:pPr>
            <w:r w:rsidRPr="0010267A">
              <w:rPr>
                <w:rFonts w:ascii="Arial" w:hAnsi="Arial" w:cs="Arial"/>
                <w:sz w:val="20"/>
              </w:rPr>
              <w:t xml:space="preserve">Carrera </w:t>
            </w:r>
            <w:r w:rsidR="0024679C" w:rsidRPr="0010267A">
              <w:rPr>
                <w:rFonts w:ascii="Arial" w:hAnsi="Arial" w:cs="Arial"/>
                <w:sz w:val="20"/>
              </w:rPr>
              <w:t>10</w:t>
            </w:r>
            <w:r w:rsidRPr="0010267A">
              <w:rPr>
                <w:rFonts w:ascii="Arial" w:hAnsi="Arial" w:cs="Arial"/>
                <w:sz w:val="20"/>
              </w:rPr>
              <w:t xml:space="preserve"> N° 27 51.</w:t>
            </w:r>
          </w:p>
        </w:tc>
        <w:tc>
          <w:tcPr>
            <w:tcW w:w="4832" w:type="dxa"/>
            <w:gridSpan w:val="2"/>
            <w:vAlign w:val="center"/>
          </w:tcPr>
          <w:p w14:paraId="004C092A" w14:textId="77777777" w:rsidR="004D060B" w:rsidRPr="0010267A" w:rsidRDefault="004D060B" w:rsidP="00316500">
            <w:pPr>
              <w:suppressAutoHyphens/>
              <w:overflowPunct w:val="0"/>
              <w:autoSpaceDE w:val="0"/>
              <w:jc w:val="both"/>
              <w:textAlignment w:val="baseline"/>
              <w:rPr>
                <w:rFonts w:ascii="Arial" w:hAnsi="Arial" w:cs="Arial"/>
                <w:sz w:val="20"/>
              </w:rPr>
            </w:pPr>
            <w:r w:rsidRPr="0010267A">
              <w:rPr>
                <w:noProof/>
                <w:sz w:val="20"/>
                <w:lang w:eastAsia="es-CO"/>
              </w:rPr>
              <w:drawing>
                <wp:anchor distT="0" distB="0" distL="114300" distR="114300" simplePos="0" relativeHeight="251754496" behindDoc="1" locked="0" layoutInCell="1" allowOverlap="1" wp14:anchorId="5386BF89" wp14:editId="736ED983">
                  <wp:simplePos x="0" y="0"/>
                  <wp:positionH relativeFrom="column">
                    <wp:posOffset>440690</wp:posOffset>
                  </wp:positionH>
                  <wp:positionV relativeFrom="page">
                    <wp:posOffset>104140</wp:posOffset>
                  </wp:positionV>
                  <wp:extent cx="2133600" cy="1266825"/>
                  <wp:effectExtent l="0" t="0" r="0" b="9525"/>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33600" cy="1266825"/>
                          </a:xfrm>
                          <a:prstGeom prst="rect">
                            <a:avLst/>
                          </a:prstGeom>
                        </pic:spPr>
                      </pic:pic>
                    </a:graphicData>
                  </a:graphic>
                  <wp14:sizeRelH relativeFrom="margin">
                    <wp14:pctWidth>0</wp14:pctWidth>
                  </wp14:sizeRelH>
                  <wp14:sizeRelV relativeFrom="margin">
                    <wp14:pctHeight>0</wp14:pctHeight>
                  </wp14:sizeRelV>
                </wp:anchor>
              </w:drawing>
            </w:r>
          </w:p>
          <w:p w14:paraId="00084264" w14:textId="77777777" w:rsidR="004D060B" w:rsidRPr="0010267A" w:rsidRDefault="004D060B" w:rsidP="00316500">
            <w:pPr>
              <w:suppressAutoHyphens/>
              <w:overflowPunct w:val="0"/>
              <w:autoSpaceDE w:val="0"/>
              <w:jc w:val="both"/>
              <w:textAlignment w:val="baseline"/>
              <w:rPr>
                <w:rFonts w:ascii="Arial" w:hAnsi="Arial" w:cs="Arial"/>
                <w:sz w:val="20"/>
              </w:rPr>
            </w:pPr>
          </w:p>
          <w:p w14:paraId="57E7974C" w14:textId="77777777" w:rsidR="004D060B" w:rsidRPr="0010267A" w:rsidRDefault="004D060B" w:rsidP="00316500">
            <w:pPr>
              <w:suppressAutoHyphens/>
              <w:overflowPunct w:val="0"/>
              <w:autoSpaceDE w:val="0"/>
              <w:jc w:val="both"/>
              <w:textAlignment w:val="baseline"/>
              <w:rPr>
                <w:rFonts w:ascii="Arial" w:hAnsi="Arial" w:cs="Arial"/>
                <w:sz w:val="20"/>
              </w:rPr>
            </w:pPr>
          </w:p>
          <w:p w14:paraId="6AA423D3" w14:textId="77777777" w:rsidR="004D060B" w:rsidRPr="0010267A" w:rsidRDefault="004D060B" w:rsidP="00316500">
            <w:pPr>
              <w:suppressAutoHyphens/>
              <w:overflowPunct w:val="0"/>
              <w:autoSpaceDE w:val="0"/>
              <w:jc w:val="both"/>
              <w:textAlignment w:val="baseline"/>
              <w:rPr>
                <w:rFonts w:ascii="Arial" w:hAnsi="Arial" w:cs="Arial"/>
                <w:sz w:val="20"/>
              </w:rPr>
            </w:pPr>
          </w:p>
          <w:p w14:paraId="35FF3855" w14:textId="77777777" w:rsidR="00AC130B" w:rsidRPr="0010267A" w:rsidRDefault="00AC130B" w:rsidP="00316500">
            <w:pPr>
              <w:suppressAutoHyphens/>
              <w:overflowPunct w:val="0"/>
              <w:autoSpaceDE w:val="0"/>
              <w:jc w:val="both"/>
              <w:textAlignment w:val="baseline"/>
              <w:rPr>
                <w:rFonts w:ascii="Arial" w:hAnsi="Arial" w:cs="Arial"/>
                <w:sz w:val="20"/>
              </w:rPr>
            </w:pPr>
          </w:p>
        </w:tc>
      </w:tr>
    </w:tbl>
    <w:p w14:paraId="5AB7ABE7" w14:textId="77777777" w:rsidR="006B15ED" w:rsidRPr="009E4A8C" w:rsidRDefault="00112313" w:rsidP="00EB4CA4">
      <w:pPr>
        <w:pStyle w:val="Ttulo2"/>
        <w:spacing w:before="0"/>
        <w:ind w:left="1425"/>
      </w:pPr>
      <w:bookmarkStart w:id="134" w:name="_Toc148106550"/>
      <w:r w:rsidRPr="009E4A8C">
        <w:lastRenderedPageBreak/>
        <w:t>CARGA OCUPACIONAL</w:t>
      </w:r>
      <w:bookmarkEnd w:id="134"/>
      <w:r w:rsidRPr="009E4A8C">
        <w:t xml:space="preserve"> </w:t>
      </w:r>
      <w:r w:rsidRPr="009E4A8C">
        <w:tab/>
      </w:r>
    </w:p>
    <w:tbl>
      <w:tblPr>
        <w:tblW w:w="94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0"/>
        <w:gridCol w:w="1268"/>
        <w:gridCol w:w="1329"/>
        <w:gridCol w:w="5104"/>
      </w:tblGrid>
      <w:tr w:rsidR="00942B5D" w:rsidRPr="009E4A8C" w14:paraId="6EA90C1B" w14:textId="77777777" w:rsidTr="0005529F">
        <w:trPr>
          <w:trHeight w:val="444"/>
          <w:jc w:val="center"/>
        </w:trPr>
        <w:tc>
          <w:tcPr>
            <w:tcW w:w="9461" w:type="dxa"/>
            <w:gridSpan w:val="4"/>
            <w:tcBorders>
              <w:bottom w:val="single" w:sz="4" w:space="0" w:color="auto"/>
            </w:tcBorders>
            <w:shd w:val="clear" w:color="auto" w:fill="1F3864" w:themeFill="accent5" w:themeFillShade="80"/>
          </w:tcPr>
          <w:p w14:paraId="534A90FD" w14:textId="77777777" w:rsidR="00942B5D" w:rsidRPr="009E4A8C" w:rsidRDefault="00942B5D" w:rsidP="00AA4499">
            <w:pPr>
              <w:jc w:val="center"/>
              <w:rPr>
                <w:rFonts w:ascii="Arial" w:hAnsi="Arial" w:cs="Arial"/>
                <w:b/>
                <w:color w:val="FFFFFF"/>
              </w:rPr>
            </w:pPr>
            <w:r w:rsidRPr="009E4A8C">
              <w:rPr>
                <w:rFonts w:ascii="Arial" w:hAnsi="Arial" w:cs="Arial"/>
                <w:b/>
                <w:color w:val="FFFFFF"/>
              </w:rPr>
              <w:t xml:space="preserve">CARGA OCUPACIONAL </w:t>
            </w:r>
          </w:p>
        </w:tc>
      </w:tr>
      <w:tr w:rsidR="00942B5D" w:rsidRPr="009E4A8C" w14:paraId="3339DED0" w14:textId="77777777" w:rsidTr="00EB4CA4">
        <w:trPr>
          <w:trHeight w:val="417"/>
          <w:jc w:val="center"/>
        </w:trPr>
        <w:tc>
          <w:tcPr>
            <w:tcW w:w="1760" w:type="dxa"/>
            <w:shd w:val="clear" w:color="auto" w:fill="1F3864" w:themeFill="accent5" w:themeFillShade="80"/>
            <w:vAlign w:val="center"/>
          </w:tcPr>
          <w:p w14:paraId="66424B9C" w14:textId="77777777" w:rsidR="00942B5D" w:rsidRPr="009E4A8C" w:rsidRDefault="00942B5D" w:rsidP="00C77544">
            <w:pPr>
              <w:jc w:val="center"/>
              <w:rPr>
                <w:rFonts w:ascii="Arial" w:hAnsi="Arial" w:cs="Arial"/>
                <w:b/>
                <w:color w:val="FFFFFF"/>
              </w:rPr>
            </w:pPr>
            <w:r w:rsidRPr="009E4A8C">
              <w:rPr>
                <w:rFonts w:ascii="Arial" w:hAnsi="Arial" w:cs="Arial"/>
                <w:b/>
                <w:color w:val="FFFFFF"/>
              </w:rPr>
              <w:t>Clase</w:t>
            </w:r>
          </w:p>
        </w:tc>
        <w:tc>
          <w:tcPr>
            <w:tcW w:w="2597" w:type="dxa"/>
            <w:gridSpan w:val="2"/>
            <w:shd w:val="clear" w:color="auto" w:fill="1F3864" w:themeFill="accent5" w:themeFillShade="80"/>
            <w:vAlign w:val="center"/>
          </w:tcPr>
          <w:p w14:paraId="185B9DC7" w14:textId="77777777" w:rsidR="00942B5D" w:rsidRPr="009E4A8C" w:rsidRDefault="00942B5D" w:rsidP="00C77544">
            <w:pPr>
              <w:jc w:val="center"/>
              <w:rPr>
                <w:rFonts w:ascii="Arial" w:hAnsi="Arial" w:cs="Arial"/>
                <w:b/>
                <w:color w:val="FFFFFF"/>
              </w:rPr>
            </w:pPr>
            <w:r w:rsidRPr="009E4A8C">
              <w:rPr>
                <w:rFonts w:ascii="Arial" w:hAnsi="Arial" w:cs="Arial"/>
                <w:b/>
                <w:color w:val="FFFFFF"/>
              </w:rPr>
              <w:t>Cantidad</w:t>
            </w:r>
          </w:p>
        </w:tc>
        <w:tc>
          <w:tcPr>
            <w:tcW w:w="5104" w:type="dxa"/>
            <w:shd w:val="clear" w:color="auto" w:fill="1F3864" w:themeFill="accent5" w:themeFillShade="80"/>
            <w:vAlign w:val="center"/>
          </w:tcPr>
          <w:p w14:paraId="0DC0A9AC" w14:textId="77777777" w:rsidR="00942B5D" w:rsidRPr="009E4A8C" w:rsidRDefault="00942B5D" w:rsidP="00AA4499">
            <w:pPr>
              <w:jc w:val="center"/>
              <w:rPr>
                <w:rFonts w:ascii="Arial" w:hAnsi="Arial" w:cs="Arial"/>
                <w:b/>
                <w:color w:val="FFFFFF"/>
              </w:rPr>
            </w:pPr>
            <w:r w:rsidRPr="009E4A8C">
              <w:rPr>
                <w:rFonts w:ascii="Arial" w:hAnsi="Arial" w:cs="Arial"/>
                <w:b/>
                <w:color w:val="FFFFFF"/>
              </w:rPr>
              <w:t>Horario</w:t>
            </w:r>
          </w:p>
        </w:tc>
      </w:tr>
      <w:tr w:rsidR="009E4A8C" w:rsidRPr="009E4A8C" w14:paraId="345E07BE" w14:textId="77777777" w:rsidTr="00EB4CA4">
        <w:trPr>
          <w:trHeight w:val="435"/>
          <w:jc w:val="center"/>
        </w:trPr>
        <w:tc>
          <w:tcPr>
            <w:tcW w:w="1760" w:type="dxa"/>
            <w:vMerge w:val="restart"/>
            <w:vAlign w:val="center"/>
          </w:tcPr>
          <w:p w14:paraId="4E25954C" w14:textId="77777777" w:rsidR="009E4A8C" w:rsidRPr="009E4A8C" w:rsidRDefault="009E4A8C" w:rsidP="00C77544">
            <w:pPr>
              <w:rPr>
                <w:rFonts w:ascii="Arial" w:hAnsi="Arial" w:cs="Arial"/>
              </w:rPr>
            </w:pPr>
            <w:r w:rsidRPr="009E4A8C">
              <w:rPr>
                <w:rFonts w:ascii="Arial" w:hAnsi="Arial" w:cs="Arial"/>
              </w:rPr>
              <w:t>Personal fijo</w:t>
            </w:r>
          </w:p>
        </w:tc>
        <w:tc>
          <w:tcPr>
            <w:tcW w:w="1268" w:type="dxa"/>
            <w:vAlign w:val="center"/>
          </w:tcPr>
          <w:p w14:paraId="12DD663E" w14:textId="77777777" w:rsidR="009E4A8C" w:rsidRPr="009E4A8C" w:rsidRDefault="009E4A8C" w:rsidP="00C77544">
            <w:pPr>
              <w:jc w:val="center"/>
              <w:rPr>
                <w:rFonts w:ascii="Arial" w:hAnsi="Arial" w:cs="Arial"/>
              </w:rPr>
            </w:pPr>
            <w:r>
              <w:rPr>
                <w:rFonts w:ascii="Arial" w:hAnsi="Arial" w:cs="Arial"/>
              </w:rPr>
              <w:t>MUJERES</w:t>
            </w:r>
          </w:p>
        </w:tc>
        <w:tc>
          <w:tcPr>
            <w:tcW w:w="1329" w:type="dxa"/>
            <w:vAlign w:val="center"/>
          </w:tcPr>
          <w:p w14:paraId="52A82600" w14:textId="77777777" w:rsidR="009E4A8C" w:rsidRPr="009E4A8C" w:rsidRDefault="009E4A8C" w:rsidP="00C77544">
            <w:pPr>
              <w:jc w:val="center"/>
              <w:rPr>
                <w:rFonts w:ascii="Arial" w:hAnsi="Arial" w:cs="Arial"/>
              </w:rPr>
            </w:pPr>
            <w:r>
              <w:rPr>
                <w:rFonts w:ascii="Arial" w:hAnsi="Arial" w:cs="Arial"/>
              </w:rPr>
              <w:t>HOMBRES</w:t>
            </w:r>
          </w:p>
        </w:tc>
        <w:tc>
          <w:tcPr>
            <w:tcW w:w="5104" w:type="dxa"/>
            <w:vMerge w:val="restart"/>
            <w:vAlign w:val="center"/>
          </w:tcPr>
          <w:p w14:paraId="17C6A0CC" w14:textId="77777777" w:rsidR="009E4A8C" w:rsidRDefault="009E4A8C" w:rsidP="00AA4499">
            <w:pPr>
              <w:jc w:val="center"/>
              <w:rPr>
                <w:rFonts w:ascii="Arial" w:hAnsi="Arial" w:cs="Arial"/>
                <w:lang w:val="es-MX"/>
              </w:rPr>
            </w:pPr>
            <w:r>
              <w:rPr>
                <w:rFonts w:ascii="Arial" w:hAnsi="Arial" w:cs="Arial"/>
                <w:lang w:val="es-MX"/>
              </w:rPr>
              <w:t>De lunes a viernes de</w:t>
            </w:r>
          </w:p>
          <w:p w14:paraId="3A1380EF" w14:textId="77777777" w:rsidR="009E4A8C" w:rsidRPr="009E4A8C" w:rsidRDefault="009E4A8C" w:rsidP="00AA4499">
            <w:pPr>
              <w:jc w:val="center"/>
              <w:rPr>
                <w:rFonts w:ascii="Arial" w:hAnsi="Arial" w:cs="Arial"/>
                <w:lang w:val="es-MX"/>
              </w:rPr>
            </w:pPr>
            <w:r w:rsidRPr="009E4A8C">
              <w:rPr>
                <w:rFonts w:ascii="Arial" w:hAnsi="Arial" w:cs="Arial"/>
                <w:lang w:val="es-MX"/>
              </w:rPr>
              <w:t>0</w:t>
            </w:r>
            <w:r>
              <w:rPr>
                <w:rFonts w:ascii="Arial" w:hAnsi="Arial" w:cs="Arial"/>
                <w:lang w:val="es-MX"/>
              </w:rPr>
              <w:t>7</w:t>
            </w:r>
            <w:r w:rsidRPr="009E4A8C">
              <w:rPr>
                <w:rFonts w:ascii="Arial" w:hAnsi="Arial" w:cs="Arial"/>
                <w:lang w:val="es-MX"/>
              </w:rPr>
              <w:t>:00a.m. - 12:00 p.m.</w:t>
            </w:r>
          </w:p>
          <w:p w14:paraId="19462DF6" w14:textId="77777777" w:rsidR="009E4A8C" w:rsidRPr="009E4A8C" w:rsidRDefault="009E4A8C" w:rsidP="00F5411E">
            <w:pPr>
              <w:jc w:val="center"/>
              <w:rPr>
                <w:rFonts w:ascii="Arial" w:hAnsi="Arial" w:cs="Arial"/>
              </w:rPr>
            </w:pPr>
            <w:r w:rsidRPr="009E4A8C">
              <w:rPr>
                <w:rFonts w:ascii="Arial" w:hAnsi="Arial" w:cs="Arial"/>
                <w:lang w:val="es-MX"/>
              </w:rPr>
              <w:t>1:00p.m. - 0</w:t>
            </w:r>
            <w:r>
              <w:rPr>
                <w:rFonts w:ascii="Arial" w:hAnsi="Arial" w:cs="Arial"/>
                <w:lang w:val="es-MX"/>
              </w:rPr>
              <w:t>6</w:t>
            </w:r>
            <w:r w:rsidRPr="009E4A8C">
              <w:rPr>
                <w:rFonts w:ascii="Arial" w:hAnsi="Arial" w:cs="Arial"/>
                <w:lang w:val="es-MX"/>
              </w:rPr>
              <w:t>:00 p.m.</w:t>
            </w:r>
          </w:p>
        </w:tc>
      </w:tr>
      <w:tr w:rsidR="009E4A8C" w:rsidRPr="009E4A8C" w14:paraId="703A59A4" w14:textId="77777777" w:rsidTr="00EB4CA4">
        <w:trPr>
          <w:trHeight w:val="435"/>
          <w:jc w:val="center"/>
        </w:trPr>
        <w:tc>
          <w:tcPr>
            <w:tcW w:w="1760" w:type="dxa"/>
            <w:vMerge/>
            <w:vAlign w:val="center"/>
          </w:tcPr>
          <w:p w14:paraId="165BC18B" w14:textId="77777777" w:rsidR="009E4A8C" w:rsidRPr="009E4A8C" w:rsidRDefault="009E4A8C" w:rsidP="00C77544">
            <w:pPr>
              <w:rPr>
                <w:rFonts w:ascii="Arial" w:hAnsi="Arial" w:cs="Arial"/>
              </w:rPr>
            </w:pPr>
          </w:p>
        </w:tc>
        <w:tc>
          <w:tcPr>
            <w:tcW w:w="1268" w:type="dxa"/>
            <w:vAlign w:val="center"/>
          </w:tcPr>
          <w:p w14:paraId="591CA9D7" w14:textId="77777777" w:rsidR="009E4A8C" w:rsidRPr="009E4A8C" w:rsidRDefault="000C0B29" w:rsidP="00BD49F1">
            <w:pPr>
              <w:jc w:val="center"/>
              <w:rPr>
                <w:rFonts w:ascii="Arial" w:hAnsi="Arial" w:cs="Arial"/>
              </w:rPr>
            </w:pPr>
            <w:r>
              <w:rPr>
                <w:rFonts w:ascii="Arial" w:hAnsi="Arial" w:cs="Arial"/>
              </w:rPr>
              <w:t>9</w:t>
            </w:r>
            <w:r w:rsidR="00BD49F1">
              <w:rPr>
                <w:rFonts w:ascii="Arial" w:hAnsi="Arial" w:cs="Arial"/>
              </w:rPr>
              <w:t>86</w:t>
            </w:r>
          </w:p>
        </w:tc>
        <w:tc>
          <w:tcPr>
            <w:tcW w:w="1329" w:type="dxa"/>
            <w:vAlign w:val="center"/>
          </w:tcPr>
          <w:p w14:paraId="3BAC8DB9" w14:textId="77777777" w:rsidR="009E4A8C" w:rsidRPr="009E4A8C" w:rsidRDefault="00BD49F1" w:rsidP="00BD49F1">
            <w:pPr>
              <w:jc w:val="center"/>
              <w:rPr>
                <w:rFonts w:ascii="Arial" w:hAnsi="Arial" w:cs="Arial"/>
              </w:rPr>
            </w:pPr>
            <w:r>
              <w:rPr>
                <w:rFonts w:ascii="Arial" w:hAnsi="Arial" w:cs="Arial"/>
              </w:rPr>
              <w:t>778</w:t>
            </w:r>
          </w:p>
        </w:tc>
        <w:tc>
          <w:tcPr>
            <w:tcW w:w="5104" w:type="dxa"/>
            <w:vMerge/>
            <w:vAlign w:val="center"/>
          </w:tcPr>
          <w:p w14:paraId="65C5CC45" w14:textId="77777777" w:rsidR="009E4A8C" w:rsidRDefault="009E4A8C" w:rsidP="00AA4499">
            <w:pPr>
              <w:jc w:val="center"/>
              <w:rPr>
                <w:rFonts w:ascii="Arial" w:hAnsi="Arial" w:cs="Arial"/>
                <w:lang w:val="es-MX"/>
              </w:rPr>
            </w:pPr>
          </w:p>
        </w:tc>
      </w:tr>
      <w:tr w:rsidR="00942B5D" w:rsidRPr="009E4A8C" w14:paraId="5567F5E1" w14:textId="77777777" w:rsidTr="00EB4CA4">
        <w:trPr>
          <w:trHeight w:val="208"/>
          <w:jc w:val="center"/>
        </w:trPr>
        <w:tc>
          <w:tcPr>
            <w:tcW w:w="1760" w:type="dxa"/>
            <w:vAlign w:val="center"/>
          </w:tcPr>
          <w:p w14:paraId="098DDBF9" w14:textId="77777777" w:rsidR="00942B5D" w:rsidRPr="009E4A8C" w:rsidRDefault="00942B5D" w:rsidP="00C77544">
            <w:pPr>
              <w:rPr>
                <w:rFonts w:ascii="Arial" w:hAnsi="Arial" w:cs="Arial"/>
              </w:rPr>
            </w:pPr>
            <w:r w:rsidRPr="009E4A8C">
              <w:rPr>
                <w:rFonts w:ascii="Arial" w:hAnsi="Arial" w:cs="Arial"/>
              </w:rPr>
              <w:t>Visitantes</w:t>
            </w:r>
          </w:p>
        </w:tc>
        <w:tc>
          <w:tcPr>
            <w:tcW w:w="2597" w:type="dxa"/>
            <w:gridSpan w:val="2"/>
            <w:vAlign w:val="center"/>
          </w:tcPr>
          <w:p w14:paraId="223C8872" w14:textId="77777777" w:rsidR="00942B5D" w:rsidRPr="009E4A8C" w:rsidRDefault="00FD47A6" w:rsidP="00C77544">
            <w:pPr>
              <w:jc w:val="center"/>
              <w:rPr>
                <w:rFonts w:ascii="Arial" w:hAnsi="Arial" w:cs="Arial"/>
              </w:rPr>
            </w:pPr>
            <w:r w:rsidRPr="00B15E36">
              <w:rPr>
                <w:rFonts w:ascii="Arial" w:hAnsi="Arial" w:cs="Arial"/>
              </w:rPr>
              <w:t>1</w:t>
            </w:r>
            <w:r w:rsidR="00942B5D" w:rsidRPr="00B15E36">
              <w:rPr>
                <w:rFonts w:ascii="Arial" w:hAnsi="Arial" w:cs="Arial"/>
              </w:rPr>
              <w:t>40</w:t>
            </w:r>
            <w:r w:rsidR="00942B5D" w:rsidRPr="009E4A8C">
              <w:rPr>
                <w:rFonts w:ascii="Arial" w:hAnsi="Arial" w:cs="Arial"/>
              </w:rPr>
              <w:t xml:space="preserve"> aprox.</w:t>
            </w:r>
          </w:p>
        </w:tc>
        <w:tc>
          <w:tcPr>
            <w:tcW w:w="5104" w:type="dxa"/>
            <w:vAlign w:val="center"/>
          </w:tcPr>
          <w:p w14:paraId="074B3E9B" w14:textId="77777777" w:rsidR="009E4A8C" w:rsidRDefault="009E4A8C" w:rsidP="009E4A8C">
            <w:pPr>
              <w:jc w:val="center"/>
              <w:rPr>
                <w:rFonts w:ascii="Arial" w:hAnsi="Arial" w:cs="Arial"/>
                <w:lang w:val="es-MX"/>
              </w:rPr>
            </w:pPr>
            <w:r>
              <w:rPr>
                <w:rFonts w:ascii="Arial" w:hAnsi="Arial" w:cs="Arial"/>
                <w:lang w:val="es-MX"/>
              </w:rPr>
              <w:t>De lunes a viernes de</w:t>
            </w:r>
          </w:p>
          <w:p w14:paraId="6CAD74D5" w14:textId="77777777" w:rsidR="00942B5D" w:rsidRPr="009E4A8C" w:rsidRDefault="00942B5D" w:rsidP="009E4A8C">
            <w:pPr>
              <w:jc w:val="center"/>
              <w:rPr>
                <w:rFonts w:ascii="Arial" w:hAnsi="Arial" w:cs="Arial"/>
              </w:rPr>
            </w:pPr>
            <w:r w:rsidRPr="009E4A8C">
              <w:rPr>
                <w:rFonts w:ascii="Arial" w:hAnsi="Arial" w:cs="Arial"/>
                <w:lang w:val="es-MX"/>
              </w:rPr>
              <w:t xml:space="preserve">08:00a.m. </w:t>
            </w:r>
            <w:r w:rsidR="009E4A8C">
              <w:rPr>
                <w:rFonts w:ascii="Arial" w:hAnsi="Arial" w:cs="Arial"/>
                <w:lang w:val="es-MX"/>
              </w:rPr>
              <w:t>–</w:t>
            </w:r>
            <w:r w:rsidRPr="009E4A8C">
              <w:rPr>
                <w:rFonts w:ascii="Arial" w:hAnsi="Arial" w:cs="Arial"/>
                <w:lang w:val="es-MX"/>
              </w:rPr>
              <w:t xml:space="preserve"> </w:t>
            </w:r>
            <w:r w:rsidR="009E4A8C">
              <w:rPr>
                <w:rFonts w:ascii="Arial" w:hAnsi="Arial" w:cs="Arial"/>
                <w:lang w:val="es-MX"/>
              </w:rPr>
              <w:t xml:space="preserve">4:30 </w:t>
            </w:r>
            <w:r w:rsidRPr="009E4A8C">
              <w:rPr>
                <w:rFonts w:ascii="Arial" w:hAnsi="Arial" w:cs="Arial"/>
                <w:lang w:val="es-MX"/>
              </w:rPr>
              <w:t>p.m.</w:t>
            </w:r>
          </w:p>
        </w:tc>
      </w:tr>
    </w:tbl>
    <w:p w14:paraId="1050A52A" w14:textId="77777777" w:rsidR="0087520A" w:rsidRPr="00C77544" w:rsidRDefault="0087520A" w:rsidP="00C77544">
      <w:pPr>
        <w:jc w:val="both"/>
        <w:rPr>
          <w:rFonts w:ascii="Arial" w:hAnsi="Arial" w:cs="Arial"/>
          <w:b/>
          <w:sz w:val="24"/>
          <w:szCs w:val="24"/>
        </w:rPr>
      </w:pPr>
    </w:p>
    <w:p w14:paraId="00DCE95E" w14:textId="77777777" w:rsidR="001C63FB" w:rsidRPr="00EB2447" w:rsidRDefault="00BD49F1" w:rsidP="00EB4CA4">
      <w:pPr>
        <w:pStyle w:val="Ttulo2"/>
        <w:spacing w:before="0"/>
        <w:ind w:left="1425"/>
      </w:pPr>
      <w:bookmarkStart w:id="135" w:name="_Toc148106551"/>
      <w:r w:rsidRPr="00EB2447">
        <w:t>ASPECTOS GENERALES DE LA EDIFICACIÓN</w:t>
      </w:r>
      <w:bookmarkEnd w:id="135"/>
      <w:r w:rsidRPr="00EB2447">
        <w:t xml:space="preserve"> </w:t>
      </w:r>
    </w:p>
    <w:tbl>
      <w:tblPr>
        <w:tblW w:w="95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4"/>
        <w:gridCol w:w="7571"/>
      </w:tblGrid>
      <w:tr w:rsidR="00942B5D" w:rsidRPr="00E03D6F" w14:paraId="0C2D6AC8" w14:textId="77777777" w:rsidTr="0005529F">
        <w:trPr>
          <w:trHeight w:val="416"/>
          <w:jc w:val="center"/>
        </w:trPr>
        <w:tc>
          <w:tcPr>
            <w:tcW w:w="9515" w:type="dxa"/>
            <w:gridSpan w:val="2"/>
            <w:shd w:val="clear" w:color="auto" w:fill="1F3864" w:themeFill="accent5" w:themeFillShade="80"/>
          </w:tcPr>
          <w:p w14:paraId="35F17BF6" w14:textId="77777777" w:rsidR="00942B5D" w:rsidRPr="00E03D6F" w:rsidRDefault="00942B5D" w:rsidP="00C77544">
            <w:pPr>
              <w:widowControl w:val="0"/>
              <w:suppressAutoHyphens/>
              <w:overflowPunct w:val="0"/>
              <w:autoSpaceDE w:val="0"/>
              <w:autoSpaceDN w:val="0"/>
              <w:adjustRightInd w:val="0"/>
              <w:jc w:val="both"/>
              <w:textAlignment w:val="baseline"/>
              <w:rPr>
                <w:rFonts w:ascii="Arial" w:hAnsi="Arial" w:cs="Arial"/>
                <w:sz w:val="20"/>
                <w:lang w:val="en-US"/>
              </w:rPr>
            </w:pPr>
            <w:r w:rsidRPr="00E03D6F">
              <w:rPr>
                <w:rFonts w:ascii="Arial" w:hAnsi="Arial" w:cs="Arial"/>
                <w:sz w:val="20"/>
              </w:rPr>
              <w:t>Características de la Construcción</w:t>
            </w:r>
          </w:p>
        </w:tc>
      </w:tr>
      <w:tr w:rsidR="00942B5D" w:rsidRPr="002A46EE" w14:paraId="75DD0846" w14:textId="77777777" w:rsidTr="00E03D6F">
        <w:trPr>
          <w:trHeight w:val="416"/>
          <w:jc w:val="center"/>
        </w:trPr>
        <w:tc>
          <w:tcPr>
            <w:tcW w:w="1944" w:type="dxa"/>
          </w:tcPr>
          <w:p w14:paraId="45663480" w14:textId="77777777" w:rsidR="00942B5D" w:rsidRPr="00E03D6F" w:rsidRDefault="00942B5D" w:rsidP="00C77544">
            <w:pPr>
              <w:widowControl w:val="0"/>
              <w:suppressAutoHyphens/>
              <w:overflowPunct w:val="0"/>
              <w:autoSpaceDE w:val="0"/>
              <w:autoSpaceDN w:val="0"/>
              <w:adjustRightInd w:val="0"/>
              <w:jc w:val="both"/>
              <w:textAlignment w:val="baseline"/>
              <w:rPr>
                <w:rFonts w:ascii="Arial" w:hAnsi="Arial" w:cs="Arial"/>
                <w:bCs/>
                <w:sz w:val="20"/>
              </w:rPr>
            </w:pPr>
            <w:r w:rsidRPr="00E03D6F">
              <w:rPr>
                <w:rFonts w:ascii="Arial" w:hAnsi="Arial" w:cs="Arial"/>
                <w:bCs/>
                <w:sz w:val="20"/>
              </w:rPr>
              <w:t>Constructora</w:t>
            </w:r>
          </w:p>
        </w:tc>
        <w:tc>
          <w:tcPr>
            <w:tcW w:w="7571" w:type="dxa"/>
            <w:vAlign w:val="center"/>
          </w:tcPr>
          <w:p w14:paraId="7CF8F507" w14:textId="77777777" w:rsidR="00942B5D" w:rsidRPr="00E03D6F" w:rsidRDefault="00942B5D" w:rsidP="00C77544">
            <w:pPr>
              <w:widowControl w:val="0"/>
              <w:suppressAutoHyphens/>
              <w:overflowPunct w:val="0"/>
              <w:autoSpaceDE w:val="0"/>
              <w:autoSpaceDN w:val="0"/>
              <w:adjustRightInd w:val="0"/>
              <w:jc w:val="both"/>
              <w:textAlignment w:val="baseline"/>
              <w:rPr>
                <w:rFonts w:ascii="Arial" w:hAnsi="Arial" w:cs="Arial"/>
                <w:sz w:val="20"/>
                <w:lang w:val="en-US"/>
              </w:rPr>
            </w:pPr>
            <w:r w:rsidRPr="00E03D6F">
              <w:rPr>
                <w:rFonts w:ascii="Arial" w:hAnsi="Arial" w:cs="Arial"/>
                <w:sz w:val="20"/>
              </w:rPr>
              <w:t>PRABER</w:t>
            </w:r>
          </w:p>
        </w:tc>
      </w:tr>
      <w:tr w:rsidR="00942B5D" w:rsidRPr="0087520A" w14:paraId="0A758D2F" w14:textId="77777777" w:rsidTr="00E03D6F">
        <w:trPr>
          <w:trHeight w:val="1834"/>
          <w:jc w:val="center"/>
        </w:trPr>
        <w:tc>
          <w:tcPr>
            <w:tcW w:w="1944" w:type="dxa"/>
            <w:vAlign w:val="center"/>
          </w:tcPr>
          <w:p w14:paraId="3B9353A6" w14:textId="77777777" w:rsidR="00942B5D" w:rsidRPr="0087520A" w:rsidRDefault="00942B5D" w:rsidP="00C77544">
            <w:pPr>
              <w:widowControl w:val="0"/>
              <w:suppressAutoHyphens/>
              <w:overflowPunct w:val="0"/>
              <w:autoSpaceDE w:val="0"/>
              <w:autoSpaceDN w:val="0"/>
              <w:adjustRightInd w:val="0"/>
              <w:jc w:val="both"/>
              <w:textAlignment w:val="baseline"/>
              <w:rPr>
                <w:rFonts w:ascii="Arial" w:hAnsi="Arial" w:cs="Arial"/>
                <w:bCs/>
                <w:sz w:val="20"/>
              </w:rPr>
            </w:pPr>
            <w:r w:rsidRPr="0087520A">
              <w:rPr>
                <w:rFonts w:ascii="Arial" w:hAnsi="Arial" w:cs="Arial"/>
                <w:bCs/>
                <w:sz w:val="20"/>
              </w:rPr>
              <w:t>Estructura física</w:t>
            </w:r>
          </w:p>
        </w:tc>
        <w:tc>
          <w:tcPr>
            <w:tcW w:w="7571" w:type="dxa"/>
            <w:vAlign w:val="center"/>
          </w:tcPr>
          <w:p w14:paraId="1DFCE8A4" w14:textId="77777777" w:rsidR="00942B5D" w:rsidRPr="0087520A" w:rsidRDefault="00942B5D" w:rsidP="0087520A">
            <w:pPr>
              <w:widowControl w:val="0"/>
              <w:suppressAutoHyphens/>
              <w:overflowPunct w:val="0"/>
              <w:autoSpaceDE w:val="0"/>
              <w:autoSpaceDN w:val="0"/>
              <w:adjustRightInd w:val="0"/>
              <w:jc w:val="both"/>
              <w:textAlignment w:val="baseline"/>
              <w:rPr>
                <w:rFonts w:ascii="Arial" w:hAnsi="Arial" w:cs="Arial"/>
                <w:sz w:val="20"/>
              </w:rPr>
            </w:pPr>
            <w:r w:rsidRPr="0087520A">
              <w:rPr>
                <w:rFonts w:ascii="Arial" w:hAnsi="Arial" w:cs="Arial"/>
                <w:sz w:val="20"/>
              </w:rPr>
              <w:t>Tipo y materiales de la estructura:  Estructura en concreto y ladrillo, columnas, PM -02 puerta institucional sencilla, fundida en panel de poliuretano.  Espesor40mm.  Acabado en acero 90/10 dimensiones del vano 1.10 x 2.10=h marco galvanizado acabado de poliéster color wengué marco sencillo en aluminio anodizado, manija y cerradura estándar, dos bisagras, barra antipánico sentido de apertura, paredes en Draywall y cielos rasos, estructuras en vidrio compuerta, ventanas y marcos en aluminio, pisos y guarda escobas en vinilo, Escaleras en concreto.</w:t>
            </w:r>
            <w:r w:rsidRPr="0087520A">
              <w:rPr>
                <w:rFonts w:ascii="Arial" w:hAnsi="Arial" w:cs="Arial"/>
                <w:sz w:val="20"/>
              </w:rPr>
              <w:tab/>
            </w:r>
          </w:p>
        </w:tc>
      </w:tr>
      <w:tr w:rsidR="00942B5D" w:rsidRPr="0087520A" w14:paraId="205221CF" w14:textId="77777777" w:rsidTr="00E03D6F">
        <w:trPr>
          <w:trHeight w:val="694"/>
          <w:jc w:val="center"/>
        </w:trPr>
        <w:tc>
          <w:tcPr>
            <w:tcW w:w="1944" w:type="dxa"/>
          </w:tcPr>
          <w:p w14:paraId="5AB600FD" w14:textId="77777777" w:rsidR="00942B5D" w:rsidRPr="0087520A" w:rsidRDefault="00942B5D" w:rsidP="00C77544">
            <w:pPr>
              <w:widowControl w:val="0"/>
              <w:suppressAutoHyphens/>
              <w:overflowPunct w:val="0"/>
              <w:autoSpaceDE w:val="0"/>
              <w:autoSpaceDN w:val="0"/>
              <w:adjustRightInd w:val="0"/>
              <w:jc w:val="both"/>
              <w:textAlignment w:val="baseline"/>
              <w:rPr>
                <w:rFonts w:ascii="Arial" w:hAnsi="Arial" w:cs="Arial"/>
                <w:bCs/>
                <w:sz w:val="20"/>
              </w:rPr>
            </w:pPr>
            <w:r w:rsidRPr="0087520A">
              <w:rPr>
                <w:rFonts w:ascii="Arial" w:hAnsi="Arial" w:cs="Arial"/>
                <w:bCs/>
                <w:sz w:val="20"/>
              </w:rPr>
              <w:t>Tiempo de construido</w:t>
            </w:r>
          </w:p>
        </w:tc>
        <w:tc>
          <w:tcPr>
            <w:tcW w:w="7571" w:type="dxa"/>
            <w:vAlign w:val="center"/>
          </w:tcPr>
          <w:p w14:paraId="1350DD9A" w14:textId="77777777" w:rsidR="00942B5D" w:rsidRPr="0087520A" w:rsidRDefault="006D0FB2" w:rsidP="00C77544">
            <w:pPr>
              <w:tabs>
                <w:tab w:val="left" w:pos="1723"/>
              </w:tabs>
              <w:jc w:val="both"/>
              <w:rPr>
                <w:rFonts w:ascii="Arial" w:hAnsi="Arial" w:cs="Arial"/>
                <w:sz w:val="20"/>
              </w:rPr>
            </w:pPr>
            <w:r w:rsidRPr="0087520A">
              <w:rPr>
                <w:rFonts w:ascii="Arial" w:hAnsi="Arial" w:cs="Arial"/>
                <w:sz w:val="20"/>
              </w:rPr>
              <w:t>La firma de arquitectos Cuéllar, Serrano, Gómez diseña y construye el Edificio Bochica entre 1952 y 1956, el primer edificio destinado a oficinas dentro del ámbito del Conjunto urbano Tequendama – Bavaria.</w:t>
            </w:r>
          </w:p>
        </w:tc>
      </w:tr>
      <w:tr w:rsidR="00942B5D" w:rsidRPr="002A46EE" w14:paraId="2AC89CC1" w14:textId="77777777" w:rsidTr="00E03D6F">
        <w:trPr>
          <w:trHeight w:val="416"/>
          <w:jc w:val="center"/>
        </w:trPr>
        <w:tc>
          <w:tcPr>
            <w:tcW w:w="1944" w:type="dxa"/>
          </w:tcPr>
          <w:p w14:paraId="09E7B2E8" w14:textId="77777777" w:rsidR="00942B5D" w:rsidRPr="0087520A" w:rsidRDefault="00942B5D" w:rsidP="00C77544">
            <w:pPr>
              <w:widowControl w:val="0"/>
              <w:suppressAutoHyphens/>
              <w:overflowPunct w:val="0"/>
              <w:autoSpaceDE w:val="0"/>
              <w:autoSpaceDN w:val="0"/>
              <w:adjustRightInd w:val="0"/>
              <w:jc w:val="both"/>
              <w:textAlignment w:val="baseline"/>
              <w:rPr>
                <w:rFonts w:ascii="Arial" w:hAnsi="Arial" w:cs="Arial"/>
                <w:bCs/>
                <w:sz w:val="20"/>
              </w:rPr>
            </w:pPr>
            <w:r w:rsidRPr="0087520A">
              <w:rPr>
                <w:rFonts w:ascii="Arial" w:hAnsi="Arial" w:cs="Arial"/>
                <w:bCs/>
                <w:sz w:val="20"/>
              </w:rPr>
              <w:t>Área del terreno</w:t>
            </w:r>
          </w:p>
        </w:tc>
        <w:tc>
          <w:tcPr>
            <w:tcW w:w="7571" w:type="dxa"/>
            <w:vAlign w:val="center"/>
          </w:tcPr>
          <w:p w14:paraId="18C7244F" w14:textId="77777777" w:rsidR="00942B5D" w:rsidRPr="0087520A" w:rsidRDefault="00942B5D" w:rsidP="00C77544">
            <w:pPr>
              <w:widowControl w:val="0"/>
              <w:suppressAutoHyphens/>
              <w:overflowPunct w:val="0"/>
              <w:autoSpaceDE w:val="0"/>
              <w:autoSpaceDN w:val="0"/>
              <w:adjustRightInd w:val="0"/>
              <w:jc w:val="both"/>
              <w:textAlignment w:val="baseline"/>
              <w:rPr>
                <w:rFonts w:ascii="Arial" w:hAnsi="Arial" w:cs="Arial"/>
                <w:sz w:val="20"/>
              </w:rPr>
            </w:pPr>
            <w:r w:rsidRPr="0087520A">
              <w:rPr>
                <w:rFonts w:ascii="Arial" w:hAnsi="Arial" w:cs="Arial"/>
                <w:sz w:val="20"/>
              </w:rPr>
              <w:t>Desconocido</w:t>
            </w:r>
          </w:p>
        </w:tc>
      </w:tr>
      <w:tr w:rsidR="00942B5D" w:rsidRPr="002A46EE" w14:paraId="241886C7" w14:textId="77777777" w:rsidTr="00E03D6F">
        <w:trPr>
          <w:trHeight w:val="681"/>
          <w:jc w:val="center"/>
        </w:trPr>
        <w:tc>
          <w:tcPr>
            <w:tcW w:w="1944" w:type="dxa"/>
          </w:tcPr>
          <w:p w14:paraId="6D325879" w14:textId="77777777" w:rsidR="00942B5D" w:rsidRPr="002A46EE" w:rsidRDefault="00942B5D" w:rsidP="00C77544">
            <w:pPr>
              <w:widowControl w:val="0"/>
              <w:suppressAutoHyphens/>
              <w:overflowPunct w:val="0"/>
              <w:autoSpaceDE w:val="0"/>
              <w:autoSpaceDN w:val="0"/>
              <w:adjustRightInd w:val="0"/>
              <w:jc w:val="both"/>
              <w:textAlignment w:val="baseline"/>
              <w:rPr>
                <w:rFonts w:ascii="Arial" w:hAnsi="Arial" w:cs="Arial"/>
                <w:bCs/>
                <w:sz w:val="20"/>
              </w:rPr>
            </w:pPr>
            <w:r w:rsidRPr="002A46EE">
              <w:rPr>
                <w:rFonts w:ascii="Arial" w:hAnsi="Arial" w:cs="Arial"/>
                <w:bCs/>
                <w:sz w:val="20"/>
              </w:rPr>
              <w:t>Áreas construidas</w:t>
            </w:r>
          </w:p>
        </w:tc>
        <w:tc>
          <w:tcPr>
            <w:tcW w:w="7571" w:type="dxa"/>
            <w:vAlign w:val="center"/>
          </w:tcPr>
          <w:p w14:paraId="3F791B49" w14:textId="77777777" w:rsidR="00942B5D" w:rsidRPr="002A46EE" w:rsidRDefault="0087520A" w:rsidP="0087520A">
            <w:pPr>
              <w:widowControl w:val="0"/>
              <w:suppressAutoHyphens/>
              <w:overflowPunct w:val="0"/>
              <w:autoSpaceDE w:val="0"/>
              <w:autoSpaceDN w:val="0"/>
              <w:adjustRightInd w:val="0"/>
              <w:jc w:val="both"/>
              <w:textAlignment w:val="baseline"/>
              <w:rPr>
                <w:rFonts w:ascii="Arial" w:hAnsi="Arial" w:cs="Arial"/>
                <w:sz w:val="20"/>
              </w:rPr>
            </w:pPr>
            <w:r w:rsidRPr="002A46EE">
              <w:rPr>
                <w:rFonts w:ascii="Arial" w:hAnsi="Arial" w:cs="Arial"/>
                <w:sz w:val="20"/>
              </w:rPr>
              <w:t xml:space="preserve">El edificio cuenta con 10 pisos, cada uno de ellos de </w:t>
            </w:r>
            <w:r w:rsidR="00942B5D" w:rsidRPr="002A46EE">
              <w:rPr>
                <w:rFonts w:ascii="Arial" w:hAnsi="Arial" w:cs="Arial"/>
                <w:sz w:val="20"/>
              </w:rPr>
              <w:t>1</w:t>
            </w:r>
            <w:r w:rsidRPr="002A46EE">
              <w:rPr>
                <w:rFonts w:ascii="Arial" w:hAnsi="Arial" w:cs="Arial"/>
                <w:sz w:val="20"/>
              </w:rPr>
              <w:t>.</w:t>
            </w:r>
            <w:r w:rsidR="00942B5D" w:rsidRPr="002A46EE">
              <w:rPr>
                <w:rFonts w:ascii="Arial" w:hAnsi="Arial" w:cs="Arial"/>
                <w:sz w:val="20"/>
              </w:rPr>
              <w:t xml:space="preserve">590 Mts </w:t>
            </w:r>
          </w:p>
        </w:tc>
      </w:tr>
    </w:tbl>
    <w:p w14:paraId="5BF7502A" w14:textId="77777777" w:rsidR="009A32D4" w:rsidRPr="00C77544" w:rsidRDefault="009A32D4" w:rsidP="00C77544">
      <w:pPr>
        <w:jc w:val="both"/>
        <w:rPr>
          <w:rFonts w:ascii="Arial" w:hAnsi="Arial" w:cs="Arial"/>
          <w:b/>
          <w:sz w:val="24"/>
          <w:szCs w:val="24"/>
        </w:rPr>
      </w:pPr>
    </w:p>
    <w:p w14:paraId="39CB4D39" w14:textId="77777777" w:rsidR="00BD49F1" w:rsidRDefault="00BD49F1" w:rsidP="00EB4CA4">
      <w:pPr>
        <w:pStyle w:val="Ttulo2"/>
        <w:spacing w:before="0"/>
        <w:ind w:left="1425"/>
      </w:pPr>
      <w:bookmarkStart w:id="136" w:name="_Toc148106552"/>
      <w:r>
        <w:t>ELEMENTOS PARA LA ATENCIÓN DE EMERGENCIAS</w:t>
      </w:r>
      <w:bookmarkEnd w:id="136"/>
    </w:p>
    <w:p w14:paraId="475E681C" w14:textId="77777777" w:rsidR="00BD49F1" w:rsidRDefault="00BD49F1" w:rsidP="002C1C05">
      <w:pPr>
        <w:pStyle w:val="Ttulo2"/>
        <w:numPr>
          <w:ilvl w:val="0"/>
          <w:numId w:val="0"/>
        </w:numPr>
        <w:ind w:left="1224"/>
      </w:pPr>
    </w:p>
    <w:p w14:paraId="0BCCE34D" w14:textId="77777777" w:rsidR="00BD49F1" w:rsidRDefault="00BD49F1" w:rsidP="00364617">
      <w:pPr>
        <w:pStyle w:val="Ttulo2"/>
        <w:numPr>
          <w:ilvl w:val="2"/>
          <w:numId w:val="38"/>
        </w:numPr>
        <w:spacing w:before="0"/>
      </w:pPr>
      <w:bookmarkStart w:id="137" w:name="_Toc148106553"/>
      <w:r>
        <w:t>De comunicación</w:t>
      </w:r>
      <w:bookmarkEnd w:id="137"/>
      <w:r>
        <w:t xml:space="preserve"> </w:t>
      </w:r>
    </w:p>
    <w:tbl>
      <w:tblPr>
        <w:tblStyle w:val="Tablaconcuadrcula"/>
        <w:tblW w:w="7371" w:type="dxa"/>
        <w:tblInd w:w="562" w:type="dxa"/>
        <w:tblLook w:val="04A0" w:firstRow="1" w:lastRow="0" w:firstColumn="1" w:lastColumn="0" w:noHBand="0" w:noVBand="1"/>
      </w:tblPr>
      <w:tblGrid>
        <w:gridCol w:w="2694"/>
        <w:gridCol w:w="2121"/>
        <w:gridCol w:w="2556"/>
      </w:tblGrid>
      <w:tr w:rsidR="00D14508" w14:paraId="3DE6396C" w14:textId="77777777" w:rsidTr="00D14508">
        <w:trPr>
          <w:trHeight w:val="242"/>
        </w:trPr>
        <w:tc>
          <w:tcPr>
            <w:tcW w:w="2694" w:type="dxa"/>
            <w:shd w:val="clear" w:color="auto" w:fill="002060"/>
          </w:tcPr>
          <w:p w14:paraId="4E38AE61" w14:textId="77777777" w:rsidR="00D14508" w:rsidRPr="002C1C05" w:rsidRDefault="00D14508" w:rsidP="00D14508">
            <w:pPr>
              <w:jc w:val="center"/>
              <w:rPr>
                <w:b/>
              </w:rPr>
            </w:pPr>
            <w:r w:rsidRPr="002C1C05">
              <w:rPr>
                <w:b/>
              </w:rPr>
              <w:t>ELEMENTO</w:t>
            </w:r>
          </w:p>
        </w:tc>
        <w:tc>
          <w:tcPr>
            <w:tcW w:w="2121" w:type="dxa"/>
            <w:shd w:val="clear" w:color="auto" w:fill="002060"/>
          </w:tcPr>
          <w:p w14:paraId="6F869BEC" w14:textId="77777777" w:rsidR="00D14508" w:rsidRPr="002C1C05" w:rsidRDefault="00D14508" w:rsidP="00D14508">
            <w:pPr>
              <w:jc w:val="center"/>
              <w:rPr>
                <w:b/>
              </w:rPr>
            </w:pPr>
            <w:r w:rsidRPr="002C1C05">
              <w:rPr>
                <w:b/>
              </w:rPr>
              <w:t>CANTIDAD</w:t>
            </w:r>
          </w:p>
        </w:tc>
        <w:tc>
          <w:tcPr>
            <w:tcW w:w="2556" w:type="dxa"/>
            <w:shd w:val="clear" w:color="auto" w:fill="002060"/>
          </w:tcPr>
          <w:p w14:paraId="1A18A107" w14:textId="77777777" w:rsidR="00D14508" w:rsidRPr="002C1C05" w:rsidRDefault="00D14508" w:rsidP="00D14508">
            <w:pPr>
              <w:jc w:val="center"/>
              <w:rPr>
                <w:b/>
              </w:rPr>
            </w:pPr>
            <w:r w:rsidRPr="002C1C05">
              <w:rPr>
                <w:b/>
              </w:rPr>
              <w:t>UBICACIÓN</w:t>
            </w:r>
          </w:p>
        </w:tc>
      </w:tr>
      <w:tr w:rsidR="00BD49F1" w14:paraId="28D0C112" w14:textId="77777777" w:rsidTr="00B15E36">
        <w:tblPrEx>
          <w:tblCellMar>
            <w:left w:w="70" w:type="dxa"/>
            <w:right w:w="70" w:type="dxa"/>
          </w:tblCellMar>
        </w:tblPrEx>
        <w:trPr>
          <w:trHeight w:val="70"/>
        </w:trPr>
        <w:tc>
          <w:tcPr>
            <w:tcW w:w="2694" w:type="dxa"/>
          </w:tcPr>
          <w:p w14:paraId="4435C0B2" w14:textId="77777777" w:rsidR="00BD49F1" w:rsidRDefault="002C1C05" w:rsidP="002C1C05">
            <w:r>
              <w:t>R</w:t>
            </w:r>
            <w:r w:rsidR="00BD49F1">
              <w:t>adios</w:t>
            </w:r>
            <w:r>
              <w:t xml:space="preserve"> de frecuencia </w:t>
            </w:r>
          </w:p>
        </w:tc>
        <w:tc>
          <w:tcPr>
            <w:tcW w:w="2121" w:type="dxa"/>
          </w:tcPr>
          <w:p w14:paraId="5D2E4C0C" w14:textId="77777777" w:rsidR="00BD49F1" w:rsidRDefault="002C1C05" w:rsidP="002C1C05">
            <w:pPr>
              <w:jc w:val="center"/>
            </w:pPr>
            <w:r>
              <w:t>7</w:t>
            </w:r>
          </w:p>
        </w:tc>
        <w:tc>
          <w:tcPr>
            <w:tcW w:w="2556" w:type="dxa"/>
          </w:tcPr>
          <w:p w14:paraId="54284AF7" w14:textId="211A0CAD" w:rsidR="00BD49F1" w:rsidRDefault="00BD49F1" w:rsidP="00B15E36">
            <w:r>
              <w:t>Piso</w:t>
            </w:r>
            <w:r w:rsidR="00B15E36">
              <w:t xml:space="preserve">s: </w:t>
            </w:r>
            <w:r>
              <w:t>10</w:t>
            </w:r>
            <w:r w:rsidR="00B15E36">
              <w:t>,</w:t>
            </w:r>
            <w:r>
              <w:t xml:space="preserve"> 6</w:t>
            </w:r>
            <w:r w:rsidR="00B15E36">
              <w:t xml:space="preserve">, </w:t>
            </w:r>
            <w:r>
              <w:t>5</w:t>
            </w:r>
            <w:r w:rsidR="00B15E36">
              <w:t xml:space="preserve">, </w:t>
            </w:r>
            <w:r>
              <w:t>4</w:t>
            </w:r>
            <w:r w:rsidR="00B15E36">
              <w:t xml:space="preserve">, </w:t>
            </w:r>
            <w:r>
              <w:t>3</w:t>
            </w:r>
            <w:r w:rsidR="00B15E36">
              <w:t xml:space="preserve"> </w:t>
            </w:r>
          </w:p>
        </w:tc>
      </w:tr>
      <w:tr w:rsidR="00BD49F1" w14:paraId="5FA82624" w14:textId="77777777" w:rsidTr="00AF779A">
        <w:tblPrEx>
          <w:tblCellMar>
            <w:left w:w="70" w:type="dxa"/>
            <w:right w:w="70" w:type="dxa"/>
          </w:tblCellMar>
        </w:tblPrEx>
        <w:trPr>
          <w:trHeight w:val="212"/>
        </w:trPr>
        <w:tc>
          <w:tcPr>
            <w:tcW w:w="2694" w:type="dxa"/>
          </w:tcPr>
          <w:p w14:paraId="6B8B931F" w14:textId="77777777" w:rsidR="002C1C05" w:rsidRDefault="00AF779A" w:rsidP="00BD49F1">
            <w:r>
              <w:t>Megáfonos</w:t>
            </w:r>
          </w:p>
        </w:tc>
        <w:tc>
          <w:tcPr>
            <w:tcW w:w="2121" w:type="dxa"/>
          </w:tcPr>
          <w:p w14:paraId="64980651" w14:textId="77777777" w:rsidR="00BD49F1" w:rsidRDefault="002C1C05" w:rsidP="002C1C05">
            <w:pPr>
              <w:jc w:val="center"/>
            </w:pPr>
            <w:r>
              <w:t>5</w:t>
            </w:r>
          </w:p>
        </w:tc>
        <w:tc>
          <w:tcPr>
            <w:tcW w:w="2556" w:type="dxa"/>
          </w:tcPr>
          <w:p w14:paraId="37374D95" w14:textId="5AAB2EBC" w:rsidR="002C1C05" w:rsidRDefault="002C1C05" w:rsidP="00B15E36">
            <w:r>
              <w:t>Piso</w:t>
            </w:r>
            <w:r w:rsidR="00B15E36">
              <w:t xml:space="preserve">s: </w:t>
            </w:r>
            <w:r>
              <w:t>10</w:t>
            </w:r>
            <w:r w:rsidR="00B15E36">
              <w:t xml:space="preserve">, 6, </w:t>
            </w:r>
            <w:r>
              <w:t>5</w:t>
            </w:r>
            <w:r w:rsidR="00B15E36">
              <w:t xml:space="preserve">, </w:t>
            </w:r>
            <w:r>
              <w:t>3</w:t>
            </w:r>
            <w:r w:rsidR="00B15E36">
              <w:t xml:space="preserve"> </w:t>
            </w:r>
          </w:p>
        </w:tc>
      </w:tr>
      <w:tr w:rsidR="002C1C05" w14:paraId="3260A61C" w14:textId="77777777" w:rsidTr="00B15E36">
        <w:tblPrEx>
          <w:tblCellMar>
            <w:left w:w="70" w:type="dxa"/>
            <w:right w:w="70" w:type="dxa"/>
          </w:tblCellMar>
        </w:tblPrEx>
        <w:trPr>
          <w:trHeight w:val="496"/>
        </w:trPr>
        <w:tc>
          <w:tcPr>
            <w:tcW w:w="2694" w:type="dxa"/>
          </w:tcPr>
          <w:p w14:paraId="50CC2B30" w14:textId="77777777" w:rsidR="00EB4CA4" w:rsidRPr="000C0B29" w:rsidRDefault="002C1C05" w:rsidP="00B15E36">
            <w:pPr>
              <w:jc w:val="both"/>
              <w:rPr>
                <w:rFonts w:ascii="Arial" w:hAnsi="Arial" w:cs="Arial"/>
                <w:sz w:val="20"/>
                <w:szCs w:val="20"/>
              </w:rPr>
            </w:pPr>
            <w:r w:rsidRPr="000C0B29">
              <w:rPr>
                <w:rFonts w:ascii="Arial" w:hAnsi="Arial" w:cs="Arial"/>
                <w:sz w:val="20"/>
                <w:szCs w:val="20"/>
              </w:rPr>
              <w:lastRenderedPageBreak/>
              <w:t>Señalización de emergencias</w:t>
            </w:r>
          </w:p>
        </w:tc>
        <w:tc>
          <w:tcPr>
            <w:tcW w:w="2121" w:type="dxa"/>
          </w:tcPr>
          <w:p w14:paraId="43A1B0CC" w14:textId="77777777" w:rsidR="002C1C05" w:rsidRDefault="002C1C05" w:rsidP="002C1C05">
            <w:pPr>
              <w:jc w:val="center"/>
            </w:pPr>
            <w:r>
              <w:t>4</w:t>
            </w:r>
          </w:p>
        </w:tc>
        <w:tc>
          <w:tcPr>
            <w:tcW w:w="2556" w:type="dxa"/>
          </w:tcPr>
          <w:p w14:paraId="2D084C37" w14:textId="51E3912B" w:rsidR="002C1C05" w:rsidRDefault="002C1C05" w:rsidP="00B15E36">
            <w:r>
              <w:t>Piso</w:t>
            </w:r>
            <w:r w:rsidR="00B15E36">
              <w:t xml:space="preserve">s: </w:t>
            </w:r>
            <w:r>
              <w:t>3</w:t>
            </w:r>
            <w:r w:rsidR="00B15E36">
              <w:t xml:space="preserve"> </w:t>
            </w:r>
          </w:p>
        </w:tc>
      </w:tr>
      <w:tr w:rsidR="002C1C05" w14:paraId="7FE6A69D" w14:textId="77777777" w:rsidTr="002C1C05">
        <w:tblPrEx>
          <w:tblCellMar>
            <w:left w:w="70" w:type="dxa"/>
            <w:right w:w="70" w:type="dxa"/>
          </w:tblCellMar>
        </w:tblPrEx>
        <w:trPr>
          <w:trHeight w:val="250"/>
        </w:trPr>
        <w:tc>
          <w:tcPr>
            <w:tcW w:w="2694" w:type="dxa"/>
          </w:tcPr>
          <w:p w14:paraId="40D148A1" w14:textId="77777777" w:rsidR="002C1C05" w:rsidRDefault="002C1C05" w:rsidP="00B15E36">
            <w:pPr>
              <w:jc w:val="both"/>
              <w:rPr>
                <w:noProof/>
                <w:lang w:eastAsia="es-CO"/>
              </w:rPr>
            </w:pPr>
            <w:r w:rsidRPr="000C0B29">
              <w:rPr>
                <w:rFonts w:ascii="Arial" w:hAnsi="Arial" w:cs="Arial"/>
                <w:sz w:val="20"/>
                <w:szCs w:val="20"/>
              </w:rPr>
              <w:t>Paletas punto de encuentro</w:t>
            </w:r>
          </w:p>
        </w:tc>
        <w:tc>
          <w:tcPr>
            <w:tcW w:w="2121" w:type="dxa"/>
          </w:tcPr>
          <w:p w14:paraId="37DC14C4" w14:textId="77777777" w:rsidR="002C1C05" w:rsidRDefault="00AF779A" w:rsidP="00AF779A">
            <w:pPr>
              <w:jc w:val="center"/>
            </w:pPr>
            <w:r>
              <w:t>15</w:t>
            </w:r>
          </w:p>
        </w:tc>
        <w:tc>
          <w:tcPr>
            <w:tcW w:w="2556" w:type="dxa"/>
          </w:tcPr>
          <w:p w14:paraId="11157999" w14:textId="2179D058" w:rsidR="00AF779A" w:rsidRDefault="00AF779A" w:rsidP="00B15E36">
            <w:r>
              <w:t>Piso</w:t>
            </w:r>
            <w:r w:rsidR="00B15E36">
              <w:t>s:</w:t>
            </w:r>
            <w:r>
              <w:t xml:space="preserve"> 10 (2)</w:t>
            </w:r>
            <w:r w:rsidR="00B15E36">
              <w:t xml:space="preserve">, </w:t>
            </w:r>
            <w:r>
              <w:t>9 (2)</w:t>
            </w:r>
            <w:r w:rsidR="00B15E36">
              <w:t xml:space="preserve">, 7 </w:t>
            </w:r>
            <w:r>
              <w:t>(1)</w:t>
            </w:r>
            <w:r w:rsidR="00B15E36">
              <w:t xml:space="preserve">, </w:t>
            </w:r>
            <w:r>
              <w:t>6 (2)</w:t>
            </w:r>
            <w:r w:rsidR="00B15E36">
              <w:t xml:space="preserve">, </w:t>
            </w:r>
            <w:r>
              <w:t>5 (2)</w:t>
            </w:r>
            <w:r w:rsidR="00B15E36">
              <w:t xml:space="preserve">, </w:t>
            </w:r>
            <w:r>
              <w:t>4 (2)</w:t>
            </w:r>
            <w:r w:rsidR="00B15E36">
              <w:t xml:space="preserve">, </w:t>
            </w:r>
            <w:r>
              <w:t>3 (2)</w:t>
            </w:r>
            <w:r w:rsidR="00B15E36">
              <w:t xml:space="preserve">, </w:t>
            </w:r>
            <w:r>
              <w:t>2 (1)</w:t>
            </w:r>
            <w:r w:rsidR="00B15E36">
              <w:t xml:space="preserve"> </w:t>
            </w:r>
          </w:p>
        </w:tc>
      </w:tr>
    </w:tbl>
    <w:p w14:paraId="4E92D28A" w14:textId="06456DCC" w:rsidR="00D14508" w:rsidRDefault="003B3024" w:rsidP="00D14508">
      <w:pPr>
        <w:jc w:val="both"/>
        <w:rPr>
          <w:rFonts w:ascii="Arial" w:hAnsi="Arial" w:cs="Arial"/>
          <w:sz w:val="24"/>
          <w:szCs w:val="24"/>
        </w:rPr>
      </w:pPr>
      <w:hyperlink r:id="rId28" w:history="1">
        <w:r w:rsidR="00D14508" w:rsidRPr="00A53FF7">
          <w:rPr>
            <w:rStyle w:val="Hipervnculo"/>
            <w:rFonts w:ascii="Arial" w:hAnsi="Arial" w:cs="Arial"/>
            <w:sz w:val="24"/>
            <w:szCs w:val="24"/>
          </w:rPr>
          <w:t>V</w:t>
        </w:r>
        <w:r w:rsidR="002A5740" w:rsidRPr="00A53FF7">
          <w:rPr>
            <w:rStyle w:val="Hipervnculo"/>
            <w:rFonts w:ascii="Arial" w:hAnsi="Arial" w:cs="Arial"/>
            <w:sz w:val="24"/>
            <w:szCs w:val="24"/>
          </w:rPr>
          <w:t>er anexo 1</w:t>
        </w:r>
        <w:r w:rsidR="00D14508" w:rsidRPr="00A53FF7">
          <w:rPr>
            <w:rStyle w:val="Hipervnculo"/>
            <w:rFonts w:ascii="Arial" w:hAnsi="Arial" w:cs="Arial"/>
            <w:sz w:val="24"/>
            <w:szCs w:val="24"/>
          </w:rPr>
          <w:t>. Elementos de comunicación de emergencia</w:t>
        </w:r>
      </w:hyperlink>
      <w:r w:rsidR="00D14508" w:rsidRPr="00A61BB1">
        <w:rPr>
          <w:rFonts w:ascii="Arial" w:hAnsi="Arial" w:cs="Arial"/>
          <w:sz w:val="24"/>
          <w:szCs w:val="24"/>
        </w:rPr>
        <w:t xml:space="preserve"> </w:t>
      </w:r>
    </w:p>
    <w:p w14:paraId="71A3DB8F" w14:textId="77777777" w:rsidR="00A61BB1" w:rsidRPr="00A61BB1" w:rsidRDefault="00A61BB1" w:rsidP="00D14508">
      <w:pPr>
        <w:jc w:val="both"/>
        <w:rPr>
          <w:rFonts w:ascii="Arial" w:hAnsi="Arial" w:cs="Arial"/>
          <w:color w:val="FF0000"/>
          <w:sz w:val="24"/>
          <w:szCs w:val="24"/>
        </w:rPr>
      </w:pPr>
    </w:p>
    <w:p w14:paraId="362AFE93" w14:textId="77777777" w:rsidR="005B4047" w:rsidRDefault="005B4047" w:rsidP="00364617">
      <w:pPr>
        <w:pStyle w:val="Ttulo2"/>
        <w:numPr>
          <w:ilvl w:val="2"/>
          <w:numId w:val="38"/>
        </w:numPr>
        <w:spacing w:before="0"/>
      </w:pPr>
      <w:bookmarkStart w:id="138" w:name="_Toc148106554"/>
      <w:r>
        <w:t>De contraincendios</w:t>
      </w:r>
      <w:bookmarkEnd w:id="138"/>
      <w:r>
        <w:t xml:space="preserve"> </w:t>
      </w:r>
    </w:p>
    <w:tbl>
      <w:tblPr>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05"/>
        <w:gridCol w:w="1276"/>
        <w:gridCol w:w="4819"/>
      </w:tblGrid>
      <w:tr w:rsidR="00FD42EF" w:rsidRPr="00FE2F7E" w14:paraId="0A304908" w14:textId="77777777" w:rsidTr="00FE2F7E">
        <w:trPr>
          <w:trHeight w:val="243"/>
          <w:jc w:val="center"/>
        </w:trPr>
        <w:tc>
          <w:tcPr>
            <w:tcW w:w="2405" w:type="dxa"/>
            <w:shd w:val="clear" w:color="auto" w:fill="1F3864" w:themeFill="accent5" w:themeFillShade="80"/>
          </w:tcPr>
          <w:p w14:paraId="2A753089" w14:textId="77777777" w:rsidR="00FD42EF" w:rsidRPr="00FE2F7E" w:rsidRDefault="00FD42EF" w:rsidP="00C77544">
            <w:pPr>
              <w:jc w:val="center"/>
              <w:rPr>
                <w:rFonts w:ascii="Arial" w:hAnsi="Arial" w:cs="Arial"/>
                <w:color w:val="FFFFFF"/>
                <w:sz w:val="20"/>
                <w:lang w:val="es-MX"/>
              </w:rPr>
            </w:pPr>
            <w:r w:rsidRPr="00FE2F7E">
              <w:rPr>
                <w:rFonts w:ascii="Arial" w:hAnsi="Arial" w:cs="Arial"/>
                <w:b/>
                <w:color w:val="FFFFFF"/>
                <w:sz w:val="20"/>
              </w:rPr>
              <w:t>Elemento</w:t>
            </w:r>
          </w:p>
        </w:tc>
        <w:tc>
          <w:tcPr>
            <w:tcW w:w="1276" w:type="dxa"/>
            <w:shd w:val="clear" w:color="auto" w:fill="1F3864" w:themeFill="accent5" w:themeFillShade="80"/>
          </w:tcPr>
          <w:p w14:paraId="6CD3B728" w14:textId="77777777" w:rsidR="00FD42EF" w:rsidRPr="00FE2F7E" w:rsidRDefault="00FD42EF" w:rsidP="00AA4499">
            <w:pPr>
              <w:jc w:val="center"/>
              <w:rPr>
                <w:rFonts w:ascii="Arial" w:hAnsi="Arial" w:cs="Arial"/>
                <w:b/>
                <w:color w:val="FFFFFF"/>
                <w:sz w:val="20"/>
                <w:lang w:val="es-MX"/>
              </w:rPr>
            </w:pPr>
            <w:r w:rsidRPr="00FE2F7E">
              <w:rPr>
                <w:rFonts w:ascii="Arial" w:hAnsi="Arial" w:cs="Arial"/>
                <w:b/>
                <w:color w:val="FFFFFF"/>
                <w:sz w:val="20"/>
              </w:rPr>
              <w:t>Cantidad</w:t>
            </w:r>
          </w:p>
        </w:tc>
        <w:tc>
          <w:tcPr>
            <w:tcW w:w="4819" w:type="dxa"/>
            <w:shd w:val="clear" w:color="auto" w:fill="1F3864" w:themeFill="accent5" w:themeFillShade="80"/>
          </w:tcPr>
          <w:p w14:paraId="11266D00" w14:textId="77777777" w:rsidR="00FD42EF" w:rsidRPr="00FE2F7E" w:rsidRDefault="00FD42EF" w:rsidP="00693F39">
            <w:pPr>
              <w:jc w:val="center"/>
              <w:rPr>
                <w:rFonts w:ascii="Arial" w:hAnsi="Arial" w:cs="Arial"/>
                <w:color w:val="FFFFFF"/>
                <w:sz w:val="20"/>
                <w:lang w:val="es-MX"/>
              </w:rPr>
            </w:pPr>
            <w:r w:rsidRPr="00FE2F7E">
              <w:rPr>
                <w:rFonts w:ascii="Arial" w:hAnsi="Arial" w:cs="Arial"/>
                <w:b/>
                <w:color w:val="FFFFFF"/>
                <w:sz w:val="20"/>
              </w:rPr>
              <w:t>Características</w:t>
            </w:r>
          </w:p>
        </w:tc>
      </w:tr>
      <w:tr w:rsidR="00FD42EF" w:rsidRPr="00FE2F7E" w14:paraId="6BE40132" w14:textId="77777777" w:rsidTr="00FE2F7E">
        <w:trPr>
          <w:trHeight w:val="329"/>
          <w:jc w:val="center"/>
        </w:trPr>
        <w:tc>
          <w:tcPr>
            <w:tcW w:w="2405" w:type="dxa"/>
            <w:vAlign w:val="center"/>
          </w:tcPr>
          <w:p w14:paraId="796E7BF0" w14:textId="77777777" w:rsidR="004819C8" w:rsidRPr="004B5AA7" w:rsidRDefault="00FD42EF" w:rsidP="00FE2F7E">
            <w:pPr>
              <w:jc w:val="center"/>
              <w:rPr>
                <w:rFonts w:ascii="Arial" w:hAnsi="Arial" w:cs="Arial"/>
                <w:sz w:val="20"/>
                <w:lang w:val="es-MX"/>
              </w:rPr>
            </w:pPr>
            <w:r w:rsidRPr="004B5AA7">
              <w:rPr>
                <w:rFonts w:ascii="Arial" w:hAnsi="Arial" w:cs="Arial"/>
                <w:sz w:val="20"/>
                <w:lang w:val="es-MX"/>
              </w:rPr>
              <w:t>Extintores</w:t>
            </w:r>
          </w:p>
        </w:tc>
        <w:tc>
          <w:tcPr>
            <w:tcW w:w="1276" w:type="dxa"/>
            <w:vAlign w:val="center"/>
          </w:tcPr>
          <w:p w14:paraId="1E95A3B2" w14:textId="77777777" w:rsidR="00FD42EF" w:rsidRPr="00FE2F7E" w:rsidRDefault="00FD42EF" w:rsidP="00C77544">
            <w:pPr>
              <w:jc w:val="center"/>
              <w:rPr>
                <w:rFonts w:ascii="Arial" w:hAnsi="Arial" w:cs="Arial"/>
                <w:sz w:val="20"/>
                <w:lang w:val="es-MX"/>
              </w:rPr>
            </w:pPr>
            <w:r w:rsidRPr="00FE2F7E">
              <w:rPr>
                <w:rFonts w:ascii="Arial" w:hAnsi="Arial" w:cs="Arial"/>
                <w:sz w:val="20"/>
                <w:lang w:val="es-MX"/>
              </w:rPr>
              <w:t>41</w:t>
            </w:r>
          </w:p>
        </w:tc>
        <w:tc>
          <w:tcPr>
            <w:tcW w:w="4819" w:type="dxa"/>
            <w:vAlign w:val="center"/>
          </w:tcPr>
          <w:p w14:paraId="6DB5A0BA" w14:textId="77777777" w:rsidR="00FD42EF" w:rsidRPr="00FE2F7E" w:rsidRDefault="00FD42EF" w:rsidP="00AA4499">
            <w:pPr>
              <w:jc w:val="center"/>
              <w:rPr>
                <w:rFonts w:ascii="Arial" w:hAnsi="Arial" w:cs="Arial"/>
                <w:sz w:val="20"/>
                <w:lang w:val="es-MX"/>
              </w:rPr>
            </w:pPr>
            <w:r w:rsidRPr="00FE2F7E">
              <w:rPr>
                <w:rFonts w:ascii="Arial" w:hAnsi="Arial" w:cs="Arial"/>
                <w:sz w:val="20"/>
                <w:lang w:val="es-MX"/>
              </w:rPr>
              <w:t>Extin</w:t>
            </w:r>
            <w:r w:rsidR="00DD4927">
              <w:rPr>
                <w:rFonts w:ascii="Arial" w:hAnsi="Arial" w:cs="Arial"/>
                <w:sz w:val="20"/>
                <w:lang w:val="es-MX"/>
              </w:rPr>
              <w:t>tores de dióxido de carbono de 1</w:t>
            </w:r>
            <w:r w:rsidRPr="00FE2F7E">
              <w:rPr>
                <w:rFonts w:ascii="Arial" w:hAnsi="Arial" w:cs="Arial"/>
                <w:sz w:val="20"/>
                <w:lang w:val="es-MX"/>
              </w:rPr>
              <w:t>0 libras</w:t>
            </w:r>
          </w:p>
        </w:tc>
      </w:tr>
      <w:tr w:rsidR="00FD42EF" w:rsidRPr="00FE2F7E" w14:paraId="4FEFCFA7" w14:textId="77777777" w:rsidTr="00FE2F7E">
        <w:trPr>
          <w:trHeight w:val="410"/>
          <w:jc w:val="center"/>
        </w:trPr>
        <w:tc>
          <w:tcPr>
            <w:tcW w:w="2405" w:type="dxa"/>
            <w:vAlign w:val="center"/>
          </w:tcPr>
          <w:p w14:paraId="250EBE4C" w14:textId="77777777" w:rsidR="004819C8" w:rsidRPr="004B5AA7" w:rsidRDefault="00FD42EF" w:rsidP="00FE2F7E">
            <w:pPr>
              <w:jc w:val="center"/>
              <w:rPr>
                <w:rFonts w:ascii="Arial" w:hAnsi="Arial" w:cs="Arial"/>
                <w:sz w:val="20"/>
                <w:lang w:val="es-MX"/>
              </w:rPr>
            </w:pPr>
            <w:r w:rsidRPr="004B5AA7">
              <w:rPr>
                <w:rFonts w:ascii="Arial" w:hAnsi="Arial" w:cs="Arial"/>
                <w:sz w:val="20"/>
                <w:lang w:val="es-MX"/>
              </w:rPr>
              <w:t>Extintores</w:t>
            </w:r>
          </w:p>
        </w:tc>
        <w:tc>
          <w:tcPr>
            <w:tcW w:w="1276" w:type="dxa"/>
            <w:vAlign w:val="center"/>
          </w:tcPr>
          <w:p w14:paraId="41A72913" w14:textId="77777777" w:rsidR="00FD42EF" w:rsidRPr="00FE2F7E" w:rsidRDefault="004B5AA7" w:rsidP="00C77544">
            <w:pPr>
              <w:jc w:val="center"/>
              <w:rPr>
                <w:rFonts w:ascii="Arial" w:hAnsi="Arial" w:cs="Arial"/>
                <w:sz w:val="20"/>
                <w:lang w:val="es-MX"/>
              </w:rPr>
            </w:pPr>
            <w:r>
              <w:rPr>
                <w:rFonts w:ascii="Arial" w:hAnsi="Arial" w:cs="Arial"/>
                <w:sz w:val="20"/>
                <w:lang w:val="es-MX"/>
              </w:rPr>
              <w:t>20</w:t>
            </w:r>
          </w:p>
        </w:tc>
        <w:tc>
          <w:tcPr>
            <w:tcW w:w="4819" w:type="dxa"/>
            <w:vAlign w:val="center"/>
          </w:tcPr>
          <w:p w14:paraId="44DF91F9" w14:textId="77777777" w:rsidR="00FD42EF" w:rsidRPr="00FE2F7E" w:rsidRDefault="00FD42EF" w:rsidP="00AA4499">
            <w:pPr>
              <w:jc w:val="center"/>
              <w:rPr>
                <w:rFonts w:ascii="Arial" w:hAnsi="Arial" w:cs="Arial"/>
                <w:sz w:val="20"/>
                <w:lang w:val="es-MX"/>
              </w:rPr>
            </w:pPr>
            <w:r w:rsidRPr="00FE2F7E">
              <w:rPr>
                <w:rFonts w:ascii="Arial" w:hAnsi="Arial" w:cs="Arial"/>
                <w:sz w:val="20"/>
                <w:lang w:val="es-MX"/>
              </w:rPr>
              <w:t>Extintores tipo ABC, de 20 libras</w:t>
            </w:r>
          </w:p>
        </w:tc>
      </w:tr>
      <w:tr w:rsidR="00FD42EF" w:rsidRPr="00FE2F7E" w14:paraId="6E2CD81B" w14:textId="77777777" w:rsidTr="00FE2F7E">
        <w:trPr>
          <w:trHeight w:val="410"/>
          <w:jc w:val="center"/>
        </w:trPr>
        <w:tc>
          <w:tcPr>
            <w:tcW w:w="2405" w:type="dxa"/>
            <w:vAlign w:val="center"/>
          </w:tcPr>
          <w:p w14:paraId="3DFE1D79" w14:textId="77777777" w:rsidR="004819C8" w:rsidRPr="004B5AA7" w:rsidRDefault="00FD42EF" w:rsidP="00FE2F7E">
            <w:pPr>
              <w:jc w:val="center"/>
              <w:rPr>
                <w:rFonts w:ascii="Arial" w:hAnsi="Arial" w:cs="Arial"/>
                <w:sz w:val="20"/>
                <w:lang w:val="es-MX"/>
              </w:rPr>
            </w:pPr>
            <w:r w:rsidRPr="004B5AA7">
              <w:rPr>
                <w:rFonts w:ascii="Arial" w:hAnsi="Arial" w:cs="Arial"/>
                <w:sz w:val="20"/>
                <w:lang w:val="es-MX"/>
              </w:rPr>
              <w:t>Extintores</w:t>
            </w:r>
          </w:p>
        </w:tc>
        <w:tc>
          <w:tcPr>
            <w:tcW w:w="1276" w:type="dxa"/>
            <w:vAlign w:val="center"/>
          </w:tcPr>
          <w:p w14:paraId="58BD82B2" w14:textId="77777777" w:rsidR="00FD42EF" w:rsidRPr="00FE2F7E" w:rsidRDefault="004B5AA7" w:rsidP="00C77544">
            <w:pPr>
              <w:jc w:val="center"/>
              <w:rPr>
                <w:rFonts w:ascii="Arial" w:hAnsi="Arial" w:cs="Arial"/>
                <w:sz w:val="20"/>
                <w:lang w:val="es-MX"/>
              </w:rPr>
            </w:pPr>
            <w:r>
              <w:rPr>
                <w:rFonts w:ascii="Arial" w:hAnsi="Arial" w:cs="Arial"/>
                <w:sz w:val="20"/>
                <w:lang w:val="es-MX"/>
              </w:rPr>
              <w:t>24</w:t>
            </w:r>
          </w:p>
        </w:tc>
        <w:tc>
          <w:tcPr>
            <w:tcW w:w="4819" w:type="dxa"/>
            <w:vAlign w:val="center"/>
          </w:tcPr>
          <w:p w14:paraId="794BDB66" w14:textId="77777777" w:rsidR="00FD42EF" w:rsidRPr="00FE2F7E" w:rsidRDefault="00FD42EF" w:rsidP="00AA4499">
            <w:pPr>
              <w:jc w:val="center"/>
              <w:rPr>
                <w:rFonts w:ascii="Arial" w:hAnsi="Arial" w:cs="Arial"/>
                <w:sz w:val="20"/>
                <w:lang w:val="es-MX"/>
              </w:rPr>
            </w:pPr>
            <w:r w:rsidRPr="00FE2F7E">
              <w:rPr>
                <w:rFonts w:ascii="Arial" w:hAnsi="Arial" w:cs="Arial"/>
                <w:sz w:val="20"/>
                <w:lang w:val="es-MX"/>
              </w:rPr>
              <w:t>Extintores tipo ABC, de 10 libras</w:t>
            </w:r>
          </w:p>
        </w:tc>
      </w:tr>
    </w:tbl>
    <w:p w14:paraId="496B6DFB" w14:textId="3C971CDF" w:rsidR="004819C8" w:rsidRDefault="003B3024" w:rsidP="004819C8">
      <w:pPr>
        <w:jc w:val="both"/>
        <w:rPr>
          <w:rFonts w:ascii="Arial" w:hAnsi="Arial" w:cs="Arial"/>
          <w:sz w:val="24"/>
          <w:szCs w:val="24"/>
        </w:rPr>
      </w:pPr>
      <w:hyperlink r:id="rId29" w:history="1">
        <w:r w:rsidR="00DD4927" w:rsidRPr="00A53FF7">
          <w:rPr>
            <w:rStyle w:val="Hipervnculo"/>
            <w:rFonts w:ascii="Arial" w:hAnsi="Arial" w:cs="Arial"/>
            <w:sz w:val="24"/>
            <w:szCs w:val="24"/>
          </w:rPr>
          <w:t>Ver anexo 2</w:t>
        </w:r>
        <w:r w:rsidR="004819C8" w:rsidRPr="00A53FF7">
          <w:rPr>
            <w:rStyle w:val="Hipervnculo"/>
            <w:rFonts w:ascii="Arial" w:hAnsi="Arial" w:cs="Arial"/>
            <w:sz w:val="24"/>
            <w:szCs w:val="24"/>
          </w:rPr>
          <w:t>. Lista de extintores</w:t>
        </w:r>
      </w:hyperlink>
      <w:r w:rsidR="004819C8" w:rsidRPr="00A61BB1">
        <w:rPr>
          <w:rFonts w:ascii="Arial" w:hAnsi="Arial" w:cs="Arial"/>
          <w:sz w:val="24"/>
          <w:szCs w:val="24"/>
        </w:rPr>
        <w:t xml:space="preserve"> </w:t>
      </w:r>
    </w:p>
    <w:p w14:paraId="39671EDC" w14:textId="77777777" w:rsidR="00A61BB1" w:rsidRPr="00A61BB1" w:rsidRDefault="00A61BB1" w:rsidP="004819C8">
      <w:pPr>
        <w:jc w:val="both"/>
        <w:rPr>
          <w:rFonts w:ascii="Arial" w:hAnsi="Arial" w:cs="Arial"/>
          <w:sz w:val="24"/>
          <w:szCs w:val="24"/>
        </w:rPr>
      </w:pPr>
    </w:p>
    <w:p w14:paraId="4417AE3F" w14:textId="77777777" w:rsidR="004819C8" w:rsidRDefault="004819C8" w:rsidP="00364617">
      <w:pPr>
        <w:pStyle w:val="Ttulo2"/>
        <w:numPr>
          <w:ilvl w:val="2"/>
          <w:numId w:val="38"/>
        </w:numPr>
        <w:spacing w:before="0"/>
      </w:pPr>
      <w:bookmarkStart w:id="139" w:name="_Toc148106555"/>
      <w:r>
        <w:t>Primeros auxilios.</w:t>
      </w:r>
      <w:bookmarkEnd w:id="139"/>
      <w:r>
        <w:t xml:space="preserve"> </w:t>
      </w:r>
    </w:p>
    <w:tbl>
      <w:tblPr>
        <w:tblW w:w="95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26"/>
        <w:gridCol w:w="1588"/>
        <w:gridCol w:w="2855"/>
        <w:gridCol w:w="3623"/>
      </w:tblGrid>
      <w:tr w:rsidR="004819C8" w:rsidRPr="00FE2F7E" w14:paraId="5113176A" w14:textId="77777777" w:rsidTr="00C70D11">
        <w:trPr>
          <w:trHeight w:val="76"/>
          <w:jc w:val="center"/>
        </w:trPr>
        <w:tc>
          <w:tcPr>
            <w:tcW w:w="1526" w:type="dxa"/>
            <w:shd w:val="clear" w:color="auto" w:fill="1F3864" w:themeFill="accent5" w:themeFillShade="80"/>
          </w:tcPr>
          <w:p w14:paraId="5B8475EF" w14:textId="77777777" w:rsidR="004819C8" w:rsidRPr="00FE2F7E" w:rsidRDefault="004819C8" w:rsidP="00C70D11">
            <w:pPr>
              <w:jc w:val="center"/>
              <w:rPr>
                <w:rFonts w:ascii="Arial" w:hAnsi="Arial" w:cs="Arial"/>
                <w:color w:val="FFFFFF"/>
                <w:sz w:val="20"/>
                <w:lang w:val="es-MX"/>
              </w:rPr>
            </w:pPr>
            <w:r w:rsidRPr="00FE2F7E">
              <w:rPr>
                <w:rFonts w:ascii="Arial" w:hAnsi="Arial" w:cs="Arial"/>
                <w:b/>
                <w:color w:val="FFFFFF"/>
                <w:sz w:val="20"/>
              </w:rPr>
              <w:t>Elemento</w:t>
            </w:r>
          </w:p>
        </w:tc>
        <w:tc>
          <w:tcPr>
            <w:tcW w:w="1588" w:type="dxa"/>
            <w:shd w:val="clear" w:color="auto" w:fill="1F3864" w:themeFill="accent5" w:themeFillShade="80"/>
          </w:tcPr>
          <w:p w14:paraId="03AD43DE" w14:textId="77777777" w:rsidR="004819C8" w:rsidRPr="00FE2F7E" w:rsidRDefault="004819C8" w:rsidP="00C70D11">
            <w:pPr>
              <w:jc w:val="center"/>
              <w:rPr>
                <w:rFonts w:ascii="Arial" w:hAnsi="Arial" w:cs="Arial"/>
                <w:b/>
                <w:color w:val="FFFFFF"/>
                <w:sz w:val="20"/>
                <w:lang w:val="es-MX"/>
              </w:rPr>
            </w:pPr>
            <w:r w:rsidRPr="00FE2F7E">
              <w:rPr>
                <w:rFonts w:ascii="Arial" w:hAnsi="Arial" w:cs="Arial"/>
                <w:b/>
                <w:color w:val="FFFFFF"/>
                <w:sz w:val="20"/>
              </w:rPr>
              <w:t>Cantidad</w:t>
            </w:r>
          </w:p>
        </w:tc>
        <w:tc>
          <w:tcPr>
            <w:tcW w:w="2855" w:type="dxa"/>
            <w:shd w:val="clear" w:color="auto" w:fill="1F3864" w:themeFill="accent5" w:themeFillShade="80"/>
          </w:tcPr>
          <w:p w14:paraId="291160A9" w14:textId="77777777" w:rsidR="004819C8" w:rsidRPr="00FE2F7E" w:rsidRDefault="004819C8" w:rsidP="00C70D11">
            <w:pPr>
              <w:jc w:val="center"/>
              <w:rPr>
                <w:rFonts w:ascii="Arial" w:hAnsi="Arial" w:cs="Arial"/>
                <w:color w:val="FFFFFF"/>
                <w:sz w:val="20"/>
                <w:lang w:val="es-MX"/>
              </w:rPr>
            </w:pPr>
            <w:r w:rsidRPr="00FE2F7E">
              <w:rPr>
                <w:rFonts w:ascii="Arial" w:hAnsi="Arial" w:cs="Arial"/>
                <w:b/>
                <w:color w:val="FFFFFF"/>
                <w:sz w:val="20"/>
              </w:rPr>
              <w:t>Características</w:t>
            </w:r>
          </w:p>
        </w:tc>
        <w:tc>
          <w:tcPr>
            <w:tcW w:w="3623" w:type="dxa"/>
            <w:shd w:val="clear" w:color="auto" w:fill="1F3864" w:themeFill="accent5" w:themeFillShade="80"/>
          </w:tcPr>
          <w:p w14:paraId="1AB5F20A" w14:textId="77777777" w:rsidR="004819C8" w:rsidRPr="00FE2F7E" w:rsidRDefault="004819C8" w:rsidP="00C70D11">
            <w:pPr>
              <w:jc w:val="center"/>
              <w:rPr>
                <w:rFonts w:ascii="Arial" w:hAnsi="Arial" w:cs="Arial"/>
                <w:b/>
                <w:color w:val="FFFFFF"/>
                <w:sz w:val="20"/>
              </w:rPr>
            </w:pPr>
            <w:r w:rsidRPr="00FE2F7E">
              <w:rPr>
                <w:rFonts w:ascii="Arial" w:hAnsi="Arial" w:cs="Arial"/>
                <w:b/>
                <w:color w:val="FFFFFF"/>
                <w:sz w:val="20"/>
              </w:rPr>
              <w:t xml:space="preserve">Ubicación </w:t>
            </w:r>
          </w:p>
        </w:tc>
      </w:tr>
      <w:tr w:rsidR="004819C8" w:rsidRPr="00FE2F7E" w14:paraId="5C1A9B09" w14:textId="77777777" w:rsidTr="00FE2F7E">
        <w:trPr>
          <w:trHeight w:val="136"/>
          <w:jc w:val="center"/>
        </w:trPr>
        <w:tc>
          <w:tcPr>
            <w:tcW w:w="1526" w:type="dxa"/>
            <w:vAlign w:val="center"/>
          </w:tcPr>
          <w:p w14:paraId="647616AC" w14:textId="77777777" w:rsidR="004819C8" w:rsidRPr="00FE2F7E" w:rsidRDefault="004819C8" w:rsidP="00C70D11">
            <w:pPr>
              <w:rPr>
                <w:rFonts w:ascii="Arial" w:hAnsi="Arial" w:cs="Arial"/>
                <w:sz w:val="20"/>
                <w:lang w:val="es-MX"/>
              </w:rPr>
            </w:pPr>
            <w:r w:rsidRPr="00FE2F7E">
              <w:rPr>
                <w:rFonts w:ascii="Arial" w:hAnsi="Arial" w:cs="Arial"/>
                <w:sz w:val="20"/>
                <w:lang w:val="es-MX"/>
              </w:rPr>
              <w:t>Canguro</w:t>
            </w:r>
          </w:p>
        </w:tc>
        <w:tc>
          <w:tcPr>
            <w:tcW w:w="1588" w:type="dxa"/>
            <w:vAlign w:val="center"/>
          </w:tcPr>
          <w:p w14:paraId="2150A42C" w14:textId="77777777" w:rsidR="004819C8" w:rsidRPr="00FE2F7E" w:rsidRDefault="004819C8" w:rsidP="00C70D11">
            <w:pPr>
              <w:jc w:val="center"/>
              <w:rPr>
                <w:rFonts w:ascii="Arial" w:hAnsi="Arial" w:cs="Arial"/>
                <w:sz w:val="20"/>
                <w:lang w:val="es-MX"/>
              </w:rPr>
            </w:pPr>
            <w:r w:rsidRPr="00FE2F7E">
              <w:rPr>
                <w:rFonts w:ascii="Arial" w:hAnsi="Arial" w:cs="Arial"/>
                <w:sz w:val="20"/>
                <w:lang w:val="es-MX"/>
              </w:rPr>
              <w:t>40</w:t>
            </w:r>
          </w:p>
        </w:tc>
        <w:tc>
          <w:tcPr>
            <w:tcW w:w="2855" w:type="dxa"/>
            <w:vAlign w:val="center"/>
          </w:tcPr>
          <w:p w14:paraId="2DB6DDBD" w14:textId="77777777" w:rsidR="004819C8" w:rsidRPr="00FE2F7E" w:rsidRDefault="004819C8" w:rsidP="00C70D11">
            <w:pPr>
              <w:jc w:val="center"/>
              <w:rPr>
                <w:rFonts w:ascii="Arial" w:hAnsi="Arial" w:cs="Arial"/>
                <w:sz w:val="20"/>
                <w:lang w:val="es-MX"/>
              </w:rPr>
            </w:pPr>
            <w:r w:rsidRPr="00FE2F7E">
              <w:rPr>
                <w:rFonts w:ascii="Arial" w:hAnsi="Arial" w:cs="Arial"/>
                <w:sz w:val="20"/>
                <w:lang w:val="es-MX"/>
              </w:rPr>
              <w:t>Botiquín clase A</w:t>
            </w:r>
          </w:p>
        </w:tc>
        <w:tc>
          <w:tcPr>
            <w:tcW w:w="3623" w:type="dxa"/>
          </w:tcPr>
          <w:p w14:paraId="5B656683" w14:textId="2AAE3230" w:rsidR="004819C8" w:rsidRPr="00FE2F7E" w:rsidRDefault="004819C8" w:rsidP="00C70D11">
            <w:pPr>
              <w:jc w:val="center"/>
              <w:rPr>
                <w:rFonts w:ascii="Arial" w:hAnsi="Arial" w:cs="Arial"/>
                <w:sz w:val="20"/>
                <w:lang w:val="es-MX"/>
              </w:rPr>
            </w:pPr>
            <w:r w:rsidRPr="00FE2F7E">
              <w:rPr>
                <w:rFonts w:ascii="Arial" w:hAnsi="Arial" w:cs="Arial"/>
                <w:sz w:val="20"/>
                <w:lang w:val="es-MX"/>
              </w:rPr>
              <w:t>Pisos: 3,4,5,6,7,9,</w:t>
            </w:r>
            <w:r w:rsidR="00E8698A">
              <w:rPr>
                <w:rFonts w:ascii="Arial" w:hAnsi="Arial" w:cs="Arial"/>
                <w:sz w:val="20"/>
                <w:lang w:val="es-MX"/>
              </w:rPr>
              <w:t>8,</w:t>
            </w:r>
            <w:r w:rsidRPr="00FE2F7E">
              <w:rPr>
                <w:rFonts w:ascii="Arial" w:hAnsi="Arial" w:cs="Arial"/>
                <w:sz w:val="20"/>
                <w:lang w:val="es-MX"/>
              </w:rPr>
              <w:t>10</w:t>
            </w:r>
          </w:p>
        </w:tc>
      </w:tr>
      <w:tr w:rsidR="004819C8" w:rsidRPr="00FE2F7E" w14:paraId="6B7D62DA" w14:textId="77777777" w:rsidTr="00C70D11">
        <w:trPr>
          <w:trHeight w:val="545"/>
          <w:jc w:val="center"/>
        </w:trPr>
        <w:tc>
          <w:tcPr>
            <w:tcW w:w="1526" w:type="dxa"/>
            <w:vAlign w:val="center"/>
          </w:tcPr>
          <w:p w14:paraId="03BA943F" w14:textId="77777777" w:rsidR="004819C8" w:rsidRPr="00FE2F7E" w:rsidRDefault="004819C8" w:rsidP="00C70D11">
            <w:pPr>
              <w:rPr>
                <w:rFonts w:ascii="Arial" w:hAnsi="Arial" w:cs="Arial"/>
                <w:sz w:val="20"/>
                <w:lang w:val="es-MX"/>
              </w:rPr>
            </w:pPr>
            <w:r w:rsidRPr="00FE2F7E">
              <w:rPr>
                <w:rFonts w:ascii="Arial" w:hAnsi="Arial" w:cs="Arial"/>
                <w:sz w:val="20"/>
                <w:lang w:val="es-MX"/>
              </w:rPr>
              <w:t>D.E.A.</w:t>
            </w:r>
          </w:p>
        </w:tc>
        <w:tc>
          <w:tcPr>
            <w:tcW w:w="1588" w:type="dxa"/>
            <w:vAlign w:val="center"/>
          </w:tcPr>
          <w:p w14:paraId="27D5DE8C" w14:textId="77777777" w:rsidR="004819C8" w:rsidRPr="00FE2F7E" w:rsidRDefault="004819C8" w:rsidP="00C70D11">
            <w:pPr>
              <w:jc w:val="center"/>
              <w:rPr>
                <w:rFonts w:ascii="Arial" w:hAnsi="Arial" w:cs="Arial"/>
                <w:sz w:val="20"/>
                <w:lang w:val="es-MX"/>
              </w:rPr>
            </w:pPr>
            <w:r w:rsidRPr="00FE2F7E">
              <w:rPr>
                <w:rFonts w:ascii="Arial" w:hAnsi="Arial" w:cs="Arial"/>
                <w:sz w:val="20"/>
                <w:lang w:val="es-MX"/>
              </w:rPr>
              <w:t>03</w:t>
            </w:r>
          </w:p>
        </w:tc>
        <w:tc>
          <w:tcPr>
            <w:tcW w:w="2855" w:type="dxa"/>
            <w:vAlign w:val="center"/>
          </w:tcPr>
          <w:p w14:paraId="52C77A66" w14:textId="77777777" w:rsidR="004819C8" w:rsidRPr="00FE2F7E" w:rsidRDefault="004819C8" w:rsidP="00C70D11">
            <w:pPr>
              <w:jc w:val="center"/>
              <w:rPr>
                <w:rFonts w:ascii="Arial" w:hAnsi="Arial" w:cs="Arial"/>
                <w:sz w:val="20"/>
                <w:lang w:val="es-MX"/>
              </w:rPr>
            </w:pPr>
            <w:r w:rsidRPr="00FE2F7E">
              <w:rPr>
                <w:rFonts w:ascii="Arial" w:hAnsi="Arial" w:cs="Arial"/>
                <w:sz w:val="20"/>
                <w:lang w:val="es-MX"/>
              </w:rPr>
              <w:t>Desfibrilador Externo Automático</w:t>
            </w:r>
          </w:p>
        </w:tc>
        <w:tc>
          <w:tcPr>
            <w:tcW w:w="3623" w:type="dxa"/>
          </w:tcPr>
          <w:p w14:paraId="49AF7737" w14:textId="77777777" w:rsidR="004819C8" w:rsidRPr="00FE2F7E" w:rsidRDefault="004819C8" w:rsidP="00C70D11">
            <w:pPr>
              <w:jc w:val="center"/>
              <w:rPr>
                <w:rFonts w:ascii="Arial" w:hAnsi="Arial" w:cs="Arial"/>
                <w:sz w:val="20"/>
                <w:lang w:val="es-MX"/>
              </w:rPr>
            </w:pPr>
            <w:r w:rsidRPr="00FE2F7E">
              <w:rPr>
                <w:rFonts w:ascii="Arial" w:hAnsi="Arial" w:cs="Arial"/>
                <w:sz w:val="20"/>
                <w:lang w:val="es-MX"/>
              </w:rPr>
              <w:t>Pisos: 3,4</w:t>
            </w:r>
          </w:p>
        </w:tc>
      </w:tr>
      <w:tr w:rsidR="004819C8" w:rsidRPr="00FE2F7E" w14:paraId="0B6BC767" w14:textId="77777777" w:rsidTr="00FE2F7E">
        <w:trPr>
          <w:trHeight w:val="462"/>
          <w:jc w:val="center"/>
        </w:trPr>
        <w:tc>
          <w:tcPr>
            <w:tcW w:w="1526" w:type="dxa"/>
            <w:vAlign w:val="center"/>
          </w:tcPr>
          <w:p w14:paraId="44463849" w14:textId="77777777" w:rsidR="004819C8" w:rsidRPr="00FE2F7E" w:rsidRDefault="004819C8" w:rsidP="00C70D11">
            <w:pPr>
              <w:rPr>
                <w:rFonts w:ascii="Arial" w:hAnsi="Arial" w:cs="Arial"/>
                <w:sz w:val="20"/>
                <w:lang w:val="es-MX"/>
              </w:rPr>
            </w:pPr>
            <w:r w:rsidRPr="00FE2F7E">
              <w:rPr>
                <w:rFonts w:ascii="Arial" w:hAnsi="Arial" w:cs="Arial"/>
                <w:sz w:val="20"/>
                <w:lang w:val="es-MX"/>
              </w:rPr>
              <w:t>Botiquín de Trauma</w:t>
            </w:r>
          </w:p>
        </w:tc>
        <w:tc>
          <w:tcPr>
            <w:tcW w:w="1588" w:type="dxa"/>
            <w:vAlign w:val="center"/>
          </w:tcPr>
          <w:p w14:paraId="54EA225C" w14:textId="77777777" w:rsidR="004819C8" w:rsidRPr="00FE2F7E" w:rsidRDefault="004819C8" w:rsidP="00C70D11">
            <w:pPr>
              <w:jc w:val="center"/>
              <w:rPr>
                <w:rFonts w:ascii="Arial" w:hAnsi="Arial" w:cs="Arial"/>
                <w:sz w:val="20"/>
                <w:lang w:val="es-MX"/>
              </w:rPr>
            </w:pPr>
            <w:r w:rsidRPr="00FE2F7E">
              <w:rPr>
                <w:rFonts w:ascii="Arial" w:hAnsi="Arial" w:cs="Arial"/>
                <w:sz w:val="20"/>
                <w:lang w:val="es-MX"/>
              </w:rPr>
              <w:t>1</w:t>
            </w:r>
          </w:p>
        </w:tc>
        <w:tc>
          <w:tcPr>
            <w:tcW w:w="2855" w:type="dxa"/>
            <w:vAlign w:val="center"/>
          </w:tcPr>
          <w:p w14:paraId="3534F518" w14:textId="77777777" w:rsidR="004819C8" w:rsidRPr="00FE2F7E" w:rsidRDefault="004819C8" w:rsidP="00C70D11">
            <w:pPr>
              <w:jc w:val="center"/>
              <w:rPr>
                <w:rFonts w:ascii="Arial" w:hAnsi="Arial" w:cs="Arial"/>
                <w:sz w:val="20"/>
                <w:lang w:val="es-MX"/>
              </w:rPr>
            </w:pPr>
            <w:r w:rsidRPr="00FE2F7E">
              <w:rPr>
                <w:rFonts w:ascii="Arial" w:hAnsi="Arial" w:cs="Arial"/>
                <w:sz w:val="20"/>
                <w:lang w:val="es-MX"/>
              </w:rPr>
              <w:t xml:space="preserve">1 Tipo carro plástico móvil portátil grande     </w:t>
            </w:r>
          </w:p>
        </w:tc>
        <w:tc>
          <w:tcPr>
            <w:tcW w:w="3623" w:type="dxa"/>
          </w:tcPr>
          <w:p w14:paraId="4BAB731C" w14:textId="77777777" w:rsidR="004819C8" w:rsidRPr="00FE2F7E" w:rsidRDefault="004819C8" w:rsidP="00C70D11">
            <w:pPr>
              <w:jc w:val="center"/>
              <w:rPr>
                <w:rFonts w:ascii="Arial" w:hAnsi="Arial" w:cs="Arial"/>
                <w:sz w:val="20"/>
                <w:lang w:val="es-MX"/>
              </w:rPr>
            </w:pPr>
            <w:r w:rsidRPr="00FE2F7E">
              <w:rPr>
                <w:rFonts w:ascii="Arial" w:hAnsi="Arial" w:cs="Arial"/>
                <w:sz w:val="20"/>
                <w:lang w:val="es-MX"/>
              </w:rPr>
              <w:t>Piso: 3</w:t>
            </w:r>
          </w:p>
        </w:tc>
      </w:tr>
      <w:tr w:rsidR="004819C8" w:rsidRPr="00FE2F7E" w14:paraId="78440048" w14:textId="77777777" w:rsidTr="00C70D11">
        <w:trPr>
          <w:trHeight w:val="549"/>
          <w:jc w:val="center"/>
        </w:trPr>
        <w:tc>
          <w:tcPr>
            <w:tcW w:w="1526" w:type="dxa"/>
            <w:vAlign w:val="center"/>
          </w:tcPr>
          <w:p w14:paraId="40CD5FCF" w14:textId="77777777" w:rsidR="004819C8" w:rsidRPr="00FE2F7E" w:rsidRDefault="004819C8" w:rsidP="00C70D11">
            <w:pPr>
              <w:rPr>
                <w:rFonts w:ascii="Arial" w:hAnsi="Arial" w:cs="Arial"/>
                <w:sz w:val="20"/>
                <w:lang w:val="es-MX"/>
              </w:rPr>
            </w:pPr>
            <w:r w:rsidRPr="00FE2F7E">
              <w:rPr>
                <w:rFonts w:ascii="Arial" w:hAnsi="Arial" w:cs="Arial"/>
                <w:sz w:val="20"/>
                <w:lang w:val="es-MX"/>
              </w:rPr>
              <w:t xml:space="preserve">Botiquín tipo Morral </w:t>
            </w:r>
          </w:p>
        </w:tc>
        <w:tc>
          <w:tcPr>
            <w:tcW w:w="1588" w:type="dxa"/>
            <w:vAlign w:val="center"/>
          </w:tcPr>
          <w:p w14:paraId="21E1542E" w14:textId="77777777" w:rsidR="004819C8" w:rsidRPr="00FE2F7E" w:rsidRDefault="004819C8" w:rsidP="00C70D11">
            <w:pPr>
              <w:jc w:val="center"/>
              <w:rPr>
                <w:rFonts w:ascii="Arial" w:hAnsi="Arial" w:cs="Arial"/>
                <w:sz w:val="20"/>
                <w:lang w:val="es-MX"/>
              </w:rPr>
            </w:pPr>
            <w:r w:rsidRPr="00FE2F7E">
              <w:rPr>
                <w:rFonts w:ascii="Arial" w:hAnsi="Arial" w:cs="Arial"/>
                <w:sz w:val="20"/>
                <w:lang w:val="es-MX"/>
              </w:rPr>
              <w:t>9</w:t>
            </w:r>
          </w:p>
        </w:tc>
        <w:tc>
          <w:tcPr>
            <w:tcW w:w="2855" w:type="dxa"/>
            <w:vAlign w:val="center"/>
          </w:tcPr>
          <w:p w14:paraId="5C67233B" w14:textId="77777777" w:rsidR="004819C8" w:rsidRPr="00FE2F7E" w:rsidRDefault="004819C8" w:rsidP="00C70D11">
            <w:pPr>
              <w:jc w:val="center"/>
              <w:rPr>
                <w:rFonts w:ascii="Arial" w:hAnsi="Arial" w:cs="Arial"/>
                <w:sz w:val="20"/>
                <w:lang w:val="es-MX"/>
              </w:rPr>
            </w:pPr>
            <w:r w:rsidRPr="00FE2F7E">
              <w:rPr>
                <w:rFonts w:ascii="Arial" w:hAnsi="Arial" w:cs="Arial"/>
                <w:sz w:val="20"/>
                <w:lang w:val="es-MX"/>
              </w:rPr>
              <w:t>Botiquín Tipo B</w:t>
            </w:r>
          </w:p>
        </w:tc>
        <w:tc>
          <w:tcPr>
            <w:tcW w:w="3623" w:type="dxa"/>
          </w:tcPr>
          <w:p w14:paraId="7BBF62F3" w14:textId="69ACCFB5" w:rsidR="004819C8" w:rsidRPr="00FE2F7E" w:rsidRDefault="004819C8" w:rsidP="00C70D11">
            <w:pPr>
              <w:jc w:val="center"/>
              <w:rPr>
                <w:rFonts w:ascii="Arial" w:hAnsi="Arial" w:cs="Arial"/>
                <w:sz w:val="20"/>
                <w:lang w:val="es-MX"/>
              </w:rPr>
            </w:pPr>
            <w:r w:rsidRPr="00FE2F7E">
              <w:rPr>
                <w:rFonts w:ascii="Arial" w:hAnsi="Arial" w:cs="Arial"/>
                <w:sz w:val="20"/>
                <w:lang w:val="es-MX"/>
              </w:rPr>
              <w:t>Pisos: 2,3,4,5,6,7,9,10</w:t>
            </w:r>
          </w:p>
        </w:tc>
      </w:tr>
      <w:tr w:rsidR="004819C8" w:rsidRPr="00FE2F7E" w14:paraId="21C6F3C4" w14:textId="77777777" w:rsidTr="00C70D11">
        <w:trPr>
          <w:trHeight w:val="411"/>
          <w:jc w:val="center"/>
        </w:trPr>
        <w:tc>
          <w:tcPr>
            <w:tcW w:w="1526" w:type="dxa"/>
            <w:vAlign w:val="center"/>
          </w:tcPr>
          <w:p w14:paraId="63CBBBAC" w14:textId="77777777" w:rsidR="004819C8" w:rsidRPr="00FE2F7E" w:rsidRDefault="004819C8" w:rsidP="00C70D11">
            <w:pPr>
              <w:rPr>
                <w:rFonts w:ascii="Arial" w:hAnsi="Arial" w:cs="Arial"/>
                <w:sz w:val="20"/>
                <w:lang w:val="es-MX"/>
              </w:rPr>
            </w:pPr>
            <w:r w:rsidRPr="00FE2F7E">
              <w:rPr>
                <w:rFonts w:ascii="Arial" w:hAnsi="Arial" w:cs="Arial"/>
                <w:sz w:val="20"/>
                <w:lang w:val="es-MX"/>
              </w:rPr>
              <w:t>Carpa</w:t>
            </w:r>
          </w:p>
        </w:tc>
        <w:tc>
          <w:tcPr>
            <w:tcW w:w="1588" w:type="dxa"/>
            <w:vAlign w:val="center"/>
          </w:tcPr>
          <w:p w14:paraId="19EB9685" w14:textId="77777777" w:rsidR="004819C8" w:rsidRPr="00FE2F7E" w:rsidRDefault="004819C8" w:rsidP="00C70D11">
            <w:pPr>
              <w:jc w:val="center"/>
              <w:rPr>
                <w:rFonts w:ascii="Arial" w:hAnsi="Arial" w:cs="Arial"/>
                <w:sz w:val="20"/>
                <w:lang w:val="es-MX"/>
              </w:rPr>
            </w:pPr>
            <w:r w:rsidRPr="00FE2F7E">
              <w:rPr>
                <w:rFonts w:ascii="Arial" w:hAnsi="Arial" w:cs="Arial"/>
                <w:sz w:val="20"/>
                <w:lang w:val="es-MX"/>
              </w:rPr>
              <w:t>1</w:t>
            </w:r>
          </w:p>
        </w:tc>
        <w:tc>
          <w:tcPr>
            <w:tcW w:w="2855" w:type="dxa"/>
            <w:vAlign w:val="center"/>
          </w:tcPr>
          <w:p w14:paraId="7DFA2868" w14:textId="77777777" w:rsidR="004819C8" w:rsidRPr="00FE2F7E" w:rsidRDefault="004819C8" w:rsidP="00C70D11">
            <w:pPr>
              <w:jc w:val="center"/>
              <w:rPr>
                <w:rFonts w:ascii="Arial" w:hAnsi="Arial" w:cs="Arial"/>
                <w:sz w:val="20"/>
                <w:lang w:val="es-MX"/>
              </w:rPr>
            </w:pPr>
            <w:r w:rsidRPr="00FE2F7E">
              <w:rPr>
                <w:rFonts w:ascii="Arial" w:hAnsi="Arial" w:cs="Arial"/>
                <w:sz w:val="20"/>
                <w:lang w:val="es-MX"/>
              </w:rPr>
              <w:t>Para Puesto de Comando (PC)</w:t>
            </w:r>
          </w:p>
        </w:tc>
        <w:tc>
          <w:tcPr>
            <w:tcW w:w="3623" w:type="dxa"/>
          </w:tcPr>
          <w:p w14:paraId="00ED118D" w14:textId="67FADF8D" w:rsidR="004819C8" w:rsidRPr="00FE2F7E" w:rsidRDefault="004819C8" w:rsidP="00C70D11">
            <w:pPr>
              <w:jc w:val="center"/>
              <w:rPr>
                <w:rFonts w:ascii="Arial" w:hAnsi="Arial" w:cs="Arial"/>
                <w:sz w:val="20"/>
                <w:lang w:val="es-MX"/>
              </w:rPr>
            </w:pPr>
            <w:r w:rsidRPr="00FE2F7E">
              <w:rPr>
                <w:rFonts w:ascii="Arial" w:hAnsi="Arial" w:cs="Arial"/>
                <w:sz w:val="20"/>
                <w:lang w:val="es-MX"/>
              </w:rPr>
              <w:t xml:space="preserve">Pisos: </w:t>
            </w:r>
            <w:r w:rsidR="00E8698A">
              <w:rPr>
                <w:rFonts w:ascii="Arial" w:hAnsi="Arial" w:cs="Arial"/>
                <w:sz w:val="20"/>
                <w:lang w:val="es-MX"/>
              </w:rPr>
              <w:t>3</w:t>
            </w:r>
          </w:p>
        </w:tc>
      </w:tr>
      <w:tr w:rsidR="004819C8" w:rsidRPr="00FE2F7E" w14:paraId="39A06AEF" w14:textId="77777777" w:rsidTr="00C70D11">
        <w:trPr>
          <w:trHeight w:val="498"/>
          <w:jc w:val="center"/>
        </w:trPr>
        <w:tc>
          <w:tcPr>
            <w:tcW w:w="1526" w:type="dxa"/>
            <w:vAlign w:val="center"/>
          </w:tcPr>
          <w:p w14:paraId="688259C1" w14:textId="77777777" w:rsidR="004819C8" w:rsidRPr="00FE2F7E" w:rsidRDefault="004819C8" w:rsidP="00C70D11">
            <w:pPr>
              <w:rPr>
                <w:rFonts w:ascii="Arial" w:hAnsi="Arial" w:cs="Arial"/>
                <w:sz w:val="20"/>
                <w:lang w:val="es-MX"/>
              </w:rPr>
            </w:pPr>
            <w:r w:rsidRPr="00FE2F7E">
              <w:rPr>
                <w:rFonts w:ascii="Arial" w:hAnsi="Arial" w:cs="Arial"/>
                <w:sz w:val="20"/>
                <w:lang w:val="es-MX"/>
              </w:rPr>
              <w:t>Camilla (F.E.L.)</w:t>
            </w:r>
          </w:p>
        </w:tc>
        <w:tc>
          <w:tcPr>
            <w:tcW w:w="1588" w:type="dxa"/>
            <w:vAlign w:val="center"/>
          </w:tcPr>
          <w:p w14:paraId="6BBA2541" w14:textId="77777777" w:rsidR="004819C8" w:rsidRPr="00FE2F7E" w:rsidRDefault="004819C8" w:rsidP="00C70D11">
            <w:pPr>
              <w:jc w:val="center"/>
              <w:rPr>
                <w:rFonts w:ascii="Arial" w:hAnsi="Arial" w:cs="Arial"/>
                <w:sz w:val="20"/>
                <w:lang w:val="es-MX"/>
              </w:rPr>
            </w:pPr>
            <w:r w:rsidRPr="00FE2F7E">
              <w:rPr>
                <w:rFonts w:ascii="Arial" w:hAnsi="Arial" w:cs="Arial"/>
                <w:sz w:val="20"/>
                <w:lang w:val="es-MX"/>
              </w:rPr>
              <w:t>9</w:t>
            </w:r>
          </w:p>
        </w:tc>
        <w:tc>
          <w:tcPr>
            <w:tcW w:w="2855" w:type="dxa"/>
            <w:vAlign w:val="center"/>
          </w:tcPr>
          <w:p w14:paraId="5F341291" w14:textId="77777777" w:rsidR="004819C8" w:rsidRPr="00FE2F7E" w:rsidRDefault="004819C8" w:rsidP="00C70D11">
            <w:pPr>
              <w:jc w:val="center"/>
              <w:rPr>
                <w:rFonts w:ascii="Arial" w:hAnsi="Arial" w:cs="Arial"/>
                <w:sz w:val="20"/>
                <w:lang w:val="es-MX"/>
              </w:rPr>
            </w:pPr>
            <w:r w:rsidRPr="00FE2F7E">
              <w:rPr>
                <w:rFonts w:ascii="Arial" w:hAnsi="Arial" w:cs="Arial"/>
                <w:sz w:val="20"/>
                <w:lang w:val="es-MX"/>
              </w:rPr>
              <w:t>Portátil rígida en plástico</w:t>
            </w:r>
          </w:p>
        </w:tc>
        <w:tc>
          <w:tcPr>
            <w:tcW w:w="3623" w:type="dxa"/>
          </w:tcPr>
          <w:p w14:paraId="6BB92A80" w14:textId="08F2FD4A" w:rsidR="004819C8" w:rsidRPr="00FE2F7E" w:rsidRDefault="004819C8" w:rsidP="00C70D11">
            <w:pPr>
              <w:jc w:val="center"/>
              <w:rPr>
                <w:rFonts w:ascii="Arial" w:hAnsi="Arial" w:cs="Arial"/>
                <w:sz w:val="20"/>
                <w:lang w:val="es-MX"/>
              </w:rPr>
            </w:pPr>
            <w:r w:rsidRPr="00FE2F7E">
              <w:rPr>
                <w:rFonts w:ascii="Arial" w:hAnsi="Arial" w:cs="Arial"/>
                <w:sz w:val="20"/>
                <w:lang w:val="es-MX"/>
              </w:rPr>
              <w:t>Pisos: 2,3,4,5,6,7,9,</w:t>
            </w:r>
            <w:r w:rsidR="00E8698A">
              <w:rPr>
                <w:rFonts w:ascii="Arial" w:hAnsi="Arial" w:cs="Arial"/>
                <w:sz w:val="20"/>
                <w:lang w:val="es-MX"/>
              </w:rPr>
              <w:t>8,</w:t>
            </w:r>
            <w:r w:rsidRPr="00FE2F7E">
              <w:rPr>
                <w:rFonts w:ascii="Arial" w:hAnsi="Arial" w:cs="Arial"/>
                <w:sz w:val="20"/>
                <w:lang w:val="es-MX"/>
              </w:rPr>
              <w:t>10</w:t>
            </w:r>
          </w:p>
        </w:tc>
      </w:tr>
      <w:tr w:rsidR="004819C8" w:rsidRPr="00FE2F7E" w14:paraId="1E82EA76" w14:textId="77777777" w:rsidTr="00C70D11">
        <w:trPr>
          <w:trHeight w:val="498"/>
          <w:jc w:val="center"/>
        </w:trPr>
        <w:tc>
          <w:tcPr>
            <w:tcW w:w="1526" w:type="dxa"/>
            <w:vAlign w:val="center"/>
          </w:tcPr>
          <w:p w14:paraId="5A33252B" w14:textId="77777777" w:rsidR="004819C8" w:rsidRPr="00FE2F7E" w:rsidRDefault="004819C8" w:rsidP="00C70D11">
            <w:pPr>
              <w:rPr>
                <w:rFonts w:ascii="Arial" w:hAnsi="Arial" w:cs="Arial"/>
                <w:sz w:val="20"/>
                <w:lang w:val="es-MX"/>
              </w:rPr>
            </w:pPr>
            <w:r w:rsidRPr="00FE2F7E">
              <w:rPr>
                <w:rFonts w:ascii="Arial" w:hAnsi="Arial" w:cs="Arial"/>
                <w:sz w:val="20"/>
                <w:lang w:val="es-MX"/>
              </w:rPr>
              <w:t xml:space="preserve">Tensiómetro </w:t>
            </w:r>
          </w:p>
        </w:tc>
        <w:tc>
          <w:tcPr>
            <w:tcW w:w="1588" w:type="dxa"/>
            <w:vAlign w:val="center"/>
          </w:tcPr>
          <w:p w14:paraId="7725D45C" w14:textId="77777777" w:rsidR="004819C8" w:rsidRPr="00FE2F7E" w:rsidRDefault="004819C8" w:rsidP="00C70D11">
            <w:pPr>
              <w:jc w:val="center"/>
              <w:rPr>
                <w:rFonts w:ascii="Arial" w:hAnsi="Arial" w:cs="Arial"/>
                <w:sz w:val="20"/>
                <w:lang w:val="es-MX"/>
              </w:rPr>
            </w:pPr>
            <w:r w:rsidRPr="00FE2F7E">
              <w:rPr>
                <w:rFonts w:ascii="Arial" w:hAnsi="Arial" w:cs="Arial"/>
                <w:sz w:val="20"/>
                <w:lang w:val="es-MX"/>
              </w:rPr>
              <w:t>5</w:t>
            </w:r>
          </w:p>
        </w:tc>
        <w:tc>
          <w:tcPr>
            <w:tcW w:w="2855" w:type="dxa"/>
            <w:vAlign w:val="center"/>
          </w:tcPr>
          <w:p w14:paraId="0150C34A" w14:textId="77777777" w:rsidR="004819C8" w:rsidRPr="00FE2F7E" w:rsidRDefault="004819C8" w:rsidP="00C70D11">
            <w:pPr>
              <w:jc w:val="center"/>
              <w:rPr>
                <w:rFonts w:ascii="Arial" w:hAnsi="Arial" w:cs="Arial"/>
                <w:sz w:val="20"/>
                <w:lang w:val="es-MX"/>
              </w:rPr>
            </w:pPr>
            <w:r w:rsidRPr="00FE2F7E">
              <w:rPr>
                <w:rFonts w:ascii="Arial" w:hAnsi="Arial" w:cs="Arial"/>
                <w:sz w:val="20"/>
                <w:lang w:val="es-MX"/>
              </w:rPr>
              <w:t xml:space="preserve">Manual </w:t>
            </w:r>
          </w:p>
        </w:tc>
        <w:tc>
          <w:tcPr>
            <w:tcW w:w="3623" w:type="dxa"/>
          </w:tcPr>
          <w:p w14:paraId="126096B9" w14:textId="77777777" w:rsidR="004819C8" w:rsidRPr="00FE2F7E" w:rsidRDefault="004819C8" w:rsidP="00C70D11">
            <w:pPr>
              <w:jc w:val="center"/>
              <w:rPr>
                <w:rFonts w:ascii="Arial" w:hAnsi="Arial" w:cs="Arial"/>
                <w:sz w:val="20"/>
                <w:lang w:val="es-MX"/>
              </w:rPr>
            </w:pPr>
            <w:r w:rsidRPr="00FE2F7E">
              <w:rPr>
                <w:rFonts w:ascii="Arial" w:hAnsi="Arial" w:cs="Arial"/>
                <w:sz w:val="20"/>
                <w:lang w:val="es-MX"/>
              </w:rPr>
              <w:t>Pisos 3,4,5,6</w:t>
            </w:r>
          </w:p>
        </w:tc>
      </w:tr>
      <w:tr w:rsidR="004819C8" w:rsidRPr="00FE2F7E" w14:paraId="53181779" w14:textId="77777777" w:rsidTr="00C70D11">
        <w:trPr>
          <w:trHeight w:val="498"/>
          <w:jc w:val="center"/>
        </w:trPr>
        <w:tc>
          <w:tcPr>
            <w:tcW w:w="1526" w:type="dxa"/>
            <w:vAlign w:val="center"/>
          </w:tcPr>
          <w:p w14:paraId="1F697923" w14:textId="5C3F06DF" w:rsidR="004819C8" w:rsidRPr="00FE2F7E" w:rsidRDefault="00E8698A" w:rsidP="00C70D11">
            <w:pPr>
              <w:rPr>
                <w:rFonts w:ascii="Arial" w:hAnsi="Arial" w:cs="Arial"/>
                <w:sz w:val="20"/>
                <w:lang w:val="es-MX"/>
              </w:rPr>
            </w:pPr>
            <w:r w:rsidRPr="00FE2F7E">
              <w:rPr>
                <w:rFonts w:ascii="Arial" w:hAnsi="Arial" w:cs="Arial"/>
                <w:sz w:val="20"/>
                <w:lang w:val="es-MX"/>
              </w:rPr>
              <w:t>Oxímetro</w:t>
            </w:r>
            <w:r w:rsidR="004819C8" w:rsidRPr="00FE2F7E">
              <w:rPr>
                <w:rFonts w:ascii="Arial" w:hAnsi="Arial" w:cs="Arial"/>
                <w:sz w:val="20"/>
                <w:lang w:val="es-MX"/>
              </w:rPr>
              <w:t xml:space="preserve"> </w:t>
            </w:r>
          </w:p>
        </w:tc>
        <w:tc>
          <w:tcPr>
            <w:tcW w:w="1588" w:type="dxa"/>
            <w:vAlign w:val="center"/>
          </w:tcPr>
          <w:p w14:paraId="2C5901C1" w14:textId="77777777" w:rsidR="004819C8" w:rsidRPr="00FE2F7E" w:rsidRDefault="004819C8" w:rsidP="00C70D11">
            <w:pPr>
              <w:jc w:val="center"/>
              <w:rPr>
                <w:rFonts w:ascii="Arial" w:hAnsi="Arial" w:cs="Arial"/>
                <w:sz w:val="20"/>
                <w:lang w:val="es-MX"/>
              </w:rPr>
            </w:pPr>
            <w:r w:rsidRPr="00FE2F7E">
              <w:rPr>
                <w:rFonts w:ascii="Arial" w:hAnsi="Arial" w:cs="Arial"/>
                <w:sz w:val="20"/>
                <w:lang w:val="es-MX"/>
              </w:rPr>
              <w:t>3</w:t>
            </w:r>
          </w:p>
        </w:tc>
        <w:tc>
          <w:tcPr>
            <w:tcW w:w="2855" w:type="dxa"/>
            <w:vAlign w:val="center"/>
          </w:tcPr>
          <w:p w14:paraId="6DA516A0" w14:textId="77777777" w:rsidR="004819C8" w:rsidRPr="00FE2F7E" w:rsidRDefault="004819C8" w:rsidP="00C70D11">
            <w:pPr>
              <w:jc w:val="center"/>
              <w:rPr>
                <w:rFonts w:ascii="Arial" w:hAnsi="Arial" w:cs="Arial"/>
                <w:sz w:val="20"/>
                <w:lang w:val="es-MX"/>
              </w:rPr>
            </w:pPr>
            <w:r w:rsidRPr="00FE2F7E">
              <w:rPr>
                <w:rFonts w:ascii="Arial" w:hAnsi="Arial" w:cs="Arial"/>
                <w:sz w:val="20"/>
                <w:lang w:val="es-MX"/>
              </w:rPr>
              <w:t xml:space="preserve">Digital </w:t>
            </w:r>
          </w:p>
        </w:tc>
        <w:tc>
          <w:tcPr>
            <w:tcW w:w="3623" w:type="dxa"/>
          </w:tcPr>
          <w:p w14:paraId="7161E195" w14:textId="55690535" w:rsidR="004819C8" w:rsidRPr="00FE2F7E" w:rsidRDefault="004819C8" w:rsidP="00C70D11">
            <w:pPr>
              <w:jc w:val="center"/>
              <w:rPr>
                <w:rFonts w:ascii="Arial" w:hAnsi="Arial" w:cs="Arial"/>
                <w:sz w:val="20"/>
                <w:lang w:val="es-MX"/>
              </w:rPr>
            </w:pPr>
            <w:r w:rsidRPr="00FE2F7E">
              <w:rPr>
                <w:rFonts w:ascii="Arial" w:hAnsi="Arial" w:cs="Arial"/>
                <w:sz w:val="20"/>
                <w:lang w:val="es-MX"/>
              </w:rPr>
              <w:t>Pisos: 4,3</w:t>
            </w:r>
            <w:r w:rsidR="00E8698A">
              <w:rPr>
                <w:rFonts w:ascii="Arial" w:hAnsi="Arial" w:cs="Arial"/>
                <w:sz w:val="20"/>
                <w:lang w:val="es-MX"/>
              </w:rPr>
              <w:t>,6</w:t>
            </w:r>
          </w:p>
        </w:tc>
      </w:tr>
    </w:tbl>
    <w:p w14:paraId="5E497105" w14:textId="24D5C191" w:rsidR="004819C8" w:rsidRPr="00A61BB1" w:rsidRDefault="003B3024" w:rsidP="004819C8">
      <w:pPr>
        <w:rPr>
          <w:rFonts w:ascii="Arial" w:hAnsi="Arial" w:cs="Arial"/>
          <w:color w:val="FF0000"/>
          <w:sz w:val="24"/>
          <w:szCs w:val="24"/>
        </w:rPr>
      </w:pPr>
      <w:hyperlink r:id="rId30" w:history="1">
        <w:r w:rsidR="004819C8" w:rsidRPr="00A53FF7">
          <w:rPr>
            <w:rStyle w:val="Hipervnculo"/>
            <w:rFonts w:ascii="Arial" w:hAnsi="Arial" w:cs="Arial"/>
            <w:sz w:val="24"/>
            <w:szCs w:val="24"/>
          </w:rPr>
          <w:t xml:space="preserve">Ver anexo 3. Lista de elementos de </w:t>
        </w:r>
        <w:r w:rsidR="001B79FD" w:rsidRPr="00A53FF7">
          <w:rPr>
            <w:rStyle w:val="Hipervnculo"/>
            <w:rFonts w:ascii="Arial" w:hAnsi="Arial" w:cs="Arial"/>
            <w:sz w:val="24"/>
            <w:szCs w:val="24"/>
          </w:rPr>
          <w:t>emergencia</w:t>
        </w:r>
      </w:hyperlink>
      <w:r w:rsidR="001B79FD">
        <w:rPr>
          <w:rFonts w:ascii="Arial" w:hAnsi="Arial" w:cs="Arial"/>
          <w:sz w:val="24"/>
          <w:szCs w:val="24"/>
        </w:rPr>
        <w:t>.</w:t>
      </w:r>
      <w:r w:rsidR="004819C8" w:rsidRPr="00A61BB1">
        <w:rPr>
          <w:rFonts w:ascii="Arial" w:hAnsi="Arial" w:cs="Arial"/>
          <w:color w:val="FF0000"/>
          <w:sz w:val="24"/>
          <w:szCs w:val="24"/>
        </w:rPr>
        <w:t xml:space="preserve"> </w:t>
      </w:r>
    </w:p>
    <w:p w14:paraId="4281B484" w14:textId="77777777" w:rsidR="00860820" w:rsidRPr="00693F39" w:rsidRDefault="00860820" w:rsidP="00693F39">
      <w:pPr>
        <w:rPr>
          <w:rFonts w:ascii="Arial" w:hAnsi="Arial" w:cs="Arial"/>
          <w:b/>
          <w:sz w:val="24"/>
          <w:szCs w:val="24"/>
        </w:rPr>
      </w:pPr>
    </w:p>
    <w:p w14:paraId="04F714C8" w14:textId="77777777" w:rsidR="00BA2CF9" w:rsidRPr="00693F39" w:rsidRDefault="00112313" w:rsidP="002457B7">
      <w:pPr>
        <w:pStyle w:val="Ttulo2"/>
        <w:spacing w:before="0"/>
        <w:ind w:left="1425"/>
      </w:pPr>
      <w:bookmarkStart w:id="140" w:name="_Toc148106556"/>
      <w:r w:rsidRPr="00693F39">
        <w:lastRenderedPageBreak/>
        <w:t>SALIDAS DE EVACUACIÓN</w:t>
      </w:r>
      <w:bookmarkEnd w:id="140"/>
    </w:p>
    <w:p w14:paraId="15E4F48E" w14:textId="77777777" w:rsidR="001C63FB" w:rsidRPr="00693F39" w:rsidRDefault="001C63FB" w:rsidP="00C77544">
      <w:pPr>
        <w:jc w:val="both"/>
        <w:rPr>
          <w:rFonts w:ascii="Arial" w:hAnsi="Arial" w:cs="Arial"/>
          <w:b/>
          <w:sz w:val="24"/>
          <w:szCs w:val="24"/>
        </w:rPr>
      </w:pPr>
    </w:p>
    <w:p w14:paraId="0B86B266" w14:textId="77777777" w:rsidR="00DE4DBF" w:rsidRPr="00693F39" w:rsidRDefault="0010267A" w:rsidP="00EB2447">
      <w:pPr>
        <w:jc w:val="both"/>
        <w:rPr>
          <w:rFonts w:ascii="Arial" w:hAnsi="Arial" w:cs="Arial"/>
          <w:sz w:val="24"/>
          <w:szCs w:val="24"/>
        </w:rPr>
      </w:pPr>
      <w:r>
        <w:rPr>
          <w:rFonts w:ascii="Arial" w:hAnsi="Arial" w:cs="Arial"/>
          <w:b/>
          <w:noProof/>
          <w:sz w:val="24"/>
          <w:szCs w:val="24"/>
          <w:lang w:eastAsia="es-CO"/>
        </w:rPr>
        <mc:AlternateContent>
          <mc:Choice Requires="wpg">
            <w:drawing>
              <wp:anchor distT="0" distB="0" distL="114300" distR="114300" simplePos="0" relativeHeight="251708416" behindDoc="0" locked="0" layoutInCell="1" allowOverlap="1" wp14:anchorId="7E9B6242" wp14:editId="2A157EEE">
                <wp:simplePos x="0" y="0"/>
                <wp:positionH relativeFrom="column">
                  <wp:posOffset>156845</wp:posOffset>
                </wp:positionH>
                <wp:positionV relativeFrom="paragraph">
                  <wp:posOffset>542290</wp:posOffset>
                </wp:positionV>
                <wp:extent cx="5764530" cy="1884045"/>
                <wp:effectExtent l="76200" t="76200" r="140970" b="135255"/>
                <wp:wrapTopAndBottom/>
                <wp:docPr id="14" name="Grupo 14"/>
                <wp:cNvGraphicFramePr/>
                <a:graphic xmlns:a="http://schemas.openxmlformats.org/drawingml/2006/main">
                  <a:graphicData uri="http://schemas.microsoft.com/office/word/2010/wordprocessingGroup">
                    <wpg:wgp>
                      <wpg:cNvGrpSpPr/>
                      <wpg:grpSpPr>
                        <a:xfrm>
                          <a:off x="0" y="0"/>
                          <a:ext cx="5764530" cy="1884045"/>
                          <a:chOff x="71562" y="-453281"/>
                          <a:chExt cx="5764530" cy="1884045"/>
                        </a:xfrm>
                      </wpg:grpSpPr>
                      <pic:pic xmlns:pic="http://schemas.openxmlformats.org/drawingml/2006/picture">
                        <pic:nvPicPr>
                          <pic:cNvPr id="5" name="Imagen 5"/>
                          <pic:cNvPicPr>
                            <a:picLocks noChangeAspect="1"/>
                          </pic:cNvPicPr>
                        </pic:nvPicPr>
                        <pic:blipFill rotWithShape="1">
                          <a:blip r:embed="rId31">
                            <a:extLst>
                              <a:ext uri="{28A0092B-C50C-407E-A947-70E740481C1C}">
                                <a14:useLocalDpi xmlns:a14="http://schemas.microsoft.com/office/drawing/2010/main" val="0"/>
                              </a:ext>
                            </a:extLst>
                          </a:blip>
                          <a:srcRect l="18026" t="39489" r="11566" b="26067"/>
                          <a:stretch/>
                        </pic:blipFill>
                        <pic:spPr bwMode="auto">
                          <a:xfrm>
                            <a:off x="71562" y="-453281"/>
                            <a:ext cx="5764530" cy="188404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wps:wsp>
                        <wps:cNvPr id="3" name="Cuadro de texto 2"/>
                        <wps:cNvSpPr txBox="1">
                          <a:spLocks noChangeArrowheads="1"/>
                        </wps:cNvSpPr>
                        <wps:spPr bwMode="auto">
                          <a:xfrm>
                            <a:off x="241852" y="359381"/>
                            <a:ext cx="588010" cy="635635"/>
                          </a:xfrm>
                          <a:prstGeom prst="rect">
                            <a:avLst/>
                          </a:prstGeom>
                          <a:noFill/>
                          <a:ln w="9525">
                            <a:noFill/>
                            <a:miter lim="800000"/>
                            <a:headEnd/>
                            <a:tailEnd/>
                          </a:ln>
                        </wps:spPr>
                        <wps:txbx>
                          <w:txbxContent>
                            <w:p w14:paraId="6A1674E8" w14:textId="77777777" w:rsidR="002D7C9B" w:rsidRPr="00687E98" w:rsidRDefault="002D7C9B" w:rsidP="00FC46B0">
                              <w:pPr>
                                <w:jc w:val="center"/>
                                <w:rPr>
                                  <w:b/>
                                  <w:sz w:val="20"/>
                                </w:rPr>
                              </w:pPr>
                              <w:r w:rsidRPr="00687E98">
                                <w:rPr>
                                  <w:b/>
                                  <w:sz w:val="20"/>
                                </w:rPr>
                                <w:t>ALA SUR</w:t>
                              </w:r>
                            </w:p>
                          </w:txbxContent>
                        </wps:txbx>
                        <wps:bodyPr rot="0" vert="horz" wrap="square" lIns="91440" tIns="45720" rIns="91440" bIns="45720" anchor="t" anchorCtr="0">
                          <a:noAutofit/>
                        </wps:bodyPr>
                      </wps:wsp>
                      <wps:wsp>
                        <wps:cNvPr id="4" name="Cuadro de texto 2"/>
                        <wps:cNvSpPr txBox="1">
                          <a:spLocks noChangeArrowheads="1"/>
                        </wps:cNvSpPr>
                        <wps:spPr bwMode="auto">
                          <a:xfrm>
                            <a:off x="5030608" y="373297"/>
                            <a:ext cx="699135" cy="635635"/>
                          </a:xfrm>
                          <a:prstGeom prst="rect">
                            <a:avLst/>
                          </a:prstGeom>
                          <a:noFill/>
                          <a:ln w="9525">
                            <a:noFill/>
                            <a:miter lim="800000"/>
                            <a:headEnd/>
                            <a:tailEnd/>
                          </a:ln>
                        </wps:spPr>
                        <wps:txbx>
                          <w:txbxContent>
                            <w:p w14:paraId="7E15EBDF" w14:textId="77777777" w:rsidR="002D7C9B" w:rsidRPr="00687E98" w:rsidRDefault="002D7C9B" w:rsidP="00687E98">
                              <w:pPr>
                                <w:jc w:val="center"/>
                                <w:rPr>
                                  <w:b/>
                                  <w:sz w:val="20"/>
                                </w:rPr>
                              </w:pPr>
                              <w:r w:rsidRPr="00687E98">
                                <w:rPr>
                                  <w:b/>
                                  <w:sz w:val="20"/>
                                </w:rPr>
                                <w:t>ALA NORTE</w:t>
                              </w:r>
                            </w:p>
                          </w:txbxContent>
                        </wps:txbx>
                        <wps:bodyPr rot="0" vert="horz" wrap="square" lIns="91440" tIns="45720" rIns="91440" bIns="45720" anchor="t" anchorCtr="0">
                          <a:noAutofit/>
                        </wps:bodyPr>
                      </wps:wsp>
                      <wps:wsp>
                        <wps:cNvPr id="8" name="Cuadro de texto 2"/>
                        <wps:cNvSpPr txBox="1">
                          <a:spLocks noChangeArrowheads="1"/>
                        </wps:cNvSpPr>
                        <wps:spPr bwMode="auto">
                          <a:xfrm>
                            <a:off x="2417197" y="-127220"/>
                            <a:ext cx="715010" cy="635635"/>
                          </a:xfrm>
                          <a:prstGeom prst="rect">
                            <a:avLst/>
                          </a:prstGeom>
                          <a:noFill/>
                          <a:ln w="9525">
                            <a:noFill/>
                            <a:miter lim="800000"/>
                            <a:headEnd/>
                            <a:tailEnd/>
                          </a:ln>
                        </wps:spPr>
                        <wps:txbx>
                          <w:txbxContent>
                            <w:p w14:paraId="5F608A8E" w14:textId="77777777" w:rsidR="002D7C9B" w:rsidRPr="00687E98" w:rsidRDefault="002D7C9B" w:rsidP="00687E98">
                              <w:pPr>
                                <w:jc w:val="center"/>
                                <w:rPr>
                                  <w:b/>
                                  <w:sz w:val="20"/>
                                  <w:lang w:val="es-ES"/>
                                </w:rPr>
                              </w:pPr>
                              <w:r>
                                <w:rPr>
                                  <w:b/>
                                  <w:sz w:val="20"/>
                                  <w:lang w:val="es-ES"/>
                                </w:rPr>
                                <w:t>CENTRAL</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E9B6242" id="Grupo 14" o:spid="_x0000_s1026" style="position:absolute;left:0;text-align:left;margin-left:12.35pt;margin-top:42.7pt;width:453.9pt;height:148.35pt;z-index:251708416" coordorigin="715,-4532" coordsize="57645,18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 o:spid="_x0000_s1027" type="#_x0000_t75" style="position:absolute;left:715;top:-4532;width:57645;height:18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" stroked="t" strokeweight="3pt">
                  <v:stroke endcap="square"/>
                  <v:imagedata r:id="rId32" o:title="" croptop="25880f" cropbottom="17083f" cropleft="11814f" cropright="7580f"/>
                  <v:shadow on="t" color="black" opacity="28180f" origin="-.5,-.5" offset=".74836mm,.74836mm"/>
                  <v:path arrowok="t"/>
                </v:shape>
                <v:shapetype id="_x0000_t202" coordsize="21600,21600" o:spt="202" path="m,l,21600r21600,l21600,xe">
                  <v:stroke joinstyle="miter"/>
                  <v:path gradientshapeok="t" o:connecttype="rect"/>
                </v:shapetype>
                <v:shape id="Cuadro de texto 2" o:spid="_x0000_s1028" type="#_x0000_t202" style="position:absolute;left:2418;top:3593;width:5880;height:6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" filled="f" stroked="f">
                  <v:textbox>
                    <w:txbxContent>
                      <w:p w14:paraId="6A1674E8" w14:textId="77777777" w:rsidR="002D7C9B" w:rsidRPr="00687E98" w:rsidRDefault="002D7C9B" w:rsidP="00FC46B0">
                        <w:pPr>
                          <w:jc w:val="center"/>
                          <w:rPr>
                            <w:b/>
                            <w:sz w:val="20"/>
                          </w:rPr>
                        </w:pPr>
                        <w:r w:rsidRPr="00687E98">
                          <w:rPr>
                            <w:b/>
                            <w:sz w:val="20"/>
                          </w:rPr>
                          <w:t>ALA SUR</w:t>
                        </w:r>
                      </w:p>
                    </w:txbxContent>
                  </v:textbox>
                </v:shape>
                <v:shape id="Cuadro de texto 2" o:spid="_x0000_s1029" type="#_x0000_t202" style="position:absolute;left:50306;top:3732;width:6991;height:6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" filled="f" stroked="f">
                  <v:textbox>
                    <w:txbxContent>
                      <w:p w14:paraId="7E15EBDF" w14:textId="77777777" w:rsidR="002D7C9B" w:rsidRPr="00687E98" w:rsidRDefault="002D7C9B" w:rsidP="00687E98">
                        <w:pPr>
                          <w:jc w:val="center"/>
                          <w:rPr>
                            <w:b/>
                            <w:sz w:val="20"/>
                          </w:rPr>
                        </w:pPr>
                        <w:r w:rsidRPr="00687E98">
                          <w:rPr>
                            <w:b/>
                            <w:sz w:val="20"/>
                          </w:rPr>
                          <w:t>ALA NORTE</w:t>
                        </w:r>
                      </w:p>
                    </w:txbxContent>
                  </v:textbox>
                </v:shape>
                <v:shape id="Cuadro de texto 2" o:spid="_x0000_s1030" type="#_x0000_t202" style="position:absolute;left:24171;top:-1272;width:7151;height:6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" filled="f" stroked="f">
                  <v:textbox>
                    <w:txbxContent>
                      <w:p w14:paraId="5F608A8E" w14:textId="77777777" w:rsidR="002D7C9B" w:rsidRPr="00687E98" w:rsidRDefault="002D7C9B" w:rsidP="00687E98">
                        <w:pPr>
                          <w:jc w:val="center"/>
                          <w:rPr>
                            <w:b/>
                            <w:sz w:val="20"/>
                            <w:lang w:val="es-ES"/>
                          </w:rPr>
                        </w:pPr>
                        <w:r>
                          <w:rPr>
                            <w:b/>
                            <w:sz w:val="20"/>
                            <w:lang w:val="es-ES"/>
                          </w:rPr>
                          <w:t>CENTRAL</w:t>
                        </w:r>
                      </w:p>
                    </w:txbxContent>
                  </v:textbox>
                </v:shape>
                <w10:wrap type="topAndBottom"/>
              </v:group>
            </w:pict>
          </mc:Fallback>
        </mc:AlternateContent>
      </w:r>
      <w:r w:rsidR="00DE4DBF" w:rsidRPr="00693F39">
        <w:rPr>
          <w:rFonts w:ascii="Arial" w:hAnsi="Arial" w:cs="Arial"/>
          <w:sz w:val="24"/>
          <w:szCs w:val="24"/>
        </w:rPr>
        <w:t>El edificio Bochica cuenta con tres (3) salidas de emergencia una en el ala norte, una en el ala sur y una en la parte central.</w:t>
      </w:r>
    </w:p>
    <w:p w14:paraId="50C1B5B8" w14:textId="2B873DB9" w:rsidR="00A24534" w:rsidRDefault="003B3024" w:rsidP="00365AFB">
      <w:pPr>
        <w:rPr>
          <w:rFonts w:ascii="Arial" w:hAnsi="Arial" w:cs="Arial"/>
          <w:b/>
          <w:sz w:val="24"/>
          <w:szCs w:val="24"/>
        </w:rPr>
      </w:pPr>
      <w:hyperlink r:id="rId33" w:history="1">
        <w:r w:rsidR="001B79FD" w:rsidRPr="00A53FF7">
          <w:rPr>
            <w:rStyle w:val="Hipervnculo"/>
            <w:rFonts w:ascii="Arial" w:hAnsi="Arial" w:cs="Arial"/>
            <w:b/>
            <w:sz w:val="24"/>
            <w:szCs w:val="24"/>
          </w:rPr>
          <w:t xml:space="preserve">Anexo 4 Planos de </w:t>
        </w:r>
        <w:r w:rsidR="00A24534" w:rsidRPr="00A53FF7">
          <w:rPr>
            <w:rStyle w:val="Hipervnculo"/>
            <w:rFonts w:ascii="Arial" w:hAnsi="Arial" w:cs="Arial"/>
            <w:b/>
            <w:sz w:val="24"/>
            <w:szCs w:val="24"/>
          </w:rPr>
          <w:t>evacuación</w:t>
        </w:r>
        <w:r w:rsidR="001B79FD" w:rsidRPr="00A53FF7">
          <w:rPr>
            <w:rStyle w:val="Hipervnculo"/>
            <w:rFonts w:ascii="Arial" w:hAnsi="Arial" w:cs="Arial"/>
            <w:b/>
            <w:sz w:val="24"/>
            <w:szCs w:val="24"/>
          </w:rPr>
          <w:t xml:space="preserve"> </w:t>
        </w:r>
        <w:r w:rsidR="00A24534" w:rsidRPr="00A53FF7">
          <w:rPr>
            <w:rStyle w:val="Hipervnculo"/>
            <w:rFonts w:ascii="Arial" w:hAnsi="Arial" w:cs="Arial"/>
            <w:b/>
            <w:sz w:val="24"/>
            <w:szCs w:val="24"/>
          </w:rPr>
          <w:t>B</w:t>
        </w:r>
        <w:r w:rsidR="001B79FD" w:rsidRPr="00A53FF7">
          <w:rPr>
            <w:rStyle w:val="Hipervnculo"/>
            <w:rFonts w:ascii="Arial" w:hAnsi="Arial" w:cs="Arial"/>
            <w:b/>
            <w:sz w:val="24"/>
            <w:szCs w:val="24"/>
          </w:rPr>
          <w:t>odega 10-11</w:t>
        </w:r>
      </w:hyperlink>
      <w:r w:rsidR="001B79FD" w:rsidRPr="001B79FD">
        <w:rPr>
          <w:rFonts w:ascii="Arial" w:hAnsi="Arial" w:cs="Arial"/>
          <w:b/>
          <w:sz w:val="24"/>
          <w:szCs w:val="24"/>
        </w:rPr>
        <w:t xml:space="preserve"> </w:t>
      </w:r>
    </w:p>
    <w:p w14:paraId="09AD99C2" w14:textId="7515F649" w:rsidR="00A24534" w:rsidRDefault="003B3024" w:rsidP="00AA4499">
      <w:pPr>
        <w:rPr>
          <w:rFonts w:ascii="Arial" w:hAnsi="Arial" w:cs="Arial"/>
          <w:b/>
          <w:sz w:val="24"/>
          <w:szCs w:val="24"/>
        </w:rPr>
      </w:pPr>
      <w:hyperlink r:id="rId34" w:history="1">
        <w:r w:rsidR="00A24534" w:rsidRPr="00A53FF7">
          <w:rPr>
            <w:rStyle w:val="Hipervnculo"/>
            <w:rFonts w:ascii="Arial" w:hAnsi="Arial" w:cs="Arial"/>
            <w:b/>
            <w:sz w:val="24"/>
            <w:szCs w:val="24"/>
          </w:rPr>
          <w:t>Anexo 5 Planos de evacuación Bodega 44</w:t>
        </w:r>
      </w:hyperlink>
      <w:r w:rsidR="00A24534" w:rsidRPr="00A24534">
        <w:rPr>
          <w:rFonts w:ascii="Arial" w:hAnsi="Arial" w:cs="Arial"/>
          <w:b/>
          <w:sz w:val="24"/>
          <w:szCs w:val="24"/>
        </w:rPr>
        <w:t xml:space="preserve"> </w:t>
      </w:r>
    </w:p>
    <w:p w14:paraId="122C69A7" w14:textId="41738C5D" w:rsidR="00A24534" w:rsidRDefault="003B3024" w:rsidP="00AA4499">
      <w:pPr>
        <w:rPr>
          <w:rFonts w:ascii="Arial" w:hAnsi="Arial" w:cs="Arial"/>
          <w:b/>
          <w:sz w:val="24"/>
          <w:szCs w:val="24"/>
        </w:rPr>
      </w:pPr>
      <w:hyperlink r:id="rId35" w:history="1">
        <w:r w:rsidR="00A24534" w:rsidRPr="00A53FF7">
          <w:rPr>
            <w:rStyle w:val="Hipervnculo"/>
            <w:rFonts w:ascii="Arial" w:hAnsi="Arial" w:cs="Arial"/>
            <w:b/>
            <w:sz w:val="24"/>
            <w:szCs w:val="24"/>
          </w:rPr>
          <w:t>Anexo 6 Planos de evacuación Bodega 48</w:t>
        </w:r>
      </w:hyperlink>
    </w:p>
    <w:p w14:paraId="21ED5F88" w14:textId="75A8281D" w:rsidR="00A24534" w:rsidRDefault="003B3024" w:rsidP="00AA4499">
      <w:pPr>
        <w:rPr>
          <w:rFonts w:ascii="Arial" w:hAnsi="Arial" w:cs="Arial"/>
          <w:b/>
          <w:sz w:val="24"/>
          <w:szCs w:val="24"/>
        </w:rPr>
      </w:pPr>
      <w:hyperlink r:id="rId36" w:history="1">
        <w:r w:rsidR="00A24534" w:rsidRPr="00A53FF7">
          <w:rPr>
            <w:rStyle w:val="Hipervnculo"/>
            <w:rFonts w:ascii="Arial" w:hAnsi="Arial" w:cs="Arial"/>
            <w:b/>
            <w:sz w:val="24"/>
            <w:szCs w:val="24"/>
          </w:rPr>
          <w:t>Anexo 7 Planos de evacuación Nuevo Milenio</w:t>
        </w:r>
      </w:hyperlink>
    </w:p>
    <w:p w14:paraId="3CF0D8F4" w14:textId="793E99A2" w:rsidR="00A24534" w:rsidRDefault="003B3024" w:rsidP="00AA4499">
      <w:pPr>
        <w:rPr>
          <w:rFonts w:ascii="Arial" w:hAnsi="Arial" w:cs="Arial"/>
          <w:b/>
          <w:sz w:val="24"/>
          <w:szCs w:val="24"/>
        </w:rPr>
      </w:pPr>
      <w:hyperlink r:id="rId37" w:history="1">
        <w:r w:rsidR="00A24534" w:rsidRPr="00A53FF7">
          <w:rPr>
            <w:rStyle w:val="Hipervnculo"/>
            <w:rFonts w:ascii="Arial" w:hAnsi="Arial" w:cs="Arial"/>
            <w:b/>
            <w:sz w:val="24"/>
            <w:szCs w:val="24"/>
          </w:rPr>
          <w:t>Anexo 8 Planos de evacuación Bochica</w:t>
        </w:r>
      </w:hyperlink>
    </w:p>
    <w:p w14:paraId="7A9A9403" w14:textId="77777777" w:rsidR="00A24534" w:rsidRPr="00AA4499" w:rsidRDefault="00A24534" w:rsidP="00AA4499">
      <w:pPr>
        <w:rPr>
          <w:rFonts w:ascii="Arial" w:hAnsi="Arial" w:cs="Arial"/>
          <w:b/>
          <w:sz w:val="24"/>
          <w:szCs w:val="24"/>
        </w:rPr>
      </w:pPr>
    </w:p>
    <w:p w14:paraId="692BAB39" w14:textId="77777777" w:rsidR="00A35F71" w:rsidRDefault="00112313" w:rsidP="002457B7">
      <w:pPr>
        <w:pStyle w:val="Ttulo2"/>
        <w:spacing w:before="0"/>
        <w:ind w:left="1425"/>
      </w:pPr>
      <w:bookmarkStart w:id="141" w:name="_Toc148106557"/>
      <w:r w:rsidRPr="00AA4499">
        <w:t>PUNTO DE ENCUENTRO</w:t>
      </w:r>
      <w:bookmarkEnd w:id="141"/>
      <w:r w:rsidRPr="00AA4499">
        <w:t xml:space="preserve"> </w:t>
      </w:r>
    </w:p>
    <w:p w14:paraId="4B54A7F6" w14:textId="77777777" w:rsidR="00365AFB" w:rsidRDefault="00365AFB" w:rsidP="00365AFB"/>
    <w:p w14:paraId="09BC64AF" w14:textId="77777777" w:rsidR="00365AFB" w:rsidRDefault="00365AFB" w:rsidP="00365AFB">
      <w:pPr>
        <w:jc w:val="both"/>
        <w:rPr>
          <w:rFonts w:ascii="Arial" w:hAnsi="Arial" w:cs="Arial"/>
          <w:sz w:val="24"/>
        </w:rPr>
      </w:pPr>
      <w:r w:rsidRPr="00F02B99">
        <w:rPr>
          <w:rFonts w:ascii="Arial" w:hAnsi="Arial" w:cs="Arial"/>
          <w:sz w:val="24"/>
        </w:rPr>
        <w:t xml:space="preserve">En el momento de realizar una evacuación por </w:t>
      </w:r>
      <w:r>
        <w:rPr>
          <w:rFonts w:ascii="Arial" w:hAnsi="Arial" w:cs="Arial"/>
          <w:sz w:val="24"/>
        </w:rPr>
        <w:t xml:space="preserve">orden </w:t>
      </w:r>
      <w:r w:rsidRPr="00F02B99">
        <w:rPr>
          <w:rFonts w:ascii="Arial" w:hAnsi="Arial" w:cs="Arial"/>
          <w:sz w:val="24"/>
        </w:rPr>
        <w:t>del</w:t>
      </w:r>
      <w:r>
        <w:rPr>
          <w:rFonts w:ascii="Arial" w:hAnsi="Arial" w:cs="Arial"/>
          <w:sz w:val="24"/>
        </w:rPr>
        <w:t xml:space="preserve"> Presidente del </w:t>
      </w:r>
      <w:r w:rsidRPr="00F02B99">
        <w:rPr>
          <w:rFonts w:ascii="Arial" w:hAnsi="Arial" w:cs="Arial"/>
          <w:sz w:val="24"/>
        </w:rPr>
        <w:t>C.O.E. y/o Coordinador de Emergencias en acompañamiento de la Brigada de Emergencias</w:t>
      </w:r>
      <w:r>
        <w:rPr>
          <w:rFonts w:ascii="Arial" w:hAnsi="Arial" w:cs="Arial"/>
          <w:sz w:val="24"/>
        </w:rPr>
        <w:t>,</w:t>
      </w:r>
      <w:r w:rsidRPr="00F02B99">
        <w:rPr>
          <w:rFonts w:ascii="Arial" w:hAnsi="Arial" w:cs="Arial"/>
          <w:sz w:val="24"/>
        </w:rPr>
        <w:t xml:space="preserve"> se tiene establecido que las personas saldrán al costado occidental por la puerta de la carrera 13 # 27 00, y si es posible verificar los factores de peligro de amenazas que sean de bajo riesgo; se tiene habilitada la puerta del costado oriental por la plazoleta, el cual el personal saldrá hacia el costado sur bajando después unas escaleras y se encontraran por la carrera 13 con las demás personas llegando </w:t>
      </w:r>
      <w:r>
        <w:rPr>
          <w:rFonts w:ascii="Arial" w:hAnsi="Arial" w:cs="Arial"/>
          <w:sz w:val="24"/>
        </w:rPr>
        <w:t xml:space="preserve">al punto de encuentro </w:t>
      </w:r>
      <w:r w:rsidRPr="00B10C87">
        <w:rPr>
          <w:rFonts w:ascii="Arial" w:hAnsi="Arial" w:cs="Arial"/>
          <w:b/>
          <w:bCs/>
          <w:sz w:val="24"/>
        </w:rPr>
        <w:t>Plazoleta de la Rebeca</w:t>
      </w:r>
      <w:r w:rsidRPr="00F02B99">
        <w:rPr>
          <w:rFonts w:ascii="Arial" w:hAnsi="Arial" w:cs="Arial"/>
          <w:sz w:val="24"/>
        </w:rPr>
        <w:t>,</w:t>
      </w:r>
      <w:r>
        <w:rPr>
          <w:rFonts w:ascii="Arial" w:hAnsi="Arial" w:cs="Arial"/>
          <w:sz w:val="24"/>
        </w:rPr>
        <w:t xml:space="preserve"> ubicada en la calle 25 ente la carrera 12 y 13.</w:t>
      </w:r>
    </w:p>
    <w:p w14:paraId="1B6F38A9" w14:textId="77777777" w:rsidR="00685E12" w:rsidRDefault="00685E12" w:rsidP="00365AFB">
      <w:pPr>
        <w:jc w:val="both"/>
        <w:rPr>
          <w:rFonts w:ascii="Arial" w:hAnsi="Arial" w:cs="Arial"/>
          <w:sz w:val="24"/>
        </w:rPr>
      </w:pPr>
    </w:p>
    <w:p w14:paraId="14DD6FE2" w14:textId="77777777" w:rsidR="00685E12" w:rsidRPr="00F02B99" w:rsidRDefault="00685E12" w:rsidP="00365AFB">
      <w:pPr>
        <w:jc w:val="both"/>
        <w:rPr>
          <w:rFonts w:ascii="Arial" w:hAnsi="Arial" w:cs="Arial"/>
          <w:sz w:val="24"/>
        </w:rPr>
      </w:pPr>
    </w:p>
    <w:p w14:paraId="0E19E554" w14:textId="77777777" w:rsidR="00960C2C" w:rsidRPr="00FB38EB" w:rsidRDefault="00685E12" w:rsidP="00FE2F7E">
      <w:pPr>
        <w:rPr>
          <w:rFonts w:ascii="Arial" w:hAnsi="Arial" w:cs="Arial"/>
          <w:noProof/>
          <w:lang w:eastAsia="es-CO"/>
        </w:rPr>
      </w:pPr>
      <w:r>
        <w:rPr>
          <w:rFonts w:ascii="Arial" w:eastAsiaTheme="majorEastAsia" w:hAnsi="Arial" w:cs="Arial"/>
          <w:b/>
          <w:noProof/>
          <w:color w:val="000000" w:themeColor="text1"/>
          <w:sz w:val="24"/>
          <w:szCs w:val="24"/>
          <w:lang w:eastAsia="es-CO"/>
        </w:rPr>
        <mc:AlternateContent>
          <mc:Choice Requires="wpg">
            <w:drawing>
              <wp:anchor distT="0" distB="0" distL="114300" distR="114300" simplePos="0" relativeHeight="251768832" behindDoc="0" locked="0" layoutInCell="1" allowOverlap="1" wp14:anchorId="15B33B2B" wp14:editId="17F197C5">
                <wp:simplePos x="0" y="0"/>
                <wp:positionH relativeFrom="column">
                  <wp:posOffset>-114300</wp:posOffset>
                </wp:positionH>
                <wp:positionV relativeFrom="page">
                  <wp:posOffset>1665605</wp:posOffset>
                </wp:positionV>
                <wp:extent cx="6572250" cy="4762500"/>
                <wp:effectExtent l="133350" t="114300" r="133350" b="0"/>
                <wp:wrapTopAndBottom/>
                <wp:docPr id="515" name="Grupo 515"/>
                <wp:cNvGraphicFramePr/>
                <a:graphic xmlns:a="http://schemas.openxmlformats.org/drawingml/2006/main">
                  <a:graphicData uri="http://schemas.microsoft.com/office/word/2010/wordprocessingGroup">
                    <wpg:wgp>
                      <wpg:cNvGrpSpPr/>
                      <wpg:grpSpPr>
                        <a:xfrm>
                          <a:off x="0" y="0"/>
                          <a:ext cx="6572250" cy="4762500"/>
                          <a:chOff x="0" y="0"/>
                          <a:chExt cx="6772275" cy="4991100"/>
                        </a:xfrm>
                      </wpg:grpSpPr>
                      <pic:pic xmlns:pic="http://schemas.openxmlformats.org/drawingml/2006/picture">
                        <pic:nvPicPr>
                          <pic:cNvPr id="516" name="Imagen 516"/>
                          <pic:cNvPicPr>
                            <a:picLocks noChangeAspect="1"/>
                          </pic:cNvPicPr>
                        </pic:nvPicPr>
                        <pic:blipFill rotWithShape="1">
                          <a:blip r:embed="rId38">
                            <a:extLst>
                              <a:ext uri="{28A0092B-C50C-407E-A947-70E740481C1C}">
                                <a14:useLocalDpi xmlns:a14="http://schemas.microsoft.com/office/drawing/2010/main" val="0"/>
                              </a:ext>
                            </a:extLst>
                          </a:blip>
                          <a:srcRect l="31949" t="38089" r="21485" b="13295"/>
                          <a:stretch/>
                        </pic:blipFill>
                        <pic:spPr bwMode="auto">
                          <a:xfrm>
                            <a:off x="0" y="0"/>
                            <a:ext cx="3419475" cy="21602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517" name="Imagen 517"/>
                          <pic:cNvPicPr>
                            <a:picLocks noChangeAspect="1"/>
                          </pic:cNvPicPr>
                        </pic:nvPicPr>
                        <pic:blipFill rotWithShape="1">
                          <a:blip r:embed="rId39">
                            <a:extLst>
                              <a:ext uri="{28A0092B-C50C-407E-A947-70E740481C1C}">
                                <a14:useLocalDpi xmlns:a14="http://schemas.microsoft.com/office/drawing/2010/main" val="0"/>
                              </a:ext>
                            </a:extLst>
                          </a:blip>
                          <a:srcRect l="36699" t="37132" r="16994" b="14493"/>
                          <a:stretch/>
                        </pic:blipFill>
                        <pic:spPr bwMode="auto">
                          <a:xfrm>
                            <a:off x="3638550" y="0"/>
                            <a:ext cx="3133725" cy="21602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518" name="Imagen 518"/>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1647825" y="2476500"/>
                            <a:ext cx="3771265" cy="2514600"/>
                          </a:xfrm>
                          <a:prstGeom prst="rect">
                            <a:avLst/>
                          </a:prstGeom>
                          <a:ln>
                            <a:noFill/>
                          </a:ln>
                          <a:effectLst>
                            <a:softEdge rad="112500"/>
                          </a:effec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31324E1" id="Grupo 515" o:spid="_x0000_s1026" style="position:absolute;margin-left:-9pt;margin-top:131.15pt;width:517.5pt;height:375pt;z-index:251768832;mso-position-vertical-relative:page;mso-width-relative:margin;mso-height-relative:margin" coordsize="67722,49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">
                <v:shape id="Imagen 516" o:spid="_x0000_s1027" type="#_x0000_t75" style="position:absolute;width:34194;height:21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" filled="t" fillcolor="#ededed" stroked="t" strokecolor="white" strokeweight="7pt">
                  <v:stroke endcap="square"/>
                  <v:imagedata r:id="rId41" o:title="" croptop="24962f" cropbottom="8713f" cropleft="20938f" cropright="14080f"/>
                  <v:shadow on="t" color="black" opacity="26214f" origin="-.5,-.5" offset="0,.5mm"/>
                  <v:path arrowok="t"/>
                </v:shape>
                <v:shape id="Imagen 517" o:spid="_x0000_s1028" type="#_x0000_t75" style="position:absolute;left:36385;width:31337;height:21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" filled="t" fillcolor="#ededed" stroked="t" strokecolor="white" strokeweight="7pt">
                  <v:stroke endcap="square"/>
                  <v:imagedata r:id="rId42" o:title="" croptop="24335f" cropbottom="9498f" cropleft="24051f" cropright="11137f"/>
                  <v:shadow on="t" color="black" opacity="26214f" origin="-.5,-.5" offset="0,.5mm"/>
                  <v:path arrowok="t"/>
                </v:shape>
                <v:shape id="Imagen 518" o:spid="_x0000_s1029" type="#_x0000_t75" style="position:absolute;left:16478;top:24765;width:37712;height:25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">
                  <v:imagedata r:id="rId43" o:title=""/>
                  <v:path arrowok="t"/>
                </v:shape>
                <w10:wrap type="topAndBottom" anchory="page"/>
              </v:group>
            </w:pict>
          </mc:Fallback>
        </mc:AlternateContent>
      </w:r>
    </w:p>
    <w:p w14:paraId="567D5421" w14:textId="0AD414BF" w:rsidR="00276CAA" w:rsidRDefault="00276CAA" w:rsidP="00687E98">
      <w:pPr>
        <w:pStyle w:val="Ttulo1"/>
        <w:numPr>
          <w:ilvl w:val="0"/>
          <w:numId w:val="0"/>
        </w:numPr>
        <w:spacing w:before="0"/>
        <w:ind w:left="720"/>
        <w:jc w:val="center"/>
      </w:pPr>
    </w:p>
    <w:p w14:paraId="2FC30E9A" w14:textId="02BA2178" w:rsidR="00276CAA" w:rsidRDefault="00276CAA" w:rsidP="00687E98">
      <w:pPr>
        <w:pStyle w:val="Ttulo1"/>
        <w:numPr>
          <w:ilvl w:val="0"/>
          <w:numId w:val="0"/>
        </w:numPr>
        <w:spacing w:before="0"/>
        <w:ind w:left="720"/>
        <w:jc w:val="center"/>
      </w:pPr>
    </w:p>
    <w:p w14:paraId="39A2B80F" w14:textId="77777777" w:rsidR="00276CAA" w:rsidRPr="00276CAA" w:rsidRDefault="00276CAA" w:rsidP="00276CAA">
      <w:pPr>
        <w:rPr>
          <w:lang w:val="es-ES" w:eastAsia="es-ES"/>
        </w:rPr>
      </w:pPr>
    </w:p>
    <w:p w14:paraId="57073684" w14:textId="77777777" w:rsidR="00276CAA" w:rsidRDefault="00276CAA" w:rsidP="00687E98">
      <w:pPr>
        <w:pStyle w:val="Ttulo1"/>
        <w:numPr>
          <w:ilvl w:val="0"/>
          <w:numId w:val="0"/>
        </w:numPr>
        <w:spacing w:before="0"/>
        <w:ind w:left="720"/>
        <w:jc w:val="center"/>
      </w:pPr>
    </w:p>
    <w:p w14:paraId="5BAE8C63" w14:textId="77777777" w:rsidR="000876E5" w:rsidRPr="000876E5" w:rsidRDefault="000876E5" w:rsidP="000876E5">
      <w:pPr>
        <w:rPr>
          <w:lang w:val="es-ES" w:eastAsia="es-ES"/>
        </w:rPr>
      </w:pPr>
    </w:p>
    <w:p w14:paraId="127F9226" w14:textId="327BEB86" w:rsidR="00687E98" w:rsidRDefault="00687E98" w:rsidP="00687E98">
      <w:pPr>
        <w:pStyle w:val="Ttulo1"/>
        <w:numPr>
          <w:ilvl w:val="0"/>
          <w:numId w:val="0"/>
        </w:numPr>
        <w:spacing w:before="0"/>
        <w:ind w:left="720"/>
        <w:jc w:val="center"/>
      </w:pPr>
      <w:bookmarkStart w:id="142" w:name="_Toc148106558"/>
      <w:r w:rsidRPr="00C77544">
        <w:lastRenderedPageBreak/>
        <w:t>CAPITULO</w:t>
      </w:r>
      <w:r>
        <w:t xml:space="preserve"> 4</w:t>
      </w:r>
      <w:bookmarkEnd w:id="142"/>
    </w:p>
    <w:p w14:paraId="43166BFC" w14:textId="77777777" w:rsidR="00687E98" w:rsidRDefault="00687E98" w:rsidP="00687E98">
      <w:pPr>
        <w:pStyle w:val="Ttulo1"/>
        <w:numPr>
          <w:ilvl w:val="0"/>
          <w:numId w:val="0"/>
        </w:numPr>
        <w:spacing w:before="0"/>
        <w:ind w:left="360"/>
      </w:pPr>
    </w:p>
    <w:p w14:paraId="4E397485" w14:textId="77777777" w:rsidR="00687E98" w:rsidRPr="008274C7" w:rsidRDefault="00687E98" w:rsidP="00364617">
      <w:pPr>
        <w:pStyle w:val="Prrafodelista"/>
        <w:keepNext/>
        <w:keepLines/>
        <w:numPr>
          <w:ilvl w:val="0"/>
          <w:numId w:val="38"/>
        </w:numPr>
        <w:spacing w:before="40" w:after="0"/>
        <w:outlineLvl w:val="1"/>
        <w:rPr>
          <w:rFonts w:ascii="Arial" w:eastAsiaTheme="majorEastAsia" w:hAnsi="Arial" w:cs="Arial"/>
          <w:b/>
          <w:vanish/>
          <w:color w:val="000000" w:themeColor="text1"/>
          <w:sz w:val="24"/>
          <w:szCs w:val="24"/>
        </w:rPr>
      </w:pPr>
      <w:bookmarkStart w:id="143" w:name="_Toc80270599"/>
      <w:bookmarkStart w:id="144" w:name="_Toc80270698"/>
      <w:bookmarkStart w:id="145" w:name="_Toc80270797"/>
      <w:bookmarkStart w:id="146" w:name="_Toc80270896"/>
      <w:bookmarkStart w:id="147" w:name="_Toc80302070"/>
      <w:bookmarkStart w:id="148" w:name="_Toc80788365"/>
      <w:bookmarkStart w:id="149" w:name="_Toc80788961"/>
      <w:bookmarkStart w:id="150" w:name="_Toc80791174"/>
      <w:bookmarkStart w:id="151" w:name="_Toc148106559"/>
      <w:bookmarkEnd w:id="143"/>
      <w:bookmarkEnd w:id="144"/>
      <w:bookmarkEnd w:id="145"/>
      <w:bookmarkEnd w:id="146"/>
      <w:bookmarkEnd w:id="147"/>
      <w:bookmarkEnd w:id="148"/>
      <w:bookmarkEnd w:id="149"/>
      <w:bookmarkEnd w:id="150"/>
      <w:bookmarkEnd w:id="151"/>
    </w:p>
    <w:p w14:paraId="0D37E138" w14:textId="77777777" w:rsidR="00C67A13" w:rsidRPr="00EB2447" w:rsidRDefault="00554F76" w:rsidP="002457B7">
      <w:pPr>
        <w:pStyle w:val="Ttulo2"/>
        <w:spacing w:before="0"/>
        <w:ind w:left="1425"/>
      </w:pPr>
      <w:bookmarkStart w:id="152" w:name="_Toc148106560"/>
      <w:r w:rsidRPr="00C77544">
        <w:t>INFORMACIÓ</w:t>
      </w:r>
      <w:r w:rsidR="009F128D" w:rsidRPr="00EB2447">
        <w:t xml:space="preserve">N GENERAL EDIFICIO </w:t>
      </w:r>
      <w:r w:rsidR="000F0734" w:rsidRPr="00EB2447">
        <w:t>NUEVO MILENIO</w:t>
      </w:r>
      <w:bookmarkEnd w:id="152"/>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6"/>
        <w:gridCol w:w="1975"/>
        <w:gridCol w:w="1559"/>
        <w:gridCol w:w="142"/>
        <w:gridCol w:w="1276"/>
        <w:gridCol w:w="141"/>
        <w:gridCol w:w="1276"/>
        <w:gridCol w:w="1559"/>
      </w:tblGrid>
      <w:tr w:rsidR="00687E98" w:rsidRPr="003D68B7" w14:paraId="15C61C3F" w14:textId="77777777" w:rsidTr="00324700">
        <w:trPr>
          <w:trHeight w:val="281"/>
          <w:jc w:val="center"/>
        </w:trPr>
        <w:tc>
          <w:tcPr>
            <w:tcW w:w="9634" w:type="dxa"/>
            <w:gridSpan w:val="8"/>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14:paraId="33C7DF16" w14:textId="77777777" w:rsidR="00687E98" w:rsidRPr="00687E98" w:rsidRDefault="00687E98" w:rsidP="00C70D11">
            <w:pPr>
              <w:suppressAutoHyphens/>
              <w:overflowPunct w:val="0"/>
              <w:autoSpaceDE w:val="0"/>
              <w:jc w:val="center"/>
              <w:textAlignment w:val="baseline"/>
              <w:rPr>
                <w:rFonts w:ascii="Arial" w:hAnsi="Arial" w:cs="Arial"/>
                <w:b/>
              </w:rPr>
            </w:pPr>
            <w:r w:rsidRPr="00687E98">
              <w:rPr>
                <w:rFonts w:ascii="Arial" w:hAnsi="Arial" w:cs="Arial"/>
                <w:b/>
              </w:rPr>
              <w:t>Información Geográfica Edificio Nuevo Milenio</w:t>
            </w:r>
          </w:p>
        </w:tc>
      </w:tr>
      <w:tr w:rsidR="005C3CE2" w:rsidRPr="004B568E" w14:paraId="18EEEE5F" w14:textId="77777777" w:rsidTr="005C3CE2">
        <w:trPr>
          <w:trHeight w:val="206"/>
          <w:jc w:val="center"/>
        </w:trPr>
        <w:tc>
          <w:tcPr>
            <w:tcW w:w="1706" w:type="dxa"/>
          </w:tcPr>
          <w:p w14:paraId="6C365AC6" w14:textId="77777777" w:rsidR="005C3CE2" w:rsidRPr="004B568E" w:rsidRDefault="005C3CE2" w:rsidP="00C70D11">
            <w:pPr>
              <w:suppressAutoHyphens/>
              <w:overflowPunct w:val="0"/>
              <w:autoSpaceDE w:val="0"/>
              <w:jc w:val="both"/>
              <w:textAlignment w:val="baseline"/>
              <w:rPr>
                <w:rFonts w:ascii="Arial" w:hAnsi="Arial" w:cs="Arial"/>
                <w:b/>
                <w:bCs/>
                <w:sz w:val="20"/>
              </w:rPr>
            </w:pPr>
            <w:r w:rsidRPr="004B568E">
              <w:rPr>
                <w:rFonts w:ascii="Arial" w:hAnsi="Arial" w:cs="Arial"/>
                <w:b/>
                <w:bCs/>
                <w:sz w:val="20"/>
              </w:rPr>
              <w:t>Departamento</w:t>
            </w:r>
          </w:p>
        </w:tc>
        <w:tc>
          <w:tcPr>
            <w:tcW w:w="1975" w:type="dxa"/>
            <w:vAlign w:val="bottom"/>
          </w:tcPr>
          <w:p w14:paraId="7C455F7A" w14:textId="77777777" w:rsidR="005C3CE2" w:rsidRPr="004B568E" w:rsidRDefault="005C3CE2" w:rsidP="00C70D11">
            <w:pPr>
              <w:suppressAutoHyphens/>
              <w:overflowPunct w:val="0"/>
              <w:autoSpaceDE w:val="0"/>
              <w:jc w:val="both"/>
              <w:textAlignment w:val="baseline"/>
              <w:rPr>
                <w:rFonts w:ascii="Arial" w:hAnsi="Arial" w:cs="Arial"/>
                <w:sz w:val="20"/>
              </w:rPr>
            </w:pPr>
            <w:r w:rsidRPr="004B568E">
              <w:rPr>
                <w:rFonts w:ascii="Arial" w:hAnsi="Arial" w:cs="Arial"/>
                <w:sz w:val="20"/>
              </w:rPr>
              <w:t>Cundinamarca</w:t>
            </w:r>
            <w:r w:rsidRPr="004B568E">
              <w:rPr>
                <w:rFonts w:ascii="Arial" w:hAnsi="Arial" w:cs="Arial"/>
                <w:bCs/>
                <w:sz w:val="20"/>
              </w:rPr>
              <w:t xml:space="preserve"> </w:t>
            </w:r>
          </w:p>
        </w:tc>
        <w:tc>
          <w:tcPr>
            <w:tcW w:w="1559" w:type="dxa"/>
            <w:vAlign w:val="bottom"/>
          </w:tcPr>
          <w:p w14:paraId="0C6CCDC6" w14:textId="77777777" w:rsidR="005C3CE2" w:rsidRPr="004B568E" w:rsidRDefault="005C3CE2" w:rsidP="00C70D11">
            <w:pPr>
              <w:suppressAutoHyphens/>
              <w:overflowPunct w:val="0"/>
              <w:autoSpaceDE w:val="0"/>
              <w:jc w:val="both"/>
              <w:textAlignment w:val="baseline"/>
              <w:rPr>
                <w:rFonts w:ascii="Arial" w:hAnsi="Arial" w:cs="Arial"/>
                <w:b/>
                <w:sz w:val="20"/>
              </w:rPr>
            </w:pPr>
            <w:r w:rsidRPr="004B568E">
              <w:rPr>
                <w:rFonts w:ascii="Arial" w:hAnsi="Arial" w:cs="Arial"/>
                <w:b/>
                <w:bCs/>
                <w:sz w:val="20"/>
              </w:rPr>
              <w:t>Localidad</w:t>
            </w:r>
          </w:p>
        </w:tc>
        <w:tc>
          <w:tcPr>
            <w:tcW w:w="1559" w:type="dxa"/>
            <w:gridSpan w:val="3"/>
            <w:vAlign w:val="bottom"/>
          </w:tcPr>
          <w:p w14:paraId="451EE18C" w14:textId="77777777" w:rsidR="005C3CE2" w:rsidRPr="004B568E" w:rsidRDefault="005C3CE2" w:rsidP="00C70D11">
            <w:pPr>
              <w:suppressAutoHyphens/>
              <w:overflowPunct w:val="0"/>
              <w:autoSpaceDE w:val="0"/>
              <w:jc w:val="both"/>
              <w:textAlignment w:val="baseline"/>
              <w:rPr>
                <w:rFonts w:ascii="Arial" w:hAnsi="Arial" w:cs="Arial"/>
                <w:sz w:val="20"/>
              </w:rPr>
            </w:pPr>
            <w:r w:rsidRPr="004B568E">
              <w:rPr>
                <w:rFonts w:ascii="Arial" w:hAnsi="Arial" w:cs="Arial"/>
                <w:sz w:val="20"/>
              </w:rPr>
              <w:t>Los Mártires</w:t>
            </w:r>
            <w:r w:rsidRPr="004B568E">
              <w:rPr>
                <w:rFonts w:ascii="Arial" w:hAnsi="Arial" w:cs="Arial"/>
                <w:bCs/>
                <w:sz w:val="20"/>
              </w:rPr>
              <w:t xml:space="preserve"> </w:t>
            </w:r>
          </w:p>
        </w:tc>
        <w:tc>
          <w:tcPr>
            <w:tcW w:w="1276" w:type="dxa"/>
            <w:vAlign w:val="bottom"/>
          </w:tcPr>
          <w:p w14:paraId="4CBF8FAD" w14:textId="77777777" w:rsidR="005C3CE2" w:rsidRPr="004B568E" w:rsidRDefault="005C3CE2" w:rsidP="00C70D11">
            <w:pPr>
              <w:suppressAutoHyphens/>
              <w:overflowPunct w:val="0"/>
              <w:autoSpaceDE w:val="0"/>
              <w:jc w:val="both"/>
              <w:textAlignment w:val="baseline"/>
              <w:rPr>
                <w:rFonts w:ascii="Arial" w:hAnsi="Arial" w:cs="Arial"/>
                <w:b/>
                <w:sz w:val="20"/>
              </w:rPr>
            </w:pPr>
            <w:r w:rsidRPr="004B568E">
              <w:rPr>
                <w:rFonts w:ascii="Arial" w:hAnsi="Arial" w:cs="Arial"/>
                <w:b/>
                <w:bCs/>
                <w:w w:val="98"/>
                <w:sz w:val="20"/>
              </w:rPr>
              <w:t>Barrio</w:t>
            </w:r>
          </w:p>
        </w:tc>
        <w:tc>
          <w:tcPr>
            <w:tcW w:w="1559" w:type="dxa"/>
            <w:vAlign w:val="bottom"/>
          </w:tcPr>
          <w:p w14:paraId="6BF7B530" w14:textId="77777777" w:rsidR="005C3CE2" w:rsidRPr="004B568E" w:rsidRDefault="005C3CE2" w:rsidP="00C70D11">
            <w:pPr>
              <w:suppressAutoHyphens/>
              <w:overflowPunct w:val="0"/>
              <w:autoSpaceDE w:val="0"/>
              <w:jc w:val="both"/>
              <w:textAlignment w:val="baseline"/>
              <w:rPr>
                <w:rFonts w:ascii="Arial" w:hAnsi="Arial" w:cs="Arial"/>
                <w:b/>
                <w:sz w:val="20"/>
              </w:rPr>
            </w:pPr>
            <w:r w:rsidRPr="000701F7">
              <w:rPr>
                <w:rFonts w:ascii="Arial" w:eastAsia="Times New Roman" w:hAnsi="Arial" w:cs="Arial"/>
                <w:color w:val="000000"/>
                <w:sz w:val="20"/>
                <w:lang w:eastAsia="es-CO"/>
              </w:rPr>
              <w:t>Sagrado corazón</w:t>
            </w:r>
          </w:p>
        </w:tc>
      </w:tr>
      <w:tr w:rsidR="005C3CE2" w:rsidRPr="004B568E" w14:paraId="602BF9D2" w14:textId="77777777" w:rsidTr="005C3CE2">
        <w:trPr>
          <w:trHeight w:val="309"/>
          <w:jc w:val="center"/>
        </w:trPr>
        <w:tc>
          <w:tcPr>
            <w:tcW w:w="1706" w:type="dxa"/>
          </w:tcPr>
          <w:p w14:paraId="213B76C6" w14:textId="77777777" w:rsidR="005C3CE2" w:rsidRPr="004B568E" w:rsidRDefault="005C3CE2" w:rsidP="00C70D11">
            <w:pPr>
              <w:suppressAutoHyphens/>
              <w:overflowPunct w:val="0"/>
              <w:autoSpaceDE w:val="0"/>
              <w:jc w:val="both"/>
              <w:textAlignment w:val="baseline"/>
              <w:rPr>
                <w:rFonts w:ascii="Arial" w:hAnsi="Arial" w:cs="Arial"/>
                <w:bCs/>
                <w:sz w:val="20"/>
              </w:rPr>
            </w:pPr>
            <w:r w:rsidRPr="004B568E">
              <w:rPr>
                <w:rFonts w:ascii="Arial" w:hAnsi="Arial" w:cs="Arial"/>
                <w:b/>
                <w:bCs/>
                <w:sz w:val="20"/>
              </w:rPr>
              <w:t>Municipio</w:t>
            </w:r>
            <w:r w:rsidRPr="004B568E" w:rsidDel="00A77881">
              <w:rPr>
                <w:rFonts w:ascii="Arial" w:hAnsi="Arial" w:cs="Arial"/>
                <w:sz w:val="20"/>
              </w:rPr>
              <w:t xml:space="preserve"> </w:t>
            </w:r>
          </w:p>
        </w:tc>
        <w:tc>
          <w:tcPr>
            <w:tcW w:w="1975" w:type="dxa"/>
            <w:vAlign w:val="bottom"/>
          </w:tcPr>
          <w:p w14:paraId="01484F9E" w14:textId="77777777" w:rsidR="005C3CE2" w:rsidRPr="004B568E" w:rsidRDefault="005C3CE2" w:rsidP="00C70D11">
            <w:pPr>
              <w:suppressAutoHyphens/>
              <w:overflowPunct w:val="0"/>
              <w:autoSpaceDE w:val="0"/>
              <w:jc w:val="both"/>
              <w:textAlignment w:val="baseline"/>
              <w:rPr>
                <w:rFonts w:ascii="Arial" w:hAnsi="Arial" w:cs="Arial"/>
                <w:sz w:val="20"/>
              </w:rPr>
            </w:pPr>
            <w:r w:rsidRPr="004B568E">
              <w:rPr>
                <w:rFonts w:ascii="Arial" w:hAnsi="Arial" w:cs="Arial"/>
                <w:sz w:val="20"/>
              </w:rPr>
              <w:t>Bogotá</w:t>
            </w:r>
          </w:p>
        </w:tc>
        <w:tc>
          <w:tcPr>
            <w:tcW w:w="1559" w:type="dxa"/>
            <w:vAlign w:val="bottom"/>
          </w:tcPr>
          <w:p w14:paraId="4E231107" w14:textId="77777777" w:rsidR="005C3CE2" w:rsidRPr="004B568E" w:rsidRDefault="005C3CE2" w:rsidP="00C70D11">
            <w:pPr>
              <w:suppressAutoHyphens/>
              <w:overflowPunct w:val="0"/>
              <w:autoSpaceDE w:val="0"/>
              <w:jc w:val="both"/>
              <w:textAlignment w:val="baseline"/>
              <w:rPr>
                <w:rFonts w:ascii="Arial" w:hAnsi="Arial" w:cs="Arial"/>
                <w:b/>
                <w:sz w:val="20"/>
              </w:rPr>
            </w:pPr>
            <w:r w:rsidRPr="004B568E">
              <w:rPr>
                <w:rFonts w:ascii="Arial" w:hAnsi="Arial" w:cs="Arial"/>
                <w:b/>
                <w:bCs/>
                <w:sz w:val="20"/>
              </w:rPr>
              <w:t>UPZ</w:t>
            </w:r>
            <w:r w:rsidRPr="004B568E" w:rsidDel="00A77881">
              <w:rPr>
                <w:rFonts w:ascii="Arial" w:hAnsi="Arial" w:cs="Arial"/>
                <w:b/>
                <w:sz w:val="20"/>
              </w:rPr>
              <w:t xml:space="preserve"> </w:t>
            </w:r>
          </w:p>
        </w:tc>
        <w:tc>
          <w:tcPr>
            <w:tcW w:w="1559" w:type="dxa"/>
            <w:gridSpan w:val="3"/>
            <w:vAlign w:val="bottom"/>
          </w:tcPr>
          <w:p w14:paraId="32510EF7" w14:textId="77777777" w:rsidR="005C3CE2" w:rsidRPr="004B568E" w:rsidRDefault="005C3CE2" w:rsidP="00C70D11">
            <w:pPr>
              <w:suppressAutoHyphens/>
              <w:overflowPunct w:val="0"/>
              <w:autoSpaceDE w:val="0"/>
              <w:jc w:val="both"/>
              <w:textAlignment w:val="baseline"/>
              <w:rPr>
                <w:rFonts w:ascii="Arial" w:hAnsi="Arial" w:cs="Arial"/>
                <w:sz w:val="20"/>
              </w:rPr>
            </w:pPr>
            <w:r>
              <w:rPr>
                <w:rFonts w:ascii="Arial" w:hAnsi="Arial" w:cs="Arial"/>
                <w:sz w:val="20"/>
              </w:rPr>
              <w:t>91</w:t>
            </w:r>
          </w:p>
        </w:tc>
        <w:tc>
          <w:tcPr>
            <w:tcW w:w="1276" w:type="dxa"/>
            <w:vAlign w:val="bottom"/>
          </w:tcPr>
          <w:p w14:paraId="6AB7DB5E" w14:textId="77777777" w:rsidR="005C3CE2" w:rsidRPr="005C3CE2" w:rsidRDefault="005C3CE2" w:rsidP="005C3CE2">
            <w:pPr>
              <w:suppressAutoHyphens/>
              <w:overflowPunct w:val="0"/>
              <w:autoSpaceDE w:val="0"/>
              <w:jc w:val="both"/>
              <w:textAlignment w:val="baseline"/>
              <w:rPr>
                <w:rFonts w:ascii="Arial" w:hAnsi="Arial" w:cs="Arial"/>
                <w:b/>
                <w:sz w:val="20"/>
              </w:rPr>
            </w:pPr>
            <w:r w:rsidRPr="005C3CE2">
              <w:rPr>
                <w:rFonts w:ascii="Arial" w:hAnsi="Arial" w:cs="Arial"/>
                <w:b/>
                <w:sz w:val="20"/>
              </w:rPr>
              <w:t>D</w:t>
            </w:r>
            <w:r>
              <w:rPr>
                <w:rFonts w:ascii="Arial" w:hAnsi="Arial" w:cs="Arial"/>
                <w:b/>
                <w:sz w:val="20"/>
              </w:rPr>
              <w:t>i</w:t>
            </w:r>
            <w:r w:rsidRPr="005C3CE2">
              <w:rPr>
                <w:rFonts w:ascii="Arial" w:hAnsi="Arial" w:cs="Arial"/>
                <w:b/>
                <w:sz w:val="20"/>
              </w:rPr>
              <w:t>rección</w:t>
            </w:r>
          </w:p>
        </w:tc>
        <w:tc>
          <w:tcPr>
            <w:tcW w:w="1559" w:type="dxa"/>
            <w:vAlign w:val="bottom"/>
          </w:tcPr>
          <w:p w14:paraId="2A67837C" w14:textId="77777777" w:rsidR="005C3CE2" w:rsidRPr="004B568E" w:rsidRDefault="005C3CE2" w:rsidP="00C70D11">
            <w:pPr>
              <w:suppressAutoHyphens/>
              <w:overflowPunct w:val="0"/>
              <w:autoSpaceDE w:val="0"/>
              <w:jc w:val="both"/>
              <w:textAlignment w:val="baseline"/>
              <w:rPr>
                <w:rFonts w:ascii="Arial" w:hAnsi="Arial" w:cs="Arial"/>
                <w:sz w:val="20"/>
              </w:rPr>
            </w:pPr>
            <w:r>
              <w:rPr>
                <w:rFonts w:ascii="Arial" w:hAnsi="Arial" w:cs="Arial"/>
                <w:sz w:val="20"/>
              </w:rPr>
              <w:t xml:space="preserve">Carrera 7 No. 31ª </w:t>
            </w:r>
            <w:r w:rsidR="00EB22D3">
              <w:rPr>
                <w:rFonts w:ascii="Arial" w:hAnsi="Arial" w:cs="Arial"/>
                <w:sz w:val="20"/>
              </w:rPr>
              <w:t>–</w:t>
            </w:r>
            <w:r>
              <w:rPr>
                <w:rFonts w:ascii="Arial" w:hAnsi="Arial" w:cs="Arial"/>
                <w:sz w:val="20"/>
              </w:rPr>
              <w:t xml:space="preserve"> 36</w:t>
            </w:r>
          </w:p>
        </w:tc>
      </w:tr>
      <w:tr w:rsidR="00687E98" w:rsidRPr="00F054FC" w14:paraId="06BD4064" w14:textId="77777777" w:rsidTr="00687E98">
        <w:trPr>
          <w:trHeight w:val="597"/>
          <w:jc w:val="center"/>
        </w:trPr>
        <w:tc>
          <w:tcPr>
            <w:tcW w:w="1706" w:type="dxa"/>
          </w:tcPr>
          <w:p w14:paraId="121BDBF6" w14:textId="77777777" w:rsidR="00687E98" w:rsidRPr="00F054FC" w:rsidRDefault="00687E98" w:rsidP="00C70D11">
            <w:pPr>
              <w:suppressAutoHyphens/>
              <w:overflowPunct w:val="0"/>
              <w:autoSpaceDE w:val="0"/>
              <w:jc w:val="both"/>
              <w:textAlignment w:val="baseline"/>
              <w:rPr>
                <w:rFonts w:ascii="Arial" w:hAnsi="Arial" w:cs="Arial"/>
                <w:bCs/>
                <w:sz w:val="20"/>
              </w:rPr>
            </w:pPr>
            <w:r w:rsidRPr="00F054FC">
              <w:rPr>
                <w:rFonts w:ascii="Arial" w:hAnsi="Arial" w:cs="Arial"/>
                <w:b/>
                <w:bCs/>
                <w:sz w:val="20"/>
              </w:rPr>
              <w:t>Entorno (descripción de la zona donde está ubicada</w:t>
            </w:r>
            <w:r w:rsidRPr="00F054FC">
              <w:rPr>
                <w:rFonts w:ascii="Arial" w:hAnsi="Arial" w:cs="Arial"/>
                <w:bCs/>
                <w:sz w:val="20"/>
              </w:rPr>
              <w:t>)</w:t>
            </w:r>
          </w:p>
        </w:tc>
        <w:tc>
          <w:tcPr>
            <w:tcW w:w="7928" w:type="dxa"/>
            <w:gridSpan w:val="7"/>
            <w:vAlign w:val="center"/>
          </w:tcPr>
          <w:p w14:paraId="51D22AB5" w14:textId="77777777" w:rsidR="00687E98" w:rsidRPr="00F054FC" w:rsidRDefault="00687E98" w:rsidP="00C70D11">
            <w:pPr>
              <w:suppressAutoHyphens/>
              <w:overflowPunct w:val="0"/>
              <w:autoSpaceDE w:val="0"/>
              <w:jc w:val="both"/>
              <w:textAlignment w:val="baseline"/>
              <w:rPr>
                <w:rFonts w:ascii="Arial" w:hAnsi="Arial" w:cs="Arial"/>
                <w:sz w:val="20"/>
              </w:rPr>
            </w:pPr>
            <w:r w:rsidRPr="00A97344">
              <w:rPr>
                <w:rFonts w:ascii="Arial" w:hAnsi="Arial" w:cs="Arial"/>
                <w:sz w:val="20"/>
              </w:rPr>
              <w:t>El sector donde se encuentra ubicado</w:t>
            </w:r>
            <w:r>
              <w:rPr>
                <w:rFonts w:ascii="Arial" w:hAnsi="Arial" w:cs="Arial"/>
                <w:sz w:val="20"/>
              </w:rPr>
              <w:t xml:space="preserve"> </w:t>
            </w:r>
            <w:r w:rsidRPr="00A97344">
              <w:rPr>
                <w:rFonts w:ascii="Arial" w:hAnsi="Arial" w:cs="Arial"/>
                <w:sz w:val="20"/>
              </w:rPr>
              <w:t xml:space="preserve">el </w:t>
            </w:r>
            <w:r w:rsidRPr="000701F7">
              <w:rPr>
                <w:rFonts w:ascii="Arial" w:hAnsi="Arial" w:cs="Arial"/>
                <w:sz w:val="20"/>
              </w:rPr>
              <w:t>Edificio Nuevo Milenio</w:t>
            </w:r>
            <w:r w:rsidRPr="00A97344">
              <w:rPr>
                <w:rFonts w:ascii="Arial" w:hAnsi="Arial" w:cs="Arial"/>
                <w:sz w:val="20"/>
              </w:rPr>
              <w:t xml:space="preserve"> es industrial, con alto flujo vehicul</w:t>
            </w:r>
            <w:r>
              <w:rPr>
                <w:rFonts w:ascii="Arial" w:hAnsi="Arial" w:cs="Arial"/>
                <w:sz w:val="20"/>
              </w:rPr>
              <w:t xml:space="preserve">ar. </w:t>
            </w:r>
          </w:p>
        </w:tc>
      </w:tr>
      <w:tr w:rsidR="00687E98" w:rsidRPr="00E03D6F" w14:paraId="556A0838" w14:textId="77777777" w:rsidTr="00687E98">
        <w:trPr>
          <w:trHeight w:val="59"/>
          <w:jc w:val="center"/>
        </w:trPr>
        <w:tc>
          <w:tcPr>
            <w:tcW w:w="9634" w:type="dxa"/>
            <w:gridSpan w:val="8"/>
            <w:shd w:val="clear" w:color="auto" w:fill="1F3864" w:themeFill="accent5" w:themeFillShade="80"/>
            <w:vAlign w:val="center"/>
          </w:tcPr>
          <w:p w14:paraId="255BFF9E" w14:textId="77777777" w:rsidR="00687E98" w:rsidRPr="00E03D6F" w:rsidRDefault="00687E98" w:rsidP="00C70D11">
            <w:pPr>
              <w:suppressAutoHyphens/>
              <w:overflowPunct w:val="0"/>
              <w:autoSpaceDE w:val="0"/>
              <w:jc w:val="both"/>
              <w:textAlignment w:val="baseline"/>
              <w:rPr>
                <w:rFonts w:ascii="Arial" w:hAnsi="Arial" w:cs="Arial"/>
                <w:b/>
                <w:sz w:val="20"/>
              </w:rPr>
            </w:pPr>
            <w:r w:rsidRPr="00E03D6F">
              <w:rPr>
                <w:rFonts w:ascii="Arial" w:hAnsi="Arial" w:cs="Arial"/>
                <w:b/>
                <w:sz w:val="20"/>
              </w:rPr>
              <w:t xml:space="preserve">Linderos Sectoriales  </w:t>
            </w:r>
          </w:p>
        </w:tc>
      </w:tr>
      <w:tr w:rsidR="00687E98" w:rsidRPr="00E03D6F" w14:paraId="34CAF3B2" w14:textId="77777777" w:rsidTr="002457B7">
        <w:trPr>
          <w:trHeight w:val="712"/>
          <w:jc w:val="center"/>
        </w:trPr>
        <w:tc>
          <w:tcPr>
            <w:tcW w:w="1706" w:type="dxa"/>
          </w:tcPr>
          <w:p w14:paraId="5FCA328B" w14:textId="77777777" w:rsidR="00687E98" w:rsidRPr="00E03D6F" w:rsidRDefault="00687E98" w:rsidP="00C70D11">
            <w:pPr>
              <w:suppressAutoHyphens/>
              <w:overflowPunct w:val="0"/>
              <w:autoSpaceDE w:val="0"/>
              <w:jc w:val="both"/>
              <w:textAlignment w:val="baseline"/>
              <w:rPr>
                <w:rFonts w:ascii="Arial" w:hAnsi="Arial" w:cs="Arial"/>
                <w:bCs/>
                <w:sz w:val="20"/>
              </w:rPr>
            </w:pPr>
            <w:r w:rsidRPr="00E03D6F">
              <w:rPr>
                <w:rFonts w:ascii="Arial" w:hAnsi="Arial" w:cs="Arial"/>
                <w:bCs/>
                <w:sz w:val="20"/>
              </w:rPr>
              <w:t xml:space="preserve">Norte:  </w:t>
            </w:r>
          </w:p>
        </w:tc>
        <w:tc>
          <w:tcPr>
            <w:tcW w:w="3676" w:type="dxa"/>
            <w:gridSpan w:val="3"/>
            <w:vAlign w:val="center"/>
          </w:tcPr>
          <w:p w14:paraId="6B01F568" w14:textId="77777777" w:rsidR="00687E98" w:rsidRPr="00E03D6F" w:rsidRDefault="00687E98" w:rsidP="00C70D11">
            <w:pPr>
              <w:suppressAutoHyphens/>
              <w:overflowPunct w:val="0"/>
              <w:autoSpaceDE w:val="0"/>
              <w:jc w:val="both"/>
              <w:textAlignment w:val="baseline"/>
              <w:rPr>
                <w:rFonts w:ascii="Arial" w:hAnsi="Arial" w:cs="Arial"/>
                <w:sz w:val="20"/>
              </w:rPr>
            </w:pPr>
            <w:r w:rsidRPr="00A97344">
              <w:rPr>
                <w:rFonts w:ascii="Arial" w:hAnsi="Arial" w:cs="Arial"/>
                <w:sz w:val="20"/>
              </w:rPr>
              <w:t>Iglesia Bautista Central, banco AV Villas, Comercio y restauran</w:t>
            </w:r>
            <w:r>
              <w:rPr>
                <w:rFonts w:ascii="Arial" w:hAnsi="Arial" w:cs="Arial"/>
                <w:sz w:val="20"/>
              </w:rPr>
              <w:t>tes, Obra constructiva Prodesa.</w:t>
            </w:r>
          </w:p>
        </w:tc>
        <w:tc>
          <w:tcPr>
            <w:tcW w:w="1276" w:type="dxa"/>
            <w:vAlign w:val="center"/>
          </w:tcPr>
          <w:p w14:paraId="45307ABC" w14:textId="77777777" w:rsidR="00687E98" w:rsidRPr="00E03D6F" w:rsidRDefault="00687E98" w:rsidP="00C70D11">
            <w:pPr>
              <w:suppressAutoHyphens/>
              <w:overflowPunct w:val="0"/>
              <w:autoSpaceDE w:val="0"/>
              <w:jc w:val="both"/>
              <w:textAlignment w:val="baseline"/>
              <w:rPr>
                <w:rFonts w:ascii="Arial" w:hAnsi="Arial" w:cs="Arial"/>
                <w:sz w:val="20"/>
              </w:rPr>
            </w:pPr>
            <w:r w:rsidRPr="00E03D6F">
              <w:rPr>
                <w:rFonts w:ascii="Arial" w:hAnsi="Arial" w:cs="Arial"/>
                <w:bCs/>
                <w:sz w:val="20"/>
              </w:rPr>
              <w:t>Sur:</w:t>
            </w:r>
          </w:p>
        </w:tc>
        <w:tc>
          <w:tcPr>
            <w:tcW w:w="2976" w:type="dxa"/>
            <w:gridSpan w:val="3"/>
            <w:vAlign w:val="center"/>
          </w:tcPr>
          <w:p w14:paraId="6FE1641F" w14:textId="77777777" w:rsidR="00687E98" w:rsidRPr="00E03D6F" w:rsidRDefault="00687E98" w:rsidP="00C70D11">
            <w:pPr>
              <w:suppressAutoHyphens/>
              <w:overflowPunct w:val="0"/>
              <w:autoSpaceDE w:val="0"/>
              <w:jc w:val="both"/>
              <w:textAlignment w:val="baseline"/>
              <w:rPr>
                <w:rFonts w:ascii="Arial" w:hAnsi="Arial" w:cs="Arial"/>
                <w:sz w:val="20"/>
              </w:rPr>
            </w:pPr>
            <w:r w:rsidRPr="00A97344">
              <w:rPr>
                <w:rFonts w:ascii="Arial" w:hAnsi="Arial" w:cs="Arial"/>
                <w:sz w:val="20"/>
              </w:rPr>
              <w:t>Edificio B</w:t>
            </w:r>
            <w:r>
              <w:rPr>
                <w:rFonts w:ascii="Arial" w:hAnsi="Arial" w:cs="Arial"/>
                <w:sz w:val="20"/>
              </w:rPr>
              <w:t>anco Caja Social y Bancolombia.</w:t>
            </w:r>
          </w:p>
        </w:tc>
      </w:tr>
      <w:tr w:rsidR="00687E98" w:rsidRPr="00F054FC" w14:paraId="58DCBAFC" w14:textId="77777777" w:rsidTr="00A61BB1">
        <w:trPr>
          <w:trHeight w:val="558"/>
          <w:jc w:val="center"/>
        </w:trPr>
        <w:tc>
          <w:tcPr>
            <w:tcW w:w="1706" w:type="dxa"/>
          </w:tcPr>
          <w:p w14:paraId="68F3C602" w14:textId="77777777" w:rsidR="00687E98" w:rsidRPr="00F054FC" w:rsidRDefault="00687E98" w:rsidP="00C70D11">
            <w:pPr>
              <w:suppressAutoHyphens/>
              <w:overflowPunct w:val="0"/>
              <w:autoSpaceDE w:val="0"/>
              <w:jc w:val="both"/>
              <w:textAlignment w:val="baseline"/>
              <w:rPr>
                <w:rFonts w:ascii="Arial" w:hAnsi="Arial" w:cs="Arial"/>
                <w:bCs/>
                <w:sz w:val="20"/>
              </w:rPr>
            </w:pPr>
            <w:r w:rsidRPr="00F054FC">
              <w:rPr>
                <w:rFonts w:ascii="Arial" w:hAnsi="Arial" w:cs="Arial"/>
                <w:bCs/>
                <w:sz w:val="20"/>
              </w:rPr>
              <w:t>Occidente</w:t>
            </w:r>
            <w:r w:rsidRPr="00F054FC">
              <w:rPr>
                <w:rFonts w:ascii="Arial" w:hAnsi="Arial" w:cs="Arial"/>
                <w:sz w:val="20"/>
              </w:rPr>
              <w:t>:</w:t>
            </w:r>
          </w:p>
        </w:tc>
        <w:tc>
          <w:tcPr>
            <w:tcW w:w="3676" w:type="dxa"/>
            <w:gridSpan w:val="3"/>
            <w:vAlign w:val="center"/>
          </w:tcPr>
          <w:p w14:paraId="6B002C77" w14:textId="77777777" w:rsidR="00687E98" w:rsidRPr="00F054FC" w:rsidRDefault="00687E98" w:rsidP="00A61BB1">
            <w:pPr>
              <w:suppressAutoHyphens/>
              <w:overflowPunct w:val="0"/>
              <w:autoSpaceDE w:val="0"/>
              <w:jc w:val="both"/>
              <w:textAlignment w:val="baseline"/>
              <w:rPr>
                <w:rFonts w:ascii="Arial" w:hAnsi="Arial" w:cs="Arial"/>
                <w:sz w:val="20"/>
              </w:rPr>
            </w:pPr>
            <w:r w:rsidRPr="00A97344">
              <w:rPr>
                <w:rFonts w:ascii="Arial" w:hAnsi="Arial" w:cs="Arial"/>
                <w:sz w:val="20"/>
              </w:rPr>
              <w:t>M</w:t>
            </w:r>
            <w:r>
              <w:rPr>
                <w:rFonts w:ascii="Arial" w:hAnsi="Arial" w:cs="Arial"/>
                <w:sz w:val="20"/>
              </w:rPr>
              <w:t>onumento de José de San Martin.</w:t>
            </w:r>
          </w:p>
        </w:tc>
        <w:tc>
          <w:tcPr>
            <w:tcW w:w="1276" w:type="dxa"/>
            <w:vAlign w:val="center"/>
          </w:tcPr>
          <w:p w14:paraId="00B6C719" w14:textId="77777777" w:rsidR="00687E98" w:rsidRPr="00F054FC" w:rsidRDefault="00687E98" w:rsidP="00C70D11">
            <w:pPr>
              <w:suppressAutoHyphens/>
              <w:overflowPunct w:val="0"/>
              <w:autoSpaceDE w:val="0"/>
              <w:jc w:val="both"/>
              <w:textAlignment w:val="baseline"/>
              <w:rPr>
                <w:rFonts w:ascii="Arial" w:hAnsi="Arial" w:cs="Arial"/>
                <w:sz w:val="20"/>
              </w:rPr>
            </w:pPr>
            <w:r w:rsidRPr="00F054FC">
              <w:rPr>
                <w:rFonts w:ascii="Arial" w:hAnsi="Arial" w:cs="Arial"/>
                <w:bCs/>
                <w:sz w:val="20"/>
              </w:rPr>
              <w:t>Oriente:</w:t>
            </w:r>
          </w:p>
        </w:tc>
        <w:tc>
          <w:tcPr>
            <w:tcW w:w="2976" w:type="dxa"/>
            <w:gridSpan w:val="3"/>
            <w:vAlign w:val="center"/>
          </w:tcPr>
          <w:p w14:paraId="7F00B2EA" w14:textId="77777777" w:rsidR="00687E98" w:rsidRPr="00487B72" w:rsidRDefault="00687E98" w:rsidP="00C70D11">
            <w:pPr>
              <w:suppressAutoHyphens/>
              <w:overflowPunct w:val="0"/>
              <w:autoSpaceDE w:val="0"/>
              <w:jc w:val="both"/>
              <w:textAlignment w:val="baseline"/>
              <w:rPr>
                <w:rFonts w:ascii="Arial" w:hAnsi="Arial" w:cs="Arial"/>
                <w:sz w:val="20"/>
                <w:lang w:val="es-ES"/>
              </w:rPr>
            </w:pPr>
            <w:r w:rsidRPr="00A97344">
              <w:rPr>
                <w:rFonts w:ascii="Arial" w:hAnsi="Arial" w:cs="Arial"/>
                <w:sz w:val="20"/>
              </w:rPr>
              <w:t>Los cerros de Monserrate y Guadalupe.</w:t>
            </w:r>
          </w:p>
        </w:tc>
      </w:tr>
      <w:tr w:rsidR="00803FD1" w:rsidRPr="00C77544" w14:paraId="038BD6B0" w14:textId="77777777" w:rsidTr="00324700">
        <w:tblPrEx>
          <w:jc w:val="left"/>
          <w:tblCellMar>
            <w:left w:w="70" w:type="dxa"/>
            <w:right w:w="70" w:type="dxa"/>
          </w:tblCellMar>
        </w:tblPrEx>
        <w:trPr>
          <w:trHeight w:val="450"/>
        </w:trPr>
        <w:tc>
          <w:tcPr>
            <w:tcW w:w="9634" w:type="dxa"/>
            <w:gridSpan w:val="8"/>
            <w:vAlign w:val="center"/>
            <w:hideMark/>
          </w:tcPr>
          <w:p w14:paraId="26FE4438" w14:textId="409C52D6" w:rsidR="005C3CE2" w:rsidRPr="00C77544" w:rsidRDefault="00BA4011" w:rsidP="00D72E00">
            <w:pPr>
              <w:spacing w:after="0" w:line="240" w:lineRule="auto"/>
              <w:jc w:val="center"/>
              <w:rPr>
                <w:rFonts w:ascii="Arial" w:eastAsia="Times New Roman" w:hAnsi="Arial" w:cs="Arial"/>
                <w:color w:val="000000"/>
                <w:lang w:eastAsia="es-CO"/>
              </w:rPr>
            </w:pPr>
            <w:r w:rsidRPr="00D72E00">
              <w:rPr>
                <w:rFonts w:ascii="Arial" w:eastAsia="Times New Roman" w:hAnsi="Arial" w:cs="Arial"/>
                <w:noProof/>
                <w:color w:val="000000"/>
                <w:lang w:eastAsia="es-CO"/>
              </w:rPr>
              <w:drawing>
                <wp:anchor distT="0" distB="0" distL="114300" distR="114300" simplePos="0" relativeHeight="251781120" behindDoc="0" locked="0" layoutInCell="1" allowOverlap="1" wp14:anchorId="07C9D37A" wp14:editId="4D12E628">
                  <wp:simplePos x="0" y="0"/>
                  <wp:positionH relativeFrom="column">
                    <wp:posOffset>455930</wp:posOffset>
                  </wp:positionH>
                  <wp:positionV relativeFrom="paragraph">
                    <wp:posOffset>132080</wp:posOffset>
                  </wp:positionV>
                  <wp:extent cx="5224780" cy="2569845"/>
                  <wp:effectExtent l="0" t="0" r="0" b="1905"/>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5224780" cy="2569845"/>
                          </a:xfrm>
                          <a:prstGeom prst="rect">
                            <a:avLst/>
                          </a:prstGeom>
                        </pic:spPr>
                      </pic:pic>
                    </a:graphicData>
                  </a:graphic>
                  <wp14:sizeRelH relativeFrom="margin">
                    <wp14:pctWidth>0</wp14:pctWidth>
                  </wp14:sizeRelH>
                  <wp14:sizeRelV relativeFrom="margin">
                    <wp14:pctHeight>0</wp14:pctHeight>
                  </wp14:sizeRelV>
                </wp:anchor>
              </w:drawing>
            </w:r>
          </w:p>
        </w:tc>
      </w:tr>
    </w:tbl>
    <w:p w14:paraId="26B7D636" w14:textId="53AC6F83" w:rsidR="0010267A" w:rsidRDefault="0010267A" w:rsidP="0010267A">
      <w:pPr>
        <w:pStyle w:val="Ttulo2"/>
        <w:numPr>
          <w:ilvl w:val="0"/>
          <w:numId w:val="0"/>
        </w:numPr>
        <w:spacing w:before="0"/>
        <w:ind w:left="1425"/>
      </w:pPr>
    </w:p>
    <w:p w14:paraId="193EC6CA" w14:textId="185CF0D4" w:rsidR="00BA4011" w:rsidRDefault="00BA4011" w:rsidP="00BA4011"/>
    <w:p w14:paraId="408FA665" w14:textId="401F3062" w:rsidR="00BA4011" w:rsidRDefault="00BA4011" w:rsidP="00BA4011"/>
    <w:p w14:paraId="0790013D" w14:textId="77777777" w:rsidR="00BA4011" w:rsidRPr="00BA4011" w:rsidRDefault="00BA4011" w:rsidP="00BA4011"/>
    <w:p w14:paraId="75A198E6" w14:textId="77777777" w:rsidR="005C3CE2" w:rsidRPr="00F054FC" w:rsidRDefault="00112313" w:rsidP="002457B7">
      <w:pPr>
        <w:pStyle w:val="Ttulo2"/>
        <w:spacing w:before="0"/>
        <w:ind w:left="1425"/>
      </w:pPr>
      <w:bookmarkStart w:id="153" w:name="_Toc148106561"/>
      <w:r>
        <w:t>V</w:t>
      </w:r>
      <w:r w:rsidRPr="00F054FC">
        <w:t xml:space="preserve">ÍAS DE ACCESO </w:t>
      </w:r>
      <w:r>
        <w:t>Y/</w:t>
      </w:r>
      <w:r w:rsidRPr="00F054FC">
        <w:t xml:space="preserve"> SALIDA</w:t>
      </w:r>
      <w:bookmarkEnd w:id="153"/>
    </w:p>
    <w:tbl>
      <w:tblPr>
        <w:tblW w:w="9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2551"/>
        <w:gridCol w:w="4832"/>
      </w:tblGrid>
      <w:tr w:rsidR="005C3CE2" w:rsidRPr="0010267A" w14:paraId="18D12FBA" w14:textId="77777777" w:rsidTr="00C70D11">
        <w:trPr>
          <w:trHeight w:val="188"/>
          <w:jc w:val="center"/>
        </w:trPr>
        <w:tc>
          <w:tcPr>
            <w:tcW w:w="9505" w:type="dxa"/>
            <w:gridSpan w:val="3"/>
            <w:tcBorders>
              <w:top w:val="nil"/>
              <w:left w:val="single" w:sz="4" w:space="0" w:color="auto"/>
              <w:bottom w:val="single" w:sz="4" w:space="0" w:color="auto"/>
              <w:right w:val="single" w:sz="4" w:space="0" w:color="auto"/>
            </w:tcBorders>
            <w:shd w:val="clear" w:color="auto" w:fill="1F3864" w:themeFill="accent5" w:themeFillShade="80"/>
          </w:tcPr>
          <w:p w14:paraId="5373B41A" w14:textId="77777777" w:rsidR="005C3CE2" w:rsidRPr="0010267A" w:rsidRDefault="005C3CE2" w:rsidP="00C70D11">
            <w:pPr>
              <w:suppressAutoHyphens/>
              <w:overflowPunct w:val="0"/>
              <w:autoSpaceDE w:val="0"/>
              <w:jc w:val="center"/>
              <w:textAlignment w:val="baseline"/>
              <w:rPr>
                <w:rFonts w:ascii="Arial" w:hAnsi="Arial" w:cs="Arial"/>
                <w:b/>
                <w:noProof/>
                <w:sz w:val="20"/>
              </w:rPr>
            </w:pPr>
            <w:r w:rsidRPr="0010267A">
              <w:rPr>
                <w:rFonts w:ascii="Arial" w:hAnsi="Arial" w:cs="Arial"/>
                <w:b/>
                <w:noProof/>
                <w:sz w:val="20"/>
              </w:rPr>
              <w:t>PEATONAL</w:t>
            </w:r>
          </w:p>
        </w:tc>
      </w:tr>
      <w:tr w:rsidR="005C3CE2" w:rsidRPr="0010267A" w14:paraId="63D65DCC" w14:textId="77777777" w:rsidTr="00C70D11">
        <w:tblPrEx>
          <w:jc w:val="left"/>
        </w:tblPrEx>
        <w:trPr>
          <w:trHeight w:val="393"/>
        </w:trPr>
        <w:tc>
          <w:tcPr>
            <w:tcW w:w="2122" w:type="dxa"/>
            <w:vMerge w:val="restart"/>
            <w:vAlign w:val="center"/>
          </w:tcPr>
          <w:p w14:paraId="2C20A3BA" w14:textId="77777777" w:rsidR="005C3CE2" w:rsidRPr="0010267A" w:rsidRDefault="005C3CE2" w:rsidP="00C70D11">
            <w:pPr>
              <w:suppressAutoHyphens/>
              <w:overflowPunct w:val="0"/>
              <w:autoSpaceDE w:val="0"/>
              <w:jc w:val="center"/>
              <w:textAlignment w:val="baseline"/>
              <w:rPr>
                <w:rFonts w:ascii="Arial" w:hAnsi="Arial" w:cs="Arial"/>
                <w:bCs/>
                <w:sz w:val="20"/>
              </w:rPr>
            </w:pPr>
            <w:r w:rsidRPr="0010267A">
              <w:rPr>
                <w:rFonts w:ascii="Arial" w:hAnsi="Arial" w:cs="Arial"/>
                <w:bCs/>
                <w:sz w:val="20"/>
              </w:rPr>
              <w:t>Por el Occidente:</w:t>
            </w:r>
          </w:p>
          <w:p w14:paraId="7B35D009" w14:textId="3200F7E5" w:rsidR="002457B7" w:rsidRPr="0010267A" w:rsidRDefault="00BA4011" w:rsidP="00C70D11">
            <w:pPr>
              <w:suppressAutoHyphens/>
              <w:overflowPunct w:val="0"/>
              <w:autoSpaceDE w:val="0"/>
              <w:jc w:val="center"/>
              <w:textAlignment w:val="baseline"/>
              <w:rPr>
                <w:rFonts w:ascii="Arial" w:hAnsi="Arial" w:cs="Arial"/>
                <w:bCs/>
                <w:sz w:val="20"/>
              </w:rPr>
            </w:pPr>
            <w:r w:rsidRPr="00D72E00">
              <w:rPr>
                <w:rFonts w:ascii="Arial" w:eastAsia="Times New Roman" w:hAnsi="Arial" w:cs="Arial"/>
                <w:noProof/>
                <w:color w:val="000000"/>
                <w:lang w:eastAsia="es-CO"/>
              </w:rPr>
              <w:drawing>
                <wp:inline distT="0" distB="0" distL="0" distR="0" wp14:anchorId="6A32E953" wp14:editId="19A68967">
                  <wp:extent cx="1147819" cy="8382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169578" cy="854090"/>
                          </a:xfrm>
                          <a:prstGeom prst="rect">
                            <a:avLst/>
                          </a:prstGeom>
                        </pic:spPr>
                      </pic:pic>
                    </a:graphicData>
                  </a:graphic>
                </wp:inline>
              </w:drawing>
            </w:r>
          </w:p>
        </w:tc>
        <w:tc>
          <w:tcPr>
            <w:tcW w:w="2551" w:type="dxa"/>
            <w:vAlign w:val="center"/>
          </w:tcPr>
          <w:p w14:paraId="5A7AF5AF" w14:textId="77777777" w:rsidR="005C3CE2" w:rsidRPr="0010267A" w:rsidRDefault="005C3CE2" w:rsidP="00637FEF">
            <w:pPr>
              <w:suppressAutoHyphens/>
              <w:overflowPunct w:val="0"/>
              <w:autoSpaceDE w:val="0"/>
              <w:jc w:val="both"/>
              <w:textAlignment w:val="baseline"/>
              <w:rPr>
                <w:rFonts w:ascii="Arial" w:hAnsi="Arial" w:cs="Arial"/>
                <w:bCs/>
                <w:sz w:val="20"/>
              </w:rPr>
            </w:pPr>
            <w:r w:rsidRPr="0010267A">
              <w:rPr>
                <w:rFonts w:ascii="Arial" w:hAnsi="Arial" w:cs="Arial"/>
                <w:sz w:val="20"/>
              </w:rPr>
              <w:t>P</w:t>
            </w:r>
            <w:r w:rsidR="000566D9" w:rsidRPr="0010267A">
              <w:rPr>
                <w:rFonts w:ascii="Arial" w:hAnsi="Arial" w:cs="Arial"/>
                <w:sz w:val="20"/>
              </w:rPr>
              <w:t>uerta principal</w:t>
            </w:r>
            <w:r w:rsidRPr="0010267A">
              <w:rPr>
                <w:rFonts w:ascii="Arial" w:hAnsi="Arial" w:cs="Arial"/>
                <w:sz w:val="20"/>
              </w:rPr>
              <w:t xml:space="preserve">: Carrera </w:t>
            </w:r>
            <w:r w:rsidR="00637FEF" w:rsidRPr="0010267A">
              <w:rPr>
                <w:rFonts w:ascii="Arial" w:hAnsi="Arial" w:cs="Arial"/>
                <w:sz w:val="20"/>
              </w:rPr>
              <w:t>7 Ni. 31ª- 36</w:t>
            </w:r>
          </w:p>
        </w:tc>
        <w:tc>
          <w:tcPr>
            <w:tcW w:w="4832" w:type="dxa"/>
            <w:vAlign w:val="center"/>
          </w:tcPr>
          <w:p w14:paraId="3A3023B3" w14:textId="77777777" w:rsidR="005C3CE2" w:rsidRPr="0010267A" w:rsidRDefault="005C3CE2" w:rsidP="00637FEF">
            <w:pPr>
              <w:suppressAutoHyphens/>
              <w:overflowPunct w:val="0"/>
              <w:autoSpaceDE w:val="0"/>
              <w:jc w:val="both"/>
              <w:textAlignment w:val="baseline"/>
              <w:rPr>
                <w:rFonts w:ascii="Arial" w:hAnsi="Arial" w:cs="Arial"/>
                <w:bCs/>
                <w:sz w:val="20"/>
              </w:rPr>
            </w:pPr>
            <w:r w:rsidRPr="0010267A">
              <w:rPr>
                <w:rFonts w:ascii="Arial" w:hAnsi="Arial" w:cs="Arial"/>
                <w:sz w:val="20"/>
              </w:rPr>
              <w:t xml:space="preserve">Nivel de afluencia: </w:t>
            </w:r>
            <w:r w:rsidR="00637FEF" w:rsidRPr="0010267A">
              <w:rPr>
                <w:rFonts w:ascii="Arial" w:hAnsi="Arial" w:cs="Arial"/>
                <w:sz w:val="20"/>
              </w:rPr>
              <w:t>Media</w:t>
            </w:r>
          </w:p>
        </w:tc>
      </w:tr>
      <w:tr w:rsidR="005C3CE2" w:rsidRPr="0010267A" w14:paraId="06660421" w14:textId="77777777" w:rsidTr="00C70D11">
        <w:tblPrEx>
          <w:jc w:val="left"/>
        </w:tblPrEx>
        <w:trPr>
          <w:trHeight w:val="243"/>
        </w:trPr>
        <w:tc>
          <w:tcPr>
            <w:tcW w:w="2122" w:type="dxa"/>
            <w:vMerge/>
            <w:vAlign w:val="center"/>
          </w:tcPr>
          <w:p w14:paraId="31D937CC" w14:textId="77777777" w:rsidR="005C3CE2" w:rsidRPr="0010267A" w:rsidRDefault="005C3CE2" w:rsidP="00C70D11">
            <w:pPr>
              <w:suppressAutoHyphens/>
              <w:overflowPunct w:val="0"/>
              <w:autoSpaceDE w:val="0"/>
              <w:jc w:val="both"/>
              <w:textAlignment w:val="baseline"/>
              <w:rPr>
                <w:rFonts w:ascii="Arial" w:hAnsi="Arial" w:cs="Arial"/>
                <w:sz w:val="20"/>
              </w:rPr>
            </w:pPr>
          </w:p>
        </w:tc>
        <w:tc>
          <w:tcPr>
            <w:tcW w:w="2551" w:type="dxa"/>
            <w:vAlign w:val="center"/>
          </w:tcPr>
          <w:p w14:paraId="753E5B08" w14:textId="77777777" w:rsidR="005C3CE2" w:rsidRPr="0010267A" w:rsidRDefault="005C3CE2" w:rsidP="00C70D11">
            <w:pPr>
              <w:suppressAutoHyphens/>
              <w:overflowPunct w:val="0"/>
              <w:autoSpaceDE w:val="0"/>
              <w:jc w:val="both"/>
              <w:textAlignment w:val="baseline"/>
              <w:rPr>
                <w:rFonts w:ascii="Arial" w:hAnsi="Arial" w:cs="Arial"/>
                <w:sz w:val="20"/>
              </w:rPr>
            </w:pPr>
            <w:r w:rsidRPr="0010267A">
              <w:rPr>
                <w:rFonts w:ascii="Arial" w:hAnsi="Arial" w:cs="Arial"/>
                <w:sz w:val="20"/>
              </w:rPr>
              <w:t>No. de calzadas: Una</w:t>
            </w:r>
          </w:p>
        </w:tc>
        <w:tc>
          <w:tcPr>
            <w:tcW w:w="4832" w:type="dxa"/>
            <w:vAlign w:val="center"/>
          </w:tcPr>
          <w:p w14:paraId="74373E82" w14:textId="77777777" w:rsidR="005C3CE2" w:rsidRPr="0010267A" w:rsidRDefault="005C3CE2" w:rsidP="00C70D11">
            <w:pPr>
              <w:suppressAutoHyphens/>
              <w:overflowPunct w:val="0"/>
              <w:autoSpaceDE w:val="0"/>
              <w:jc w:val="both"/>
              <w:textAlignment w:val="baseline"/>
              <w:rPr>
                <w:rFonts w:ascii="Arial" w:hAnsi="Arial" w:cs="Arial"/>
                <w:sz w:val="20"/>
              </w:rPr>
            </w:pPr>
            <w:r w:rsidRPr="0010267A">
              <w:rPr>
                <w:rFonts w:ascii="Arial" w:hAnsi="Arial" w:cs="Arial"/>
                <w:sz w:val="20"/>
              </w:rPr>
              <w:t>Sentido: Norte/ Sur y Sur/Norte</w:t>
            </w:r>
          </w:p>
        </w:tc>
      </w:tr>
      <w:tr w:rsidR="005C3CE2" w:rsidRPr="0010267A" w14:paraId="61F4E3F0" w14:textId="77777777" w:rsidTr="00C70D11">
        <w:tblPrEx>
          <w:jc w:val="left"/>
        </w:tblPrEx>
        <w:trPr>
          <w:trHeight w:val="504"/>
        </w:trPr>
        <w:tc>
          <w:tcPr>
            <w:tcW w:w="2122" w:type="dxa"/>
            <w:vMerge/>
            <w:vAlign w:val="center"/>
          </w:tcPr>
          <w:p w14:paraId="12B9260E" w14:textId="77777777" w:rsidR="005C3CE2" w:rsidRPr="0010267A" w:rsidRDefault="005C3CE2" w:rsidP="00C70D11">
            <w:pPr>
              <w:suppressAutoHyphens/>
              <w:overflowPunct w:val="0"/>
              <w:autoSpaceDE w:val="0"/>
              <w:jc w:val="both"/>
              <w:textAlignment w:val="baseline"/>
              <w:rPr>
                <w:rFonts w:ascii="Arial" w:hAnsi="Arial" w:cs="Arial"/>
                <w:sz w:val="20"/>
              </w:rPr>
            </w:pPr>
          </w:p>
        </w:tc>
        <w:tc>
          <w:tcPr>
            <w:tcW w:w="7383" w:type="dxa"/>
            <w:gridSpan w:val="2"/>
            <w:vAlign w:val="center"/>
          </w:tcPr>
          <w:p w14:paraId="63F5A62C" w14:textId="77777777" w:rsidR="005C3CE2" w:rsidRPr="0010267A" w:rsidRDefault="005C3CE2" w:rsidP="00C70D11">
            <w:pPr>
              <w:suppressAutoHyphens/>
              <w:overflowPunct w:val="0"/>
              <w:autoSpaceDE w:val="0"/>
              <w:jc w:val="both"/>
              <w:textAlignment w:val="baseline"/>
              <w:rPr>
                <w:rFonts w:ascii="Arial" w:hAnsi="Arial" w:cs="Arial"/>
                <w:sz w:val="20"/>
              </w:rPr>
            </w:pPr>
            <w:r w:rsidRPr="0010267A">
              <w:rPr>
                <w:rFonts w:ascii="Arial" w:hAnsi="Arial" w:cs="Arial"/>
                <w:sz w:val="20"/>
              </w:rPr>
              <w:t>Estado General: La señalización, demarcación y el estado General de la calzada es bueno.</w:t>
            </w:r>
          </w:p>
        </w:tc>
      </w:tr>
      <w:tr w:rsidR="005C3CE2" w:rsidRPr="0010267A" w14:paraId="4E9E4FD7" w14:textId="77777777" w:rsidTr="00C70D11">
        <w:tblPrEx>
          <w:jc w:val="left"/>
        </w:tblPrEx>
        <w:trPr>
          <w:trHeight w:val="424"/>
        </w:trPr>
        <w:tc>
          <w:tcPr>
            <w:tcW w:w="9505" w:type="dxa"/>
            <w:gridSpan w:val="3"/>
            <w:shd w:val="clear" w:color="auto" w:fill="1F3864" w:themeFill="accent5" w:themeFillShade="80"/>
          </w:tcPr>
          <w:p w14:paraId="0AD954FE" w14:textId="77777777" w:rsidR="005C3CE2" w:rsidRPr="0010267A" w:rsidRDefault="005C3CE2" w:rsidP="00D23CD3">
            <w:pPr>
              <w:suppressAutoHyphens/>
              <w:overflowPunct w:val="0"/>
              <w:autoSpaceDE w:val="0"/>
              <w:ind w:left="708"/>
              <w:jc w:val="center"/>
              <w:textAlignment w:val="baseline"/>
              <w:rPr>
                <w:rFonts w:ascii="Arial" w:hAnsi="Arial" w:cs="Arial"/>
                <w:b/>
                <w:sz w:val="20"/>
              </w:rPr>
            </w:pPr>
            <w:r w:rsidRPr="0010267A">
              <w:rPr>
                <w:rFonts w:ascii="Arial" w:hAnsi="Arial" w:cs="Arial"/>
                <w:b/>
                <w:color w:val="FFFFFF" w:themeColor="background1"/>
                <w:sz w:val="20"/>
              </w:rPr>
              <w:t>VEHICULAR</w:t>
            </w:r>
          </w:p>
        </w:tc>
      </w:tr>
      <w:tr w:rsidR="009069A8" w:rsidRPr="0010267A" w14:paraId="2245FE4D" w14:textId="77777777" w:rsidTr="00A61BB1">
        <w:tblPrEx>
          <w:jc w:val="left"/>
        </w:tblPrEx>
        <w:trPr>
          <w:trHeight w:val="1913"/>
        </w:trPr>
        <w:tc>
          <w:tcPr>
            <w:tcW w:w="2122" w:type="dxa"/>
            <w:vAlign w:val="center"/>
          </w:tcPr>
          <w:p w14:paraId="2A69D475" w14:textId="24F1FFDF" w:rsidR="00324700" w:rsidRPr="00A61BB1" w:rsidRDefault="00A61BB1" w:rsidP="00BA4011">
            <w:pPr>
              <w:suppressAutoHyphens/>
              <w:overflowPunct w:val="0"/>
              <w:autoSpaceDE w:val="0"/>
              <w:jc w:val="center"/>
              <w:textAlignment w:val="baseline"/>
              <w:rPr>
                <w:rFonts w:ascii="Arial" w:hAnsi="Arial" w:cs="Arial"/>
                <w:bCs/>
                <w:sz w:val="20"/>
              </w:rPr>
            </w:pPr>
            <w:r w:rsidRPr="0010267A">
              <w:rPr>
                <w:noProof/>
                <w:sz w:val="20"/>
                <w:lang w:eastAsia="es-CO"/>
              </w:rPr>
              <w:drawing>
                <wp:anchor distT="0" distB="0" distL="114300" distR="114300" simplePos="0" relativeHeight="251774976" behindDoc="0" locked="0" layoutInCell="1" allowOverlap="1" wp14:anchorId="4E553A90" wp14:editId="36B49642">
                  <wp:simplePos x="0" y="0"/>
                  <wp:positionH relativeFrom="column">
                    <wp:posOffset>2540</wp:posOffset>
                  </wp:positionH>
                  <wp:positionV relativeFrom="paragraph">
                    <wp:posOffset>187960</wp:posOffset>
                  </wp:positionV>
                  <wp:extent cx="1210310" cy="999490"/>
                  <wp:effectExtent l="0" t="0" r="8890" b="0"/>
                  <wp:wrapTopAndBottom/>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210310" cy="999490"/>
                          </a:xfrm>
                          <a:prstGeom prst="rect">
                            <a:avLst/>
                          </a:prstGeom>
                        </pic:spPr>
                      </pic:pic>
                    </a:graphicData>
                  </a:graphic>
                  <wp14:sizeRelH relativeFrom="margin">
                    <wp14:pctWidth>0</wp14:pctWidth>
                  </wp14:sizeRelH>
                  <wp14:sizeRelV relativeFrom="margin">
                    <wp14:pctHeight>0</wp14:pctHeight>
                  </wp14:sizeRelV>
                </wp:anchor>
              </w:drawing>
            </w:r>
            <w:r w:rsidR="009069A8" w:rsidRPr="0010267A">
              <w:rPr>
                <w:rFonts w:ascii="Arial" w:hAnsi="Arial" w:cs="Arial"/>
                <w:bCs/>
                <w:sz w:val="20"/>
              </w:rPr>
              <w:t>Por el sur</w:t>
            </w:r>
          </w:p>
        </w:tc>
        <w:tc>
          <w:tcPr>
            <w:tcW w:w="2551" w:type="dxa"/>
            <w:vAlign w:val="center"/>
          </w:tcPr>
          <w:p w14:paraId="39084ED1" w14:textId="77777777" w:rsidR="009069A8" w:rsidRPr="0010267A" w:rsidRDefault="00C332DB" w:rsidP="00C70D11">
            <w:pPr>
              <w:suppressAutoHyphens/>
              <w:overflowPunct w:val="0"/>
              <w:autoSpaceDE w:val="0"/>
              <w:jc w:val="both"/>
              <w:textAlignment w:val="baseline"/>
              <w:rPr>
                <w:rFonts w:ascii="Arial" w:hAnsi="Arial" w:cs="Arial"/>
                <w:sz w:val="20"/>
              </w:rPr>
            </w:pPr>
            <w:r w:rsidRPr="0010267A">
              <w:rPr>
                <w:rFonts w:ascii="Arial" w:hAnsi="Arial" w:cs="Arial"/>
                <w:sz w:val="20"/>
              </w:rPr>
              <w:t>Diagonal 31 No 6-78</w:t>
            </w:r>
          </w:p>
        </w:tc>
        <w:tc>
          <w:tcPr>
            <w:tcW w:w="4832" w:type="dxa"/>
            <w:vAlign w:val="center"/>
          </w:tcPr>
          <w:p w14:paraId="0EC47841" w14:textId="77777777" w:rsidR="009069A8" w:rsidRPr="0010267A" w:rsidRDefault="009069A8" w:rsidP="009069A8">
            <w:pPr>
              <w:suppressAutoHyphens/>
              <w:overflowPunct w:val="0"/>
              <w:autoSpaceDE w:val="0"/>
              <w:jc w:val="both"/>
              <w:textAlignment w:val="baseline"/>
              <w:rPr>
                <w:rFonts w:ascii="Arial" w:hAnsi="Arial" w:cs="Arial"/>
                <w:sz w:val="20"/>
              </w:rPr>
            </w:pPr>
            <w:r w:rsidRPr="0010267A">
              <w:rPr>
                <w:rFonts w:ascii="Arial" w:hAnsi="Arial" w:cs="Arial"/>
                <w:sz w:val="20"/>
              </w:rPr>
              <w:t>Estado General: La señalización, demarcación y el estado General de la vía es bueno.</w:t>
            </w:r>
          </w:p>
        </w:tc>
      </w:tr>
    </w:tbl>
    <w:p w14:paraId="72399BA6" w14:textId="77777777" w:rsidR="005C3CE2" w:rsidRDefault="005C3CE2" w:rsidP="005C3CE2">
      <w:pPr>
        <w:jc w:val="both"/>
        <w:rPr>
          <w:rFonts w:ascii="Arial" w:hAnsi="Arial" w:cs="Arial"/>
          <w:b/>
          <w:sz w:val="24"/>
          <w:szCs w:val="24"/>
        </w:rPr>
      </w:pPr>
    </w:p>
    <w:p w14:paraId="27151AAE" w14:textId="77777777" w:rsidR="005C3CE2" w:rsidRPr="009E4A8C" w:rsidRDefault="00112313" w:rsidP="002457B7">
      <w:pPr>
        <w:pStyle w:val="Ttulo2"/>
        <w:spacing w:before="0"/>
        <w:ind w:left="1425"/>
      </w:pPr>
      <w:bookmarkStart w:id="154" w:name="_Toc148106562"/>
      <w:r w:rsidRPr="009E4A8C">
        <w:t>CARGA OCUPACIONAL</w:t>
      </w:r>
      <w:bookmarkEnd w:id="154"/>
      <w:r w:rsidRPr="009E4A8C">
        <w:t xml:space="preserve"> </w:t>
      </w:r>
      <w:r w:rsidR="005C3CE2" w:rsidRPr="009E4A8C">
        <w:tab/>
      </w:r>
    </w:p>
    <w:tbl>
      <w:tblPr>
        <w:tblW w:w="94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0"/>
        <w:gridCol w:w="1268"/>
        <w:gridCol w:w="1329"/>
        <w:gridCol w:w="5104"/>
      </w:tblGrid>
      <w:tr w:rsidR="005C3CE2" w:rsidRPr="0010267A" w14:paraId="6513B635" w14:textId="77777777" w:rsidTr="00C70D11">
        <w:trPr>
          <w:trHeight w:val="444"/>
          <w:jc w:val="center"/>
        </w:trPr>
        <w:tc>
          <w:tcPr>
            <w:tcW w:w="9461" w:type="dxa"/>
            <w:gridSpan w:val="4"/>
            <w:tcBorders>
              <w:bottom w:val="single" w:sz="4" w:space="0" w:color="auto"/>
            </w:tcBorders>
            <w:shd w:val="clear" w:color="auto" w:fill="1F3864" w:themeFill="accent5" w:themeFillShade="80"/>
          </w:tcPr>
          <w:p w14:paraId="6FAD43EC" w14:textId="77777777" w:rsidR="005C3CE2" w:rsidRPr="0010267A" w:rsidRDefault="005C3CE2" w:rsidP="00C70D11">
            <w:pPr>
              <w:jc w:val="center"/>
              <w:rPr>
                <w:rFonts w:ascii="Arial" w:hAnsi="Arial" w:cs="Arial"/>
                <w:b/>
                <w:color w:val="FFFFFF"/>
                <w:sz w:val="20"/>
              </w:rPr>
            </w:pPr>
            <w:r w:rsidRPr="0010267A">
              <w:rPr>
                <w:rFonts w:ascii="Arial" w:hAnsi="Arial" w:cs="Arial"/>
                <w:b/>
                <w:color w:val="FFFFFF"/>
                <w:sz w:val="20"/>
              </w:rPr>
              <w:t xml:space="preserve">CARGA OCUPACIONAL </w:t>
            </w:r>
          </w:p>
        </w:tc>
      </w:tr>
      <w:tr w:rsidR="005C3CE2" w:rsidRPr="0010267A" w14:paraId="19E5E3E9" w14:textId="77777777" w:rsidTr="00FE2F7E">
        <w:trPr>
          <w:trHeight w:val="417"/>
          <w:jc w:val="center"/>
        </w:trPr>
        <w:tc>
          <w:tcPr>
            <w:tcW w:w="1760" w:type="dxa"/>
            <w:shd w:val="clear" w:color="auto" w:fill="1F3864" w:themeFill="accent5" w:themeFillShade="80"/>
            <w:vAlign w:val="center"/>
          </w:tcPr>
          <w:p w14:paraId="40420AA9" w14:textId="77777777" w:rsidR="005C3CE2" w:rsidRPr="0010267A" w:rsidRDefault="005C3CE2" w:rsidP="00C70D11">
            <w:pPr>
              <w:jc w:val="center"/>
              <w:rPr>
                <w:rFonts w:ascii="Arial" w:hAnsi="Arial" w:cs="Arial"/>
                <w:b/>
                <w:color w:val="FFFFFF"/>
                <w:sz w:val="20"/>
              </w:rPr>
            </w:pPr>
            <w:r w:rsidRPr="0010267A">
              <w:rPr>
                <w:rFonts w:ascii="Arial" w:hAnsi="Arial" w:cs="Arial"/>
                <w:b/>
                <w:color w:val="FFFFFF"/>
                <w:sz w:val="20"/>
              </w:rPr>
              <w:t>Clase</w:t>
            </w:r>
          </w:p>
        </w:tc>
        <w:tc>
          <w:tcPr>
            <w:tcW w:w="2597" w:type="dxa"/>
            <w:gridSpan w:val="2"/>
            <w:shd w:val="clear" w:color="auto" w:fill="1F3864" w:themeFill="accent5" w:themeFillShade="80"/>
            <w:vAlign w:val="center"/>
          </w:tcPr>
          <w:p w14:paraId="409FD574" w14:textId="77777777" w:rsidR="005C3CE2" w:rsidRPr="0010267A" w:rsidRDefault="005C3CE2" w:rsidP="00C70D11">
            <w:pPr>
              <w:jc w:val="center"/>
              <w:rPr>
                <w:rFonts w:ascii="Arial" w:hAnsi="Arial" w:cs="Arial"/>
                <w:b/>
                <w:color w:val="FFFFFF"/>
                <w:sz w:val="20"/>
              </w:rPr>
            </w:pPr>
            <w:r w:rsidRPr="0010267A">
              <w:rPr>
                <w:rFonts w:ascii="Arial" w:hAnsi="Arial" w:cs="Arial"/>
                <w:b/>
                <w:color w:val="FFFFFF"/>
                <w:sz w:val="20"/>
              </w:rPr>
              <w:t>Cantidad</w:t>
            </w:r>
          </w:p>
        </w:tc>
        <w:tc>
          <w:tcPr>
            <w:tcW w:w="5104" w:type="dxa"/>
            <w:shd w:val="clear" w:color="auto" w:fill="1F3864" w:themeFill="accent5" w:themeFillShade="80"/>
            <w:vAlign w:val="center"/>
          </w:tcPr>
          <w:p w14:paraId="4ECC97BC" w14:textId="77777777" w:rsidR="005C3CE2" w:rsidRPr="0010267A" w:rsidRDefault="005C3CE2" w:rsidP="00C70D11">
            <w:pPr>
              <w:jc w:val="center"/>
              <w:rPr>
                <w:rFonts w:ascii="Arial" w:hAnsi="Arial" w:cs="Arial"/>
                <w:b/>
                <w:color w:val="FFFFFF"/>
                <w:sz w:val="20"/>
              </w:rPr>
            </w:pPr>
            <w:r w:rsidRPr="0010267A">
              <w:rPr>
                <w:rFonts w:ascii="Arial" w:hAnsi="Arial" w:cs="Arial"/>
                <w:b/>
                <w:color w:val="FFFFFF"/>
                <w:sz w:val="20"/>
              </w:rPr>
              <w:t>Horario</w:t>
            </w:r>
          </w:p>
        </w:tc>
      </w:tr>
      <w:tr w:rsidR="005C3CE2" w:rsidRPr="0010267A" w14:paraId="7355C0A2" w14:textId="77777777" w:rsidTr="00FE2F7E">
        <w:trPr>
          <w:trHeight w:val="435"/>
          <w:jc w:val="center"/>
        </w:trPr>
        <w:tc>
          <w:tcPr>
            <w:tcW w:w="1760" w:type="dxa"/>
            <w:vMerge w:val="restart"/>
            <w:vAlign w:val="center"/>
          </w:tcPr>
          <w:p w14:paraId="2365289B" w14:textId="77777777" w:rsidR="005C3CE2" w:rsidRPr="0010267A" w:rsidRDefault="005C3CE2" w:rsidP="00C70D11">
            <w:pPr>
              <w:rPr>
                <w:rFonts w:ascii="Arial" w:hAnsi="Arial" w:cs="Arial"/>
                <w:sz w:val="20"/>
              </w:rPr>
            </w:pPr>
            <w:r w:rsidRPr="0010267A">
              <w:rPr>
                <w:rFonts w:ascii="Arial" w:hAnsi="Arial" w:cs="Arial"/>
                <w:sz w:val="20"/>
              </w:rPr>
              <w:t>Personal fijo</w:t>
            </w:r>
          </w:p>
        </w:tc>
        <w:tc>
          <w:tcPr>
            <w:tcW w:w="1268" w:type="dxa"/>
            <w:vAlign w:val="center"/>
          </w:tcPr>
          <w:p w14:paraId="7AD3764E" w14:textId="77777777" w:rsidR="005C3CE2" w:rsidRPr="0010267A" w:rsidRDefault="005C3CE2" w:rsidP="00C70D11">
            <w:pPr>
              <w:jc w:val="center"/>
              <w:rPr>
                <w:rFonts w:ascii="Arial" w:hAnsi="Arial" w:cs="Arial"/>
                <w:sz w:val="20"/>
              </w:rPr>
            </w:pPr>
            <w:r w:rsidRPr="0010267A">
              <w:rPr>
                <w:rFonts w:ascii="Arial" w:hAnsi="Arial" w:cs="Arial"/>
                <w:sz w:val="20"/>
              </w:rPr>
              <w:t>MUJERES</w:t>
            </w:r>
          </w:p>
        </w:tc>
        <w:tc>
          <w:tcPr>
            <w:tcW w:w="1329" w:type="dxa"/>
            <w:vAlign w:val="center"/>
          </w:tcPr>
          <w:p w14:paraId="1D6E90CA" w14:textId="77777777" w:rsidR="005C3CE2" w:rsidRPr="0010267A" w:rsidRDefault="005C3CE2" w:rsidP="00C70D11">
            <w:pPr>
              <w:jc w:val="center"/>
              <w:rPr>
                <w:rFonts w:ascii="Arial" w:hAnsi="Arial" w:cs="Arial"/>
                <w:sz w:val="20"/>
              </w:rPr>
            </w:pPr>
            <w:r w:rsidRPr="0010267A">
              <w:rPr>
                <w:rFonts w:ascii="Arial" w:hAnsi="Arial" w:cs="Arial"/>
                <w:sz w:val="20"/>
              </w:rPr>
              <w:t>HOMBRES</w:t>
            </w:r>
          </w:p>
        </w:tc>
        <w:tc>
          <w:tcPr>
            <w:tcW w:w="5104" w:type="dxa"/>
            <w:vMerge w:val="restart"/>
            <w:vAlign w:val="center"/>
          </w:tcPr>
          <w:p w14:paraId="35B55200" w14:textId="77777777" w:rsidR="005C3CE2" w:rsidRPr="0010267A" w:rsidRDefault="005C3CE2" w:rsidP="00C70D11">
            <w:pPr>
              <w:jc w:val="center"/>
              <w:rPr>
                <w:rFonts w:ascii="Arial" w:hAnsi="Arial" w:cs="Arial"/>
                <w:sz w:val="20"/>
                <w:lang w:val="es-MX"/>
              </w:rPr>
            </w:pPr>
            <w:r w:rsidRPr="0010267A">
              <w:rPr>
                <w:rFonts w:ascii="Arial" w:hAnsi="Arial" w:cs="Arial"/>
                <w:sz w:val="20"/>
                <w:lang w:val="es-MX"/>
              </w:rPr>
              <w:t>De lunes a viernes de</w:t>
            </w:r>
          </w:p>
          <w:p w14:paraId="0817A1D2" w14:textId="77777777" w:rsidR="005C3CE2" w:rsidRPr="0010267A" w:rsidRDefault="005C3CE2" w:rsidP="00C70D11">
            <w:pPr>
              <w:jc w:val="center"/>
              <w:rPr>
                <w:rFonts w:ascii="Arial" w:hAnsi="Arial" w:cs="Arial"/>
                <w:sz w:val="20"/>
                <w:lang w:val="es-MX"/>
              </w:rPr>
            </w:pPr>
            <w:r w:rsidRPr="0010267A">
              <w:rPr>
                <w:rFonts w:ascii="Arial" w:hAnsi="Arial" w:cs="Arial"/>
                <w:sz w:val="20"/>
                <w:lang w:val="es-MX"/>
              </w:rPr>
              <w:t>07:00a.m. - 12:00 p.m.</w:t>
            </w:r>
          </w:p>
          <w:p w14:paraId="0DA7A446" w14:textId="77777777" w:rsidR="005C3CE2" w:rsidRPr="0010267A" w:rsidRDefault="005C3CE2" w:rsidP="00C70D11">
            <w:pPr>
              <w:jc w:val="center"/>
              <w:rPr>
                <w:rFonts w:ascii="Arial" w:hAnsi="Arial" w:cs="Arial"/>
                <w:sz w:val="20"/>
              </w:rPr>
            </w:pPr>
            <w:r w:rsidRPr="0010267A">
              <w:rPr>
                <w:rFonts w:ascii="Arial" w:hAnsi="Arial" w:cs="Arial"/>
                <w:sz w:val="20"/>
                <w:lang w:val="es-MX"/>
              </w:rPr>
              <w:t>1:00p.m. - 06:00 p.m.</w:t>
            </w:r>
          </w:p>
        </w:tc>
      </w:tr>
      <w:tr w:rsidR="005C3CE2" w:rsidRPr="0010267A" w14:paraId="42950A52" w14:textId="77777777" w:rsidTr="00A61BB1">
        <w:trPr>
          <w:trHeight w:val="626"/>
          <w:jc w:val="center"/>
        </w:trPr>
        <w:tc>
          <w:tcPr>
            <w:tcW w:w="1760" w:type="dxa"/>
            <w:vMerge/>
            <w:vAlign w:val="center"/>
          </w:tcPr>
          <w:p w14:paraId="3BCBF153" w14:textId="77777777" w:rsidR="005C3CE2" w:rsidRPr="0010267A" w:rsidRDefault="005C3CE2" w:rsidP="00C70D11">
            <w:pPr>
              <w:rPr>
                <w:rFonts w:ascii="Arial" w:hAnsi="Arial" w:cs="Arial"/>
                <w:sz w:val="20"/>
              </w:rPr>
            </w:pPr>
          </w:p>
        </w:tc>
        <w:tc>
          <w:tcPr>
            <w:tcW w:w="1268" w:type="dxa"/>
            <w:vAlign w:val="center"/>
          </w:tcPr>
          <w:p w14:paraId="19F5DB57" w14:textId="77777777" w:rsidR="005C3CE2" w:rsidRPr="0010267A" w:rsidRDefault="009069A8" w:rsidP="009069A8">
            <w:pPr>
              <w:jc w:val="center"/>
              <w:rPr>
                <w:rFonts w:ascii="Arial" w:hAnsi="Arial" w:cs="Arial"/>
                <w:sz w:val="20"/>
              </w:rPr>
            </w:pPr>
            <w:r w:rsidRPr="0010267A">
              <w:rPr>
                <w:rFonts w:ascii="Arial" w:hAnsi="Arial" w:cs="Arial"/>
                <w:sz w:val="20"/>
              </w:rPr>
              <w:t>165</w:t>
            </w:r>
          </w:p>
        </w:tc>
        <w:tc>
          <w:tcPr>
            <w:tcW w:w="1329" w:type="dxa"/>
            <w:vAlign w:val="center"/>
          </w:tcPr>
          <w:p w14:paraId="07EC5873" w14:textId="77777777" w:rsidR="005C3CE2" w:rsidRPr="0010267A" w:rsidRDefault="009069A8" w:rsidP="009069A8">
            <w:pPr>
              <w:jc w:val="center"/>
              <w:rPr>
                <w:rFonts w:ascii="Arial" w:hAnsi="Arial" w:cs="Arial"/>
                <w:sz w:val="20"/>
              </w:rPr>
            </w:pPr>
            <w:r w:rsidRPr="0010267A">
              <w:rPr>
                <w:rFonts w:ascii="Arial" w:hAnsi="Arial" w:cs="Arial"/>
                <w:sz w:val="20"/>
              </w:rPr>
              <w:t>115</w:t>
            </w:r>
          </w:p>
        </w:tc>
        <w:tc>
          <w:tcPr>
            <w:tcW w:w="5104" w:type="dxa"/>
            <w:vMerge/>
            <w:vAlign w:val="center"/>
          </w:tcPr>
          <w:p w14:paraId="1109DDF7" w14:textId="77777777" w:rsidR="005C3CE2" w:rsidRPr="0010267A" w:rsidRDefault="005C3CE2" w:rsidP="00C70D11">
            <w:pPr>
              <w:jc w:val="center"/>
              <w:rPr>
                <w:rFonts w:ascii="Arial" w:hAnsi="Arial" w:cs="Arial"/>
                <w:sz w:val="20"/>
                <w:lang w:val="es-MX"/>
              </w:rPr>
            </w:pPr>
          </w:p>
        </w:tc>
      </w:tr>
      <w:tr w:rsidR="005C3CE2" w:rsidRPr="0010267A" w14:paraId="346A3A63" w14:textId="77777777" w:rsidTr="00A61BB1">
        <w:trPr>
          <w:trHeight w:val="539"/>
          <w:jc w:val="center"/>
        </w:trPr>
        <w:tc>
          <w:tcPr>
            <w:tcW w:w="1760" w:type="dxa"/>
            <w:vAlign w:val="center"/>
          </w:tcPr>
          <w:p w14:paraId="6AB9D177" w14:textId="77777777" w:rsidR="005C3CE2" w:rsidRPr="0010267A" w:rsidRDefault="005C3CE2" w:rsidP="00C70D11">
            <w:pPr>
              <w:rPr>
                <w:rFonts w:ascii="Arial" w:hAnsi="Arial" w:cs="Arial"/>
                <w:sz w:val="20"/>
              </w:rPr>
            </w:pPr>
            <w:r w:rsidRPr="0010267A">
              <w:rPr>
                <w:rFonts w:ascii="Arial" w:hAnsi="Arial" w:cs="Arial"/>
                <w:sz w:val="20"/>
              </w:rPr>
              <w:t>Visitantes</w:t>
            </w:r>
          </w:p>
        </w:tc>
        <w:tc>
          <w:tcPr>
            <w:tcW w:w="2597" w:type="dxa"/>
            <w:gridSpan w:val="2"/>
            <w:vAlign w:val="center"/>
          </w:tcPr>
          <w:p w14:paraId="75A5AEB9" w14:textId="77777777" w:rsidR="005C3CE2" w:rsidRPr="0010267A" w:rsidRDefault="009069A8" w:rsidP="00C70D11">
            <w:pPr>
              <w:jc w:val="center"/>
              <w:rPr>
                <w:rFonts w:ascii="Arial" w:hAnsi="Arial" w:cs="Arial"/>
                <w:sz w:val="20"/>
              </w:rPr>
            </w:pPr>
            <w:r w:rsidRPr="0010267A">
              <w:rPr>
                <w:rFonts w:ascii="Arial" w:hAnsi="Arial" w:cs="Arial"/>
                <w:sz w:val="20"/>
              </w:rPr>
              <w:t>20</w:t>
            </w:r>
            <w:r w:rsidR="005C3CE2" w:rsidRPr="0010267A">
              <w:rPr>
                <w:rFonts w:ascii="Arial" w:hAnsi="Arial" w:cs="Arial"/>
                <w:sz w:val="20"/>
              </w:rPr>
              <w:t xml:space="preserve"> aprox.</w:t>
            </w:r>
          </w:p>
        </w:tc>
        <w:tc>
          <w:tcPr>
            <w:tcW w:w="5104" w:type="dxa"/>
            <w:vAlign w:val="center"/>
          </w:tcPr>
          <w:p w14:paraId="702CF002" w14:textId="77777777" w:rsidR="005C3CE2" w:rsidRPr="0010267A" w:rsidRDefault="005C3CE2" w:rsidP="00C70D11">
            <w:pPr>
              <w:jc w:val="center"/>
              <w:rPr>
                <w:rFonts w:ascii="Arial" w:hAnsi="Arial" w:cs="Arial"/>
                <w:sz w:val="20"/>
                <w:lang w:val="es-MX"/>
              </w:rPr>
            </w:pPr>
            <w:r w:rsidRPr="0010267A">
              <w:rPr>
                <w:rFonts w:ascii="Arial" w:hAnsi="Arial" w:cs="Arial"/>
                <w:sz w:val="20"/>
                <w:lang w:val="es-MX"/>
              </w:rPr>
              <w:t>De lunes a viernes de</w:t>
            </w:r>
          </w:p>
          <w:p w14:paraId="07005FDC" w14:textId="77777777" w:rsidR="005C3CE2" w:rsidRPr="0010267A" w:rsidRDefault="005C3CE2" w:rsidP="00C70D11">
            <w:pPr>
              <w:jc w:val="center"/>
              <w:rPr>
                <w:rFonts w:ascii="Arial" w:hAnsi="Arial" w:cs="Arial"/>
                <w:sz w:val="20"/>
              </w:rPr>
            </w:pPr>
            <w:r w:rsidRPr="0010267A">
              <w:rPr>
                <w:rFonts w:ascii="Arial" w:hAnsi="Arial" w:cs="Arial"/>
                <w:sz w:val="20"/>
                <w:lang w:val="es-MX"/>
              </w:rPr>
              <w:t>08:00a.m. – 4:30 p.m.</w:t>
            </w:r>
          </w:p>
        </w:tc>
      </w:tr>
    </w:tbl>
    <w:p w14:paraId="6A4EBC08" w14:textId="77777777" w:rsidR="005C3CE2" w:rsidRPr="00C77544" w:rsidRDefault="005C3CE2" w:rsidP="007F0076">
      <w:pPr>
        <w:spacing w:after="0"/>
        <w:jc w:val="both"/>
        <w:rPr>
          <w:rFonts w:ascii="Arial" w:hAnsi="Arial" w:cs="Arial"/>
          <w:b/>
          <w:sz w:val="24"/>
          <w:szCs w:val="24"/>
        </w:rPr>
      </w:pPr>
    </w:p>
    <w:p w14:paraId="69907777" w14:textId="77777777" w:rsidR="005C3CE2" w:rsidRPr="00EB2447" w:rsidRDefault="005C3CE2" w:rsidP="007F0076">
      <w:pPr>
        <w:pStyle w:val="Ttulo2"/>
        <w:spacing w:before="0"/>
        <w:ind w:left="1425"/>
      </w:pPr>
      <w:bookmarkStart w:id="155" w:name="_Toc148106563"/>
      <w:r w:rsidRPr="00EB2447">
        <w:t>ASPECTOS GENERALES DE LA EDIFICACIÓN</w:t>
      </w:r>
      <w:bookmarkEnd w:id="155"/>
      <w:r w:rsidRPr="00EB2447">
        <w:t xml:space="preserve"> </w:t>
      </w:r>
    </w:p>
    <w:tbl>
      <w:tblPr>
        <w:tblW w:w="94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5"/>
        <w:gridCol w:w="7500"/>
      </w:tblGrid>
      <w:tr w:rsidR="005C3CE2" w:rsidRPr="00E03D6F" w14:paraId="57F5D502" w14:textId="77777777" w:rsidTr="006F5E9A">
        <w:trPr>
          <w:trHeight w:val="584"/>
          <w:jc w:val="center"/>
        </w:trPr>
        <w:tc>
          <w:tcPr>
            <w:tcW w:w="9425" w:type="dxa"/>
            <w:gridSpan w:val="2"/>
            <w:shd w:val="clear" w:color="auto" w:fill="1F3864" w:themeFill="accent5" w:themeFillShade="80"/>
          </w:tcPr>
          <w:p w14:paraId="6643F408" w14:textId="77777777" w:rsidR="005C3CE2" w:rsidRPr="00E03D6F" w:rsidRDefault="005C3CE2" w:rsidP="00C70D11">
            <w:pPr>
              <w:widowControl w:val="0"/>
              <w:suppressAutoHyphens/>
              <w:overflowPunct w:val="0"/>
              <w:autoSpaceDE w:val="0"/>
              <w:autoSpaceDN w:val="0"/>
              <w:adjustRightInd w:val="0"/>
              <w:jc w:val="both"/>
              <w:textAlignment w:val="baseline"/>
              <w:rPr>
                <w:rFonts w:ascii="Arial" w:hAnsi="Arial" w:cs="Arial"/>
                <w:sz w:val="20"/>
                <w:lang w:val="en-US"/>
              </w:rPr>
            </w:pPr>
            <w:r w:rsidRPr="00E03D6F">
              <w:rPr>
                <w:rFonts w:ascii="Arial" w:hAnsi="Arial" w:cs="Arial"/>
                <w:sz w:val="20"/>
              </w:rPr>
              <w:t>Características de la Construcción</w:t>
            </w:r>
          </w:p>
        </w:tc>
      </w:tr>
      <w:tr w:rsidR="005C3CE2" w:rsidRPr="002A46EE" w14:paraId="5DC38978" w14:textId="77777777" w:rsidTr="006F5E9A">
        <w:trPr>
          <w:trHeight w:val="70"/>
          <w:jc w:val="center"/>
        </w:trPr>
        <w:tc>
          <w:tcPr>
            <w:tcW w:w="1925" w:type="dxa"/>
          </w:tcPr>
          <w:p w14:paraId="0CF9A278" w14:textId="77777777" w:rsidR="005C3CE2" w:rsidRPr="00E03D6F" w:rsidRDefault="005C3CE2" w:rsidP="00C70D11">
            <w:pPr>
              <w:widowControl w:val="0"/>
              <w:suppressAutoHyphens/>
              <w:overflowPunct w:val="0"/>
              <w:autoSpaceDE w:val="0"/>
              <w:autoSpaceDN w:val="0"/>
              <w:adjustRightInd w:val="0"/>
              <w:jc w:val="both"/>
              <w:textAlignment w:val="baseline"/>
              <w:rPr>
                <w:rFonts w:ascii="Arial" w:hAnsi="Arial" w:cs="Arial"/>
                <w:bCs/>
                <w:sz w:val="20"/>
              </w:rPr>
            </w:pPr>
            <w:r w:rsidRPr="00E03D6F">
              <w:rPr>
                <w:rFonts w:ascii="Arial" w:hAnsi="Arial" w:cs="Arial"/>
                <w:bCs/>
                <w:sz w:val="20"/>
              </w:rPr>
              <w:t>Constructora</w:t>
            </w:r>
          </w:p>
        </w:tc>
        <w:tc>
          <w:tcPr>
            <w:tcW w:w="7499" w:type="dxa"/>
            <w:vAlign w:val="center"/>
          </w:tcPr>
          <w:p w14:paraId="5FDA88EB" w14:textId="77777777" w:rsidR="005C3CE2" w:rsidRPr="009A4D49" w:rsidRDefault="005C3CE2" w:rsidP="00C70D11">
            <w:pPr>
              <w:widowControl w:val="0"/>
              <w:suppressAutoHyphens/>
              <w:overflowPunct w:val="0"/>
              <w:autoSpaceDE w:val="0"/>
              <w:autoSpaceDN w:val="0"/>
              <w:adjustRightInd w:val="0"/>
              <w:jc w:val="both"/>
              <w:textAlignment w:val="baseline"/>
              <w:rPr>
                <w:rFonts w:ascii="Arial" w:hAnsi="Arial" w:cs="Arial"/>
                <w:sz w:val="20"/>
                <w:lang w:val="en-US"/>
              </w:rPr>
            </w:pPr>
            <w:r w:rsidRPr="009A4D49">
              <w:rPr>
                <w:rFonts w:ascii="Arial" w:hAnsi="Arial" w:cs="Arial"/>
                <w:sz w:val="20"/>
              </w:rPr>
              <w:t>PRABER</w:t>
            </w:r>
          </w:p>
        </w:tc>
      </w:tr>
      <w:tr w:rsidR="005C3CE2" w:rsidRPr="0087520A" w14:paraId="1CE2C5A8" w14:textId="77777777" w:rsidTr="006F5E9A">
        <w:trPr>
          <w:trHeight w:val="607"/>
          <w:jc w:val="center"/>
        </w:trPr>
        <w:tc>
          <w:tcPr>
            <w:tcW w:w="1925" w:type="dxa"/>
            <w:vAlign w:val="center"/>
          </w:tcPr>
          <w:p w14:paraId="317DA23A" w14:textId="77777777" w:rsidR="005C3CE2" w:rsidRPr="0087520A" w:rsidRDefault="005C3CE2" w:rsidP="00C70D11">
            <w:pPr>
              <w:widowControl w:val="0"/>
              <w:suppressAutoHyphens/>
              <w:overflowPunct w:val="0"/>
              <w:autoSpaceDE w:val="0"/>
              <w:autoSpaceDN w:val="0"/>
              <w:adjustRightInd w:val="0"/>
              <w:jc w:val="both"/>
              <w:textAlignment w:val="baseline"/>
              <w:rPr>
                <w:rFonts w:ascii="Arial" w:hAnsi="Arial" w:cs="Arial"/>
                <w:bCs/>
                <w:sz w:val="20"/>
              </w:rPr>
            </w:pPr>
            <w:r w:rsidRPr="0087520A">
              <w:rPr>
                <w:rFonts w:ascii="Arial" w:hAnsi="Arial" w:cs="Arial"/>
                <w:bCs/>
                <w:sz w:val="20"/>
              </w:rPr>
              <w:t>Estructura física</w:t>
            </w:r>
          </w:p>
        </w:tc>
        <w:tc>
          <w:tcPr>
            <w:tcW w:w="7499" w:type="dxa"/>
            <w:vAlign w:val="center"/>
          </w:tcPr>
          <w:p w14:paraId="3BC5588C" w14:textId="77777777" w:rsidR="005C3CE2" w:rsidRPr="009A4D49" w:rsidRDefault="005C3CE2" w:rsidP="00C70D11">
            <w:pPr>
              <w:widowControl w:val="0"/>
              <w:suppressAutoHyphens/>
              <w:overflowPunct w:val="0"/>
              <w:autoSpaceDE w:val="0"/>
              <w:autoSpaceDN w:val="0"/>
              <w:adjustRightInd w:val="0"/>
              <w:jc w:val="both"/>
              <w:textAlignment w:val="baseline"/>
              <w:rPr>
                <w:rFonts w:ascii="Arial" w:hAnsi="Arial" w:cs="Arial"/>
                <w:sz w:val="20"/>
              </w:rPr>
            </w:pPr>
            <w:r w:rsidRPr="009A4D49">
              <w:rPr>
                <w:rFonts w:ascii="Arial" w:hAnsi="Arial" w:cs="Arial"/>
                <w:sz w:val="20"/>
              </w:rPr>
              <w:t xml:space="preserve">Tipo y materiales de la estructura:  Estructura en concreto y ladrillo, columnas, PM -02 puerta institucional sencilla, fundida en panel de poliuretano.  Espesor40mm.  </w:t>
            </w:r>
            <w:r w:rsidRPr="009A4D49">
              <w:rPr>
                <w:rFonts w:ascii="Arial" w:hAnsi="Arial" w:cs="Arial"/>
                <w:sz w:val="20"/>
              </w:rPr>
              <w:lastRenderedPageBreak/>
              <w:t>Acabado en acero 90/10 dimensiones del vano 1.10 x 2.10=h marco galvanizado acabado de poliéster color wengué marco sencillo en aluminio anodizado, manija y cerradura estándar, dos bisagras, barra antipánico sentido de apertura, paredes en Draywall y cielos rasos, estructuras en vidrio compuerta, ventanas y marcos en aluminio, pisos y guarda escobas en vinilo, Escaleras en concreto.</w:t>
            </w:r>
            <w:r w:rsidRPr="009A4D49">
              <w:rPr>
                <w:rFonts w:ascii="Arial" w:hAnsi="Arial" w:cs="Arial"/>
                <w:sz w:val="20"/>
              </w:rPr>
              <w:tab/>
            </w:r>
          </w:p>
        </w:tc>
      </w:tr>
      <w:tr w:rsidR="005C3CE2" w:rsidRPr="0087520A" w14:paraId="7C0AA008" w14:textId="77777777" w:rsidTr="006F5E9A">
        <w:trPr>
          <w:trHeight w:val="354"/>
          <w:jc w:val="center"/>
        </w:trPr>
        <w:tc>
          <w:tcPr>
            <w:tcW w:w="1925" w:type="dxa"/>
          </w:tcPr>
          <w:p w14:paraId="42C58CDB" w14:textId="77777777" w:rsidR="005C3CE2" w:rsidRPr="000E071F" w:rsidRDefault="005C3CE2" w:rsidP="00C70D11">
            <w:pPr>
              <w:widowControl w:val="0"/>
              <w:suppressAutoHyphens/>
              <w:overflowPunct w:val="0"/>
              <w:autoSpaceDE w:val="0"/>
              <w:autoSpaceDN w:val="0"/>
              <w:adjustRightInd w:val="0"/>
              <w:jc w:val="both"/>
              <w:textAlignment w:val="baseline"/>
              <w:rPr>
                <w:rFonts w:ascii="Arial" w:hAnsi="Arial" w:cs="Arial"/>
                <w:bCs/>
                <w:sz w:val="20"/>
              </w:rPr>
            </w:pPr>
            <w:r w:rsidRPr="000E071F">
              <w:rPr>
                <w:rFonts w:ascii="Arial" w:hAnsi="Arial" w:cs="Arial"/>
                <w:bCs/>
                <w:sz w:val="20"/>
              </w:rPr>
              <w:lastRenderedPageBreak/>
              <w:t>Tiempo de construido</w:t>
            </w:r>
          </w:p>
        </w:tc>
        <w:tc>
          <w:tcPr>
            <w:tcW w:w="7499" w:type="dxa"/>
            <w:vAlign w:val="center"/>
          </w:tcPr>
          <w:p w14:paraId="2FB98AB2" w14:textId="77777777" w:rsidR="005C3CE2" w:rsidRPr="000E071F" w:rsidRDefault="005C3CE2" w:rsidP="00C70D11">
            <w:pPr>
              <w:tabs>
                <w:tab w:val="left" w:pos="1723"/>
              </w:tabs>
              <w:jc w:val="both"/>
              <w:rPr>
                <w:rFonts w:ascii="Arial" w:hAnsi="Arial" w:cs="Arial"/>
                <w:sz w:val="20"/>
              </w:rPr>
            </w:pPr>
            <w:r w:rsidRPr="000E071F">
              <w:rPr>
                <w:rFonts w:ascii="Arial" w:hAnsi="Arial" w:cs="Arial"/>
                <w:sz w:val="20"/>
              </w:rPr>
              <w:t>La firma de arquitectos Cuéllar, Serrano, Gómez diseña y construye el Edificio Bochica entre 1952 y 1956, el primer edificio destinado a oficinas dentro del ámbito del Conjunto urbano Tequendama – Bavaria.</w:t>
            </w:r>
          </w:p>
        </w:tc>
      </w:tr>
      <w:tr w:rsidR="005C3CE2" w:rsidRPr="002A46EE" w14:paraId="0FADC715" w14:textId="77777777" w:rsidTr="006F5E9A">
        <w:trPr>
          <w:trHeight w:val="212"/>
          <w:jc w:val="center"/>
        </w:trPr>
        <w:tc>
          <w:tcPr>
            <w:tcW w:w="1925" w:type="dxa"/>
          </w:tcPr>
          <w:p w14:paraId="3EAA5D26" w14:textId="77777777" w:rsidR="005C3CE2" w:rsidRPr="000E071F" w:rsidRDefault="005C3CE2" w:rsidP="00C70D11">
            <w:pPr>
              <w:widowControl w:val="0"/>
              <w:suppressAutoHyphens/>
              <w:overflowPunct w:val="0"/>
              <w:autoSpaceDE w:val="0"/>
              <w:autoSpaceDN w:val="0"/>
              <w:adjustRightInd w:val="0"/>
              <w:jc w:val="both"/>
              <w:textAlignment w:val="baseline"/>
              <w:rPr>
                <w:rFonts w:ascii="Arial" w:hAnsi="Arial" w:cs="Arial"/>
                <w:bCs/>
                <w:sz w:val="20"/>
              </w:rPr>
            </w:pPr>
            <w:r w:rsidRPr="000E071F">
              <w:rPr>
                <w:rFonts w:ascii="Arial" w:hAnsi="Arial" w:cs="Arial"/>
                <w:bCs/>
                <w:sz w:val="20"/>
              </w:rPr>
              <w:t>Área del terreno</w:t>
            </w:r>
          </w:p>
        </w:tc>
        <w:tc>
          <w:tcPr>
            <w:tcW w:w="7499" w:type="dxa"/>
            <w:vAlign w:val="center"/>
          </w:tcPr>
          <w:p w14:paraId="28C45997" w14:textId="77777777" w:rsidR="005C3CE2" w:rsidRPr="000E071F" w:rsidRDefault="005C3CE2" w:rsidP="00C70D11">
            <w:pPr>
              <w:widowControl w:val="0"/>
              <w:suppressAutoHyphens/>
              <w:overflowPunct w:val="0"/>
              <w:autoSpaceDE w:val="0"/>
              <w:autoSpaceDN w:val="0"/>
              <w:adjustRightInd w:val="0"/>
              <w:jc w:val="both"/>
              <w:textAlignment w:val="baseline"/>
              <w:rPr>
                <w:rFonts w:ascii="Arial" w:hAnsi="Arial" w:cs="Arial"/>
                <w:sz w:val="20"/>
              </w:rPr>
            </w:pPr>
            <w:r w:rsidRPr="000E071F">
              <w:rPr>
                <w:rFonts w:ascii="Arial" w:hAnsi="Arial" w:cs="Arial"/>
                <w:sz w:val="20"/>
              </w:rPr>
              <w:t>Desconocido</w:t>
            </w:r>
          </w:p>
        </w:tc>
      </w:tr>
      <w:tr w:rsidR="005C3CE2" w:rsidRPr="002A46EE" w14:paraId="7B4352C1" w14:textId="77777777" w:rsidTr="006F5E9A">
        <w:trPr>
          <w:trHeight w:val="70"/>
          <w:jc w:val="center"/>
        </w:trPr>
        <w:tc>
          <w:tcPr>
            <w:tcW w:w="1925" w:type="dxa"/>
          </w:tcPr>
          <w:p w14:paraId="18BB2036" w14:textId="77777777" w:rsidR="005C3CE2" w:rsidRPr="000E071F" w:rsidRDefault="005C3CE2" w:rsidP="00C70D11">
            <w:pPr>
              <w:widowControl w:val="0"/>
              <w:suppressAutoHyphens/>
              <w:overflowPunct w:val="0"/>
              <w:autoSpaceDE w:val="0"/>
              <w:autoSpaceDN w:val="0"/>
              <w:adjustRightInd w:val="0"/>
              <w:jc w:val="both"/>
              <w:textAlignment w:val="baseline"/>
              <w:rPr>
                <w:rFonts w:ascii="Arial" w:hAnsi="Arial" w:cs="Arial"/>
                <w:bCs/>
                <w:sz w:val="20"/>
              </w:rPr>
            </w:pPr>
            <w:r w:rsidRPr="000E071F">
              <w:rPr>
                <w:rFonts w:ascii="Arial" w:hAnsi="Arial" w:cs="Arial"/>
                <w:bCs/>
                <w:sz w:val="20"/>
              </w:rPr>
              <w:t>Áreas construidas</w:t>
            </w:r>
          </w:p>
        </w:tc>
        <w:tc>
          <w:tcPr>
            <w:tcW w:w="7499" w:type="dxa"/>
            <w:vAlign w:val="center"/>
          </w:tcPr>
          <w:p w14:paraId="5DCF7834" w14:textId="77777777" w:rsidR="005C3CE2" w:rsidRPr="000E071F" w:rsidRDefault="005C3CE2" w:rsidP="00CD661A">
            <w:pPr>
              <w:widowControl w:val="0"/>
              <w:suppressAutoHyphens/>
              <w:overflowPunct w:val="0"/>
              <w:autoSpaceDE w:val="0"/>
              <w:autoSpaceDN w:val="0"/>
              <w:adjustRightInd w:val="0"/>
              <w:jc w:val="both"/>
              <w:textAlignment w:val="baseline"/>
              <w:rPr>
                <w:rFonts w:ascii="Arial" w:hAnsi="Arial" w:cs="Arial"/>
                <w:sz w:val="20"/>
              </w:rPr>
            </w:pPr>
            <w:r w:rsidRPr="000E071F">
              <w:rPr>
                <w:rFonts w:ascii="Arial" w:hAnsi="Arial" w:cs="Arial"/>
                <w:sz w:val="20"/>
              </w:rPr>
              <w:t xml:space="preserve">El edificio cuenta con </w:t>
            </w:r>
            <w:r w:rsidR="00CD661A" w:rsidRPr="000E071F">
              <w:rPr>
                <w:rFonts w:ascii="Arial" w:hAnsi="Arial" w:cs="Arial"/>
                <w:sz w:val="20"/>
              </w:rPr>
              <w:t>6</w:t>
            </w:r>
            <w:r w:rsidRPr="000E071F">
              <w:rPr>
                <w:rFonts w:ascii="Arial" w:hAnsi="Arial" w:cs="Arial"/>
                <w:sz w:val="20"/>
              </w:rPr>
              <w:t xml:space="preserve"> pisos, cada uno de ellos de 1.590 Mts </w:t>
            </w:r>
          </w:p>
        </w:tc>
      </w:tr>
    </w:tbl>
    <w:p w14:paraId="60CABD95" w14:textId="77777777" w:rsidR="005C3CE2" w:rsidRDefault="005C3CE2" w:rsidP="002457B7">
      <w:pPr>
        <w:pStyle w:val="Ttulo2"/>
        <w:spacing w:before="0"/>
        <w:ind w:left="1425"/>
      </w:pPr>
      <w:bookmarkStart w:id="156" w:name="_Toc148106564"/>
      <w:r>
        <w:t>ELEMENTOS PARA LA ATENCIÓN DE EMERGENCIAS</w:t>
      </w:r>
      <w:bookmarkEnd w:id="156"/>
    </w:p>
    <w:p w14:paraId="5CD7E68D" w14:textId="77777777" w:rsidR="005C3CE2" w:rsidRDefault="005C3CE2" w:rsidP="005C3CE2">
      <w:pPr>
        <w:pStyle w:val="Ttulo2"/>
        <w:numPr>
          <w:ilvl w:val="0"/>
          <w:numId w:val="0"/>
        </w:numPr>
        <w:ind w:left="1224"/>
      </w:pPr>
    </w:p>
    <w:p w14:paraId="61B49EDD" w14:textId="77777777" w:rsidR="005C3CE2" w:rsidRDefault="005C3CE2" w:rsidP="00364617">
      <w:pPr>
        <w:pStyle w:val="Ttulo2"/>
        <w:numPr>
          <w:ilvl w:val="2"/>
          <w:numId w:val="38"/>
        </w:numPr>
        <w:spacing w:before="0"/>
      </w:pPr>
      <w:bookmarkStart w:id="157" w:name="_Toc148106565"/>
      <w:r>
        <w:t>De comunicación</w:t>
      </w:r>
      <w:bookmarkEnd w:id="157"/>
      <w:r>
        <w:t xml:space="preserve"> </w:t>
      </w:r>
    </w:p>
    <w:tbl>
      <w:tblPr>
        <w:tblStyle w:val="Tablaconcuadrcula"/>
        <w:tblW w:w="7371" w:type="dxa"/>
        <w:tblInd w:w="562" w:type="dxa"/>
        <w:tblLook w:val="04A0" w:firstRow="1" w:lastRow="0" w:firstColumn="1" w:lastColumn="0" w:noHBand="0" w:noVBand="1"/>
      </w:tblPr>
      <w:tblGrid>
        <w:gridCol w:w="2694"/>
        <w:gridCol w:w="2121"/>
        <w:gridCol w:w="2556"/>
      </w:tblGrid>
      <w:tr w:rsidR="005C3CE2" w14:paraId="3AB27524" w14:textId="77777777" w:rsidTr="00C70D11">
        <w:trPr>
          <w:trHeight w:val="242"/>
        </w:trPr>
        <w:tc>
          <w:tcPr>
            <w:tcW w:w="2694" w:type="dxa"/>
            <w:shd w:val="clear" w:color="auto" w:fill="002060"/>
          </w:tcPr>
          <w:p w14:paraId="693F76D9" w14:textId="77777777" w:rsidR="005C3CE2" w:rsidRPr="002C1C05" w:rsidRDefault="005C3CE2" w:rsidP="00C70D11">
            <w:pPr>
              <w:jc w:val="center"/>
              <w:rPr>
                <w:b/>
              </w:rPr>
            </w:pPr>
            <w:r w:rsidRPr="002C1C05">
              <w:rPr>
                <w:b/>
              </w:rPr>
              <w:t>ELEMENTO</w:t>
            </w:r>
          </w:p>
        </w:tc>
        <w:tc>
          <w:tcPr>
            <w:tcW w:w="2121" w:type="dxa"/>
            <w:shd w:val="clear" w:color="auto" w:fill="002060"/>
          </w:tcPr>
          <w:p w14:paraId="42BF589F" w14:textId="77777777" w:rsidR="005C3CE2" w:rsidRPr="002C1C05" w:rsidRDefault="005C3CE2" w:rsidP="00C70D11">
            <w:pPr>
              <w:jc w:val="center"/>
              <w:rPr>
                <w:b/>
              </w:rPr>
            </w:pPr>
            <w:r w:rsidRPr="002C1C05">
              <w:rPr>
                <w:b/>
              </w:rPr>
              <w:t>CANTIDAD</w:t>
            </w:r>
          </w:p>
        </w:tc>
        <w:tc>
          <w:tcPr>
            <w:tcW w:w="2556" w:type="dxa"/>
            <w:shd w:val="clear" w:color="auto" w:fill="002060"/>
          </w:tcPr>
          <w:p w14:paraId="41B793EB" w14:textId="77777777" w:rsidR="005C3CE2" w:rsidRPr="002C1C05" w:rsidRDefault="005C3CE2" w:rsidP="00C70D11">
            <w:pPr>
              <w:jc w:val="center"/>
              <w:rPr>
                <w:b/>
              </w:rPr>
            </w:pPr>
            <w:r w:rsidRPr="002C1C05">
              <w:rPr>
                <w:b/>
              </w:rPr>
              <w:t>UBICACIÓN</w:t>
            </w:r>
          </w:p>
        </w:tc>
      </w:tr>
      <w:tr w:rsidR="005C3CE2" w14:paraId="7C63AEA7" w14:textId="77777777" w:rsidTr="00FE2F7E">
        <w:tblPrEx>
          <w:tblCellMar>
            <w:left w:w="70" w:type="dxa"/>
            <w:right w:w="70" w:type="dxa"/>
          </w:tblCellMar>
        </w:tblPrEx>
        <w:trPr>
          <w:trHeight w:val="363"/>
        </w:trPr>
        <w:tc>
          <w:tcPr>
            <w:tcW w:w="2694" w:type="dxa"/>
          </w:tcPr>
          <w:p w14:paraId="6B44A697" w14:textId="77777777" w:rsidR="005C3CE2" w:rsidRDefault="005C3CE2" w:rsidP="00C70D11">
            <w:r>
              <w:t xml:space="preserve">Radios de frecuencia </w:t>
            </w:r>
          </w:p>
        </w:tc>
        <w:tc>
          <w:tcPr>
            <w:tcW w:w="2121" w:type="dxa"/>
          </w:tcPr>
          <w:p w14:paraId="43B7D7C1" w14:textId="77777777" w:rsidR="005C3CE2" w:rsidRDefault="0069150F" w:rsidP="0069150F">
            <w:pPr>
              <w:jc w:val="center"/>
            </w:pPr>
            <w:r>
              <w:t>1</w:t>
            </w:r>
          </w:p>
        </w:tc>
        <w:tc>
          <w:tcPr>
            <w:tcW w:w="2556" w:type="dxa"/>
          </w:tcPr>
          <w:p w14:paraId="7EDCEC57" w14:textId="77777777" w:rsidR="005C3CE2" w:rsidRDefault="005C3CE2" w:rsidP="00C70D11">
            <w:r>
              <w:t>Piso 1</w:t>
            </w:r>
            <w:r w:rsidR="0069150F">
              <w:t xml:space="preserve"> Recepción</w:t>
            </w:r>
          </w:p>
        </w:tc>
      </w:tr>
      <w:tr w:rsidR="005C3CE2" w14:paraId="2235F6EB" w14:textId="77777777" w:rsidTr="00C70D11">
        <w:tblPrEx>
          <w:tblCellMar>
            <w:left w:w="70" w:type="dxa"/>
            <w:right w:w="70" w:type="dxa"/>
          </w:tblCellMar>
        </w:tblPrEx>
        <w:trPr>
          <w:trHeight w:val="212"/>
        </w:trPr>
        <w:tc>
          <w:tcPr>
            <w:tcW w:w="2694" w:type="dxa"/>
          </w:tcPr>
          <w:p w14:paraId="17302FFC" w14:textId="77777777" w:rsidR="005C3CE2" w:rsidRDefault="005C3CE2" w:rsidP="00C70D11">
            <w:r>
              <w:t>Megáfonos</w:t>
            </w:r>
          </w:p>
          <w:p w14:paraId="2EAD9F01" w14:textId="77777777" w:rsidR="005C3CE2" w:rsidRDefault="005C3CE2" w:rsidP="00C70D11"/>
        </w:tc>
        <w:tc>
          <w:tcPr>
            <w:tcW w:w="2121" w:type="dxa"/>
          </w:tcPr>
          <w:p w14:paraId="55B9B5A4" w14:textId="77777777" w:rsidR="005C3CE2" w:rsidRDefault="0069150F" w:rsidP="0069150F">
            <w:pPr>
              <w:jc w:val="center"/>
            </w:pPr>
            <w:r>
              <w:t>1</w:t>
            </w:r>
          </w:p>
        </w:tc>
        <w:tc>
          <w:tcPr>
            <w:tcW w:w="2556" w:type="dxa"/>
          </w:tcPr>
          <w:p w14:paraId="507A2AF8" w14:textId="77777777" w:rsidR="005C3CE2" w:rsidRDefault="005C3CE2" w:rsidP="00C70D11">
            <w:r>
              <w:t>Piso 3</w:t>
            </w:r>
            <w:r w:rsidR="0069150F">
              <w:t xml:space="preserve"> A</w:t>
            </w:r>
          </w:p>
          <w:p w14:paraId="79CF567D" w14:textId="77777777" w:rsidR="005C3CE2" w:rsidRDefault="005C3CE2" w:rsidP="00C70D11"/>
        </w:tc>
      </w:tr>
      <w:tr w:rsidR="005C3CE2" w14:paraId="0A98C618" w14:textId="77777777" w:rsidTr="00C70D11">
        <w:tblPrEx>
          <w:tblCellMar>
            <w:left w:w="70" w:type="dxa"/>
            <w:right w:w="70" w:type="dxa"/>
          </w:tblCellMar>
        </w:tblPrEx>
        <w:trPr>
          <w:trHeight w:val="250"/>
        </w:trPr>
        <w:tc>
          <w:tcPr>
            <w:tcW w:w="2694" w:type="dxa"/>
          </w:tcPr>
          <w:p w14:paraId="0B4E5271" w14:textId="77777777" w:rsidR="005C3CE2" w:rsidRPr="005373BA" w:rsidRDefault="005C3CE2" w:rsidP="005373BA">
            <w:r w:rsidRPr="005373BA">
              <w:t>Señalización de emergencias</w:t>
            </w:r>
          </w:p>
          <w:p w14:paraId="56BD6DF3" w14:textId="77777777" w:rsidR="005C3CE2" w:rsidRPr="005373BA" w:rsidRDefault="005C3CE2" w:rsidP="005373BA"/>
        </w:tc>
        <w:tc>
          <w:tcPr>
            <w:tcW w:w="2121" w:type="dxa"/>
          </w:tcPr>
          <w:p w14:paraId="3C2FE642" w14:textId="77777777" w:rsidR="005C3CE2" w:rsidRDefault="0069150F" w:rsidP="0069150F">
            <w:pPr>
              <w:jc w:val="center"/>
            </w:pPr>
            <w:r>
              <w:t>1</w:t>
            </w:r>
          </w:p>
        </w:tc>
        <w:tc>
          <w:tcPr>
            <w:tcW w:w="2556" w:type="dxa"/>
          </w:tcPr>
          <w:p w14:paraId="14A149CC" w14:textId="77777777" w:rsidR="005C3CE2" w:rsidRDefault="005C3CE2" w:rsidP="006F5E9A">
            <w:r>
              <w:t>Piso 3</w:t>
            </w:r>
            <w:r w:rsidR="006F5E9A">
              <w:t xml:space="preserve"> y </w:t>
            </w:r>
            <w:r w:rsidR="0069150F">
              <w:t>2</w:t>
            </w:r>
          </w:p>
        </w:tc>
      </w:tr>
      <w:tr w:rsidR="005C3CE2" w14:paraId="3191FB7D" w14:textId="77777777" w:rsidTr="00C70D11">
        <w:tblPrEx>
          <w:tblCellMar>
            <w:left w:w="70" w:type="dxa"/>
            <w:right w:w="70" w:type="dxa"/>
          </w:tblCellMar>
        </w:tblPrEx>
        <w:trPr>
          <w:trHeight w:val="250"/>
        </w:trPr>
        <w:tc>
          <w:tcPr>
            <w:tcW w:w="2694" w:type="dxa"/>
          </w:tcPr>
          <w:p w14:paraId="21F435ED" w14:textId="77777777" w:rsidR="005C3CE2" w:rsidRPr="005373BA" w:rsidRDefault="005C3CE2" w:rsidP="005373BA">
            <w:r w:rsidRPr="005373BA">
              <w:t>Paletas punto de encuentro</w:t>
            </w:r>
          </w:p>
          <w:p w14:paraId="30C58935" w14:textId="77777777" w:rsidR="005C3CE2" w:rsidRDefault="005C3CE2" w:rsidP="005373BA"/>
        </w:tc>
        <w:tc>
          <w:tcPr>
            <w:tcW w:w="2121" w:type="dxa"/>
          </w:tcPr>
          <w:p w14:paraId="252D945E" w14:textId="77777777" w:rsidR="005C3CE2" w:rsidRDefault="00CD18B8" w:rsidP="00CD18B8">
            <w:pPr>
              <w:jc w:val="center"/>
            </w:pPr>
            <w:r>
              <w:t>3</w:t>
            </w:r>
          </w:p>
        </w:tc>
        <w:tc>
          <w:tcPr>
            <w:tcW w:w="2556" w:type="dxa"/>
          </w:tcPr>
          <w:p w14:paraId="60A19304" w14:textId="77777777" w:rsidR="005C3CE2" w:rsidRDefault="005C3CE2" w:rsidP="006F5E9A">
            <w:r>
              <w:t xml:space="preserve">Piso </w:t>
            </w:r>
            <w:r w:rsidR="00CD18B8">
              <w:t>4</w:t>
            </w:r>
            <w:r w:rsidR="006F5E9A">
              <w:t xml:space="preserve">, </w:t>
            </w:r>
            <w:r>
              <w:t xml:space="preserve">3 </w:t>
            </w:r>
            <w:r w:rsidR="006F5E9A">
              <w:t xml:space="preserve">y </w:t>
            </w:r>
            <w:r w:rsidR="00CD18B8">
              <w:t>1</w:t>
            </w:r>
          </w:p>
        </w:tc>
      </w:tr>
    </w:tbl>
    <w:p w14:paraId="4869A7A0" w14:textId="1E4E230F" w:rsidR="005C3CE2" w:rsidRPr="00A61BB1" w:rsidRDefault="003B3024" w:rsidP="005C3CE2">
      <w:pPr>
        <w:jc w:val="both"/>
        <w:rPr>
          <w:rFonts w:ascii="Arial" w:hAnsi="Arial" w:cs="Arial"/>
          <w:color w:val="FF0000"/>
          <w:sz w:val="24"/>
          <w:szCs w:val="24"/>
        </w:rPr>
      </w:pPr>
      <w:hyperlink r:id="rId46" w:history="1">
        <w:r w:rsidR="005C3CE2" w:rsidRPr="00A53FF7">
          <w:rPr>
            <w:rStyle w:val="Hipervnculo"/>
            <w:rFonts w:ascii="Arial" w:hAnsi="Arial" w:cs="Arial"/>
            <w:sz w:val="24"/>
            <w:szCs w:val="24"/>
          </w:rPr>
          <w:t>Ver anexo 1. Elementos de comunicación de emergencia</w:t>
        </w:r>
      </w:hyperlink>
      <w:r w:rsidR="005C3CE2" w:rsidRPr="00A61BB1">
        <w:rPr>
          <w:rFonts w:ascii="Arial" w:hAnsi="Arial" w:cs="Arial"/>
          <w:sz w:val="24"/>
          <w:szCs w:val="24"/>
        </w:rPr>
        <w:t xml:space="preserve"> </w:t>
      </w:r>
    </w:p>
    <w:p w14:paraId="18508E54" w14:textId="77777777" w:rsidR="005C3CE2" w:rsidRPr="00BD49F1" w:rsidRDefault="005C3CE2" w:rsidP="005C3CE2"/>
    <w:p w14:paraId="6570E0E3" w14:textId="77777777" w:rsidR="005C3CE2" w:rsidRDefault="005C3CE2" w:rsidP="00364617">
      <w:pPr>
        <w:pStyle w:val="Ttulo2"/>
        <w:numPr>
          <w:ilvl w:val="2"/>
          <w:numId w:val="38"/>
        </w:numPr>
        <w:spacing w:before="0"/>
      </w:pPr>
      <w:bookmarkStart w:id="158" w:name="_Toc148106566"/>
      <w:r>
        <w:t>De contraincendios</w:t>
      </w:r>
      <w:bookmarkEnd w:id="158"/>
      <w:r>
        <w:t xml:space="preserve"> </w:t>
      </w:r>
    </w:p>
    <w:tbl>
      <w:tblPr>
        <w:tblW w:w="95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3"/>
        <w:gridCol w:w="1350"/>
        <w:gridCol w:w="5951"/>
      </w:tblGrid>
      <w:tr w:rsidR="005C3CE2" w:rsidRPr="002A46EE" w14:paraId="79E4777D" w14:textId="77777777" w:rsidTr="00C70D11">
        <w:trPr>
          <w:trHeight w:val="243"/>
          <w:jc w:val="center"/>
        </w:trPr>
        <w:tc>
          <w:tcPr>
            <w:tcW w:w="2263" w:type="dxa"/>
            <w:shd w:val="clear" w:color="auto" w:fill="1F3864" w:themeFill="accent5" w:themeFillShade="80"/>
          </w:tcPr>
          <w:p w14:paraId="36706365" w14:textId="77777777" w:rsidR="005C3CE2" w:rsidRPr="00AA4499" w:rsidRDefault="005C3CE2" w:rsidP="00C70D11">
            <w:pPr>
              <w:jc w:val="center"/>
              <w:rPr>
                <w:rFonts w:ascii="Arial" w:hAnsi="Arial" w:cs="Arial"/>
                <w:color w:val="FFFFFF"/>
                <w:lang w:val="es-MX"/>
              </w:rPr>
            </w:pPr>
            <w:r w:rsidRPr="00AA4499">
              <w:rPr>
                <w:rFonts w:ascii="Arial" w:hAnsi="Arial" w:cs="Arial"/>
                <w:b/>
                <w:color w:val="FFFFFF"/>
              </w:rPr>
              <w:t>Elemento</w:t>
            </w:r>
          </w:p>
        </w:tc>
        <w:tc>
          <w:tcPr>
            <w:tcW w:w="1350" w:type="dxa"/>
            <w:shd w:val="clear" w:color="auto" w:fill="1F3864" w:themeFill="accent5" w:themeFillShade="80"/>
          </w:tcPr>
          <w:p w14:paraId="10A1E7FF" w14:textId="77777777" w:rsidR="005C3CE2" w:rsidRPr="00693F39" w:rsidRDefault="005C3CE2" w:rsidP="00C70D11">
            <w:pPr>
              <w:jc w:val="center"/>
              <w:rPr>
                <w:rFonts w:ascii="Arial" w:hAnsi="Arial" w:cs="Arial"/>
                <w:b/>
                <w:color w:val="FFFFFF"/>
                <w:lang w:val="es-MX"/>
              </w:rPr>
            </w:pPr>
            <w:r w:rsidRPr="00693F39">
              <w:rPr>
                <w:rFonts w:ascii="Arial" w:hAnsi="Arial" w:cs="Arial"/>
                <w:b/>
                <w:color w:val="FFFFFF"/>
              </w:rPr>
              <w:t>Cantidad</w:t>
            </w:r>
          </w:p>
        </w:tc>
        <w:tc>
          <w:tcPr>
            <w:tcW w:w="5951" w:type="dxa"/>
            <w:shd w:val="clear" w:color="auto" w:fill="1F3864" w:themeFill="accent5" w:themeFillShade="80"/>
          </w:tcPr>
          <w:p w14:paraId="2E4DCDFF" w14:textId="77777777" w:rsidR="005C3CE2" w:rsidRPr="00693F39" w:rsidRDefault="005C3CE2" w:rsidP="00C70D11">
            <w:pPr>
              <w:jc w:val="center"/>
              <w:rPr>
                <w:rFonts w:ascii="Arial" w:hAnsi="Arial" w:cs="Arial"/>
                <w:color w:val="FFFFFF"/>
                <w:lang w:val="es-MX"/>
              </w:rPr>
            </w:pPr>
            <w:r w:rsidRPr="00693F39">
              <w:rPr>
                <w:rFonts w:ascii="Arial" w:hAnsi="Arial" w:cs="Arial"/>
                <w:b/>
                <w:color w:val="FFFFFF"/>
              </w:rPr>
              <w:t>Características</w:t>
            </w:r>
          </w:p>
        </w:tc>
      </w:tr>
      <w:tr w:rsidR="00CD18B8" w:rsidRPr="00EF3465" w14:paraId="193B8C86" w14:textId="77777777" w:rsidTr="0010267A">
        <w:trPr>
          <w:trHeight w:val="351"/>
          <w:jc w:val="center"/>
        </w:trPr>
        <w:tc>
          <w:tcPr>
            <w:tcW w:w="2263" w:type="dxa"/>
            <w:vAlign w:val="center"/>
          </w:tcPr>
          <w:p w14:paraId="4CC8FE08" w14:textId="77777777" w:rsidR="00CD18B8" w:rsidRPr="00EF3465" w:rsidRDefault="00CD18B8" w:rsidP="0010267A">
            <w:pPr>
              <w:rPr>
                <w:rFonts w:ascii="Arial" w:hAnsi="Arial" w:cs="Arial"/>
                <w:lang w:val="es-MX"/>
              </w:rPr>
            </w:pPr>
            <w:r w:rsidRPr="00EF3465">
              <w:rPr>
                <w:rFonts w:ascii="Arial" w:hAnsi="Arial" w:cs="Arial"/>
                <w:lang w:val="es-MX"/>
              </w:rPr>
              <w:t xml:space="preserve">Extintores </w:t>
            </w:r>
          </w:p>
        </w:tc>
        <w:tc>
          <w:tcPr>
            <w:tcW w:w="1350" w:type="dxa"/>
            <w:vAlign w:val="center"/>
          </w:tcPr>
          <w:p w14:paraId="55C64A0D" w14:textId="77777777" w:rsidR="00CD18B8" w:rsidRPr="00EF3465" w:rsidRDefault="00CD18B8" w:rsidP="00CD18B8">
            <w:pPr>
              <w:spacing w:after="0" w:line="240" w:lineRule="auto"/>
              <w:jc w:val="center"/>
              <w:rPr>
                <w:rFonts w:ascii="Arial" w:eastAsia="Times New Roman" w:hAnsi="Arial" w:cs="Arial"/>
                <w:lang w:val="es-MX" w:eastAsia="es-ES"/>
              </w:rPr>
            </w:pPr>
            <w:r w:rsidRPr="00EF3465">
              <w:rPr>
                <w:rFonts w:ascii="Arial" w:eastAsia="Times New Roman" w:hAnsi="Arial" w:cs="Arial"/>
                <w:lang w:val="es-MX" w:eastAsia="es-ES"/>
              </w:rPr>
              <w:t>10</w:t>
            </w:r>
          </w:p>
        </w:tc>
        <w:tc>
          <w:tcPr>
            <w:tcW w:w="5951" w:type="dxa"/>
            <w:vAlign w:val="center"/>
          </w:tcPr>
          <w:p w14:paraId="3313CA10" w14:textId="77777777" w:rsidR="00CD18B8" w:rsidRPr="00EF3465" w:rsidRDefault="00CD18B8" w:rsidP="00CD18B8">
            <w:pPr>
              <w:spacing w:after="0" w:line="240" w:lineRule="auto"/>
              <w:jc w:val="center"/>
              <w:rPr>
                <w:rFonts w:ascii="Arial" w:eastAsia="Times New Roman" w:hAnsi="Arial" w:cs="Arial"/>
                <w:lang w:val="es-MX" w:eastAsia="es-ES"/>
              </w:rPr>
            </w:pPr>
            <w:r w:rsidRPr="00EF3465">
              <w:rPr>
                <w:rFonts w:ascii="Arial" w:eastAsia="Times New Roman" w:hAnsi="Arial" w:cs="Arial"/>
                <w:lang w:val="es-MX" w:eastAsia="es-ES"/>
              </w:rPr>
              <w:t>Extintores tipo ABC, de 20 libras</w:t>
            </w:r>
          </w:p>
        </w:tc>
      </w:tr>
      <w:tr w:rsidR="00CD18B8" w:rsidRPr="00EF3465" w14:paraId="1B403AFC" w14:textId="77777777" w:rsidTr="00C70D11">
        <w:trPr>
          <w:trHeight w:val="410"/>
          <w:jc w:val="center"/>
        </w:trPr>
        <w:tc>
          <w:tcPr>
            <w:tcW w:w="2263" w:type="dxa"/>
            <w:vAlign w:val="center"/>
          </w:tcPr>
          <w:p w14:paraId="1C8AB9D0" w14:textId="77777777" w:rsidR="00CD18B8" w:rsidRPr="00EF3465" w:rsidRDefault="00CD18B8" w:rsidP="0010267A">
            <w:pPr>
              <w:rPr>
                <w:rFonts w:ascii="Arial" w:hAnsi="Arial" w:cs="Arial"/>
                <w:lang w:val="es-MX"/>
              </w:rPr>
            </w:pPr>
            <w:r w:rsidRPr="00EF3465">
              <w:rPr>
                <w:rFonts w:ascii="Arial" w:hAnsi="Arial" w:cs="Arial"/>
                <w:lang w:val="es-MX"/>
              </w:rPr>
              <w:t>Extintores</w:t>
            </w:r>
          </w:p>
        </w:tc>
        <w:tc>
          <w:tcPr>
            <w:tcW w:w="1350" w:type="dxa"/>
            <w:vAlign w:val="center"/>
          </w:tcPr>
          <w:p w14:paraId="11071ED5" w14:textId="77777777" w:rsidR="00CD18B8" w:rsidRPr="00EF3465" w:rsidRDefault="00CD18B8" w:rsidP="00CD18B8">
            <w:pPr>
              <w:spacing w:after="0" w:line="240" w:lineRule="auto"/>
              <w:jc w:val="center"/>
              <w:rPr>
                <w:rFonts w:ascii="Arial" w:eastAsia="Times New Roman" w:hAnsi="Arial" w:cs="Arial"/>
                <w:lang w:val="es-MX" w:eastAsia="es-ES"/>
              </w:rPr>
            </w:pPr>
            <w:r w:rsidRPr="00EF3465">
              <w:rPr>
                <w:rFonts w:ascii="Arial" w:eastAsia="Times New Roman" w:hAnsi="Arial" w:cs="Arial"/>
                <w:lang w:val="es-MX" w:eastAsia="es-ES"/>
              </w:rPr>
              <w:t>4</w:t>
            </w:r>
          </w:p>
        </w:tc>
        <w:tc>
          <w:tcPr>
            <w:tcW w:w="5951" w:type="dxa"/>
            <w:vAlign w:val="center"/>
          </w:tcPr>
          <w:p w14:paraId="593682AE" w14:textId="77777777" w:rsidR="00CD18B8" w:rsidRPr="00EF3465" w:rsidRDefault="00CD18B8" w:rsidP="00CD18B8">
            <w:pPr>
              <w:spacing w:after="0" w:line="240" w:lineRule="auto"/>
              <w:jc w:val="center"/>
              <w:rPr>
                <w:rFonts w:ascii="Arial" w:eastAsia="Times New Roman" w:hAnsi="Arial" w:cs="Arial"/>
                <w:lang w:val="es-MX" w:eastAsia="es-ES"/>
              </w:rPr>
            </w:pPr>
            <w:r w:rsidRPr="00EF3465">
              <w:rPr>
                <w:rFonts w:ascii="Arial" w:eastAsia="Times New Roman" w:hAnsi="Arial" w:cs="Arial"/>
                <w:lang w:val="es-MX" w:eastAsia="es-ES"/>
              </w:rPr>
              <w:t>Extintores tipo ABC, de 10 libras Gabinete</w:t>
            </w:r>
          </w:p>
        </w:tc>
      </w:tr>
      <w:tr w:rsidR="00CD18B8" w:rsidRPr="00EF3465" w14:paraId="32AA3377" w14:textId="77777777" w:rsidTr="00C70D11">
        <w:trPr>
          <w:trHeight w:val="410"/>
          <w:jc w:val="center"/>
        </w:trPr>
        <w:tc>
          <w:tcPr>
            <w:tcW w:w="2263" w:type="dxa"/>
            <w:vAlign w:val="center"/>
          </w:tcPr>
          <w:p w14:paraId="0A238CFF" w14:textId="77777777" w:rsidR="00CD18B8" w:rsidRPr="00EF3465" w:rsidRDefault="00CD18B8" w:rsidP="0010267A">
            <w:pPr>
              <w:rPr>
                <w:rFonts w:ascii="Arial" w:hAnsi="Arial" w:cs="Arial"/>
                <w:lang w:val="es-MX"/>
              </w:rPr>
            </w:pPr>
            <w:r w:rsidRPr="00EF3465">
              <w:rPr>
                <w:rFonts w:ascii="Arial" w:hAnsi="Arial" w:cs="Arial"/>
                <w:lang w:val="es-MX"/>
              </w:rPr>
              <w:t>Extintores</w:t>
            </w:r>
          </w:p>
        </w:tc>
        <w:tc>
          <w:tcPr>
            <w:tcW w:w="1350" w:type="dxa"/>
            <w:vAlign w:val="center"/>
          </w:tcPr>
          <w:p w14:paraId="10E4D600" w14:textId="77777777" w:rsidR="00CD18B8" w:rsidRPr="00EF3465" w:rsidRDefault="00CD18B8" w:rsidP="00CD18B8">
            <w:pPr>
              <w:spacing w:after="0" w:line="240" w:lineRule="auto"/>
              <w:jc w:val="center"/>
              <w:rPr>
                <w:rFonts w:ascii="Arial" w:eastAsia="Times New Roman" w:hAnsi="Arial" w:cs="Arial"/>
                <w:lang w:val="es-MX" w:eastAsia="es-ES"/>
              </w:rPr>
            </w:pPr>
            <w:r w:rsidRPr="00EF3465">
              <w:rPr>
                <w:rFonts w:ascii="Arial" w:eastAsia="Times New Roman" w:hAnsi="Arial" w:cs="Arial"/>
                <w:lang w:val="es-MX" w:eastAsia="es-ES"/>
              </w:rPr>
              <w:t>1</w:t>
            </w:r>
          </w:p>
        </w:tc>
        <w:tc>
          <w:tcPr>
            <w:tcW w:w="5951" w:type="dxa"/>
            <w:vAlign w:val="center"/>
          </w:tcPr>
          <w:p w14:paraId="35F27CCA" w14:textId="77777777" w:rsidR="00CD18B8" w:rsidRPr="00EF3465" w:rsidRDefault="00CD18B8" w:rsidP="00CD18B8">
            <w:pPr>
              <w:spacing w:after="0" w:line="240" w:lineRule="auto"/>
              <w:jc w:val="center"/>
              <w:rPr>
                <w:rFonts w:ascii="Arial" w:eastAsia="Times New Roman" w:hAnsi="Arial" w:cs="Arial"/>
                <w:lang w:val="es-MX" w:eastAsia="es-ES"/>
              </w:rPr>
            </w:pPr>
            <w:r w:rsidRPr="00EF3465">
              <w:rPr>
                <w:rFonts w:ascii="Arial" w:eastAsia="Times New Roman" w:hAnsi="Arial" w:cs="Arial"/>
                <w:lang w:val="es-MX" w:eastAsia="es-ES"/>
              </w:rPr>
              <w:t>Extintor tipo solkaflam de 3700 Gr</w:t>
            </w:r>
          </w:p>
        </w:tc>
      </w:tr>
    </w:tbl>
    <w:p w14:paraId="46852D27" w14:textId="1E7E3FAF" w:rsidR="005C3CE2" w:rsidRPr="00A61BB1" w:rsidRDefault="003B3024" w:rsidP="005C3CE2">
      <w:pPr>
        <w:jc w:val="both"/>
        <w:rPr>
          <w:rFonts w:ascii="Arial" w:hAnsi="Arial" w:cs="Arial"/>
          <w:sz w:val="24"/>
          <w:szCs w:val="24"/>
        </w:rPr>
      </w:pPr>
      <w:hyperlink r:id="rId47" w:history="1">
        <w:r w:rsidR="005C3CE2" w:rsidRPr="00A53FF7">
          <w:rPr>
            <w:rStyle w:val="Hipervnculo"/>
            <w:rFonts w:ascii="Arial" w:hAnsi="Arial" w:cs="Arial"/>
            <w:sz w:val="24"/>
            <w:szCs w:val="24"/>
          </w:rPr>
          <w:t xml:space="preserve">Ver anexo </w:t>
        </w:r>
        <w:r w:rsidR="00EF3465" w:rsidRPr="00A53FF7">
          <w:rPr>
            <w:rStyle w:val="Hipervnculo"/>
            <w:rFonts w:ascii="Arial" w:hAnsi="Arial" w:cs="Arial"/>
            <w:sz w:val="24"/>
            <w:szCs w:val="24"/>
          </w:rPr>
          <w:t>2</w:t>
        </w:r>
        <w:r w:rsidR="005C3CE2" w:rsidRPr="00A53FF7">
          <w:rPr>
            <w:rStyle w:val="Hipervnculo"/>
            <w:rFonts w:ascii="Arial" w:hAnsi="Arial" w:cs="Arial"/>
            <w:sz w:val="24"/>
            <w:szCs w:val="24"/>
          </w:rPr>
          <w:t>. Lista de extintores</w:t>
        </w:r>
      </w:hyperlink>
      <w:r w:rsidR="005C3CE2" w:rsidRPr="00A61BB1">
        <w:rPr>
          <w:rFonts w:ascii="Arial" w:hAnsi="Arial" w:cs="Arial"/>
          <w:sz w:val="24"/>
          <w:szCs w:val="24"/>
        </w:rPr>
        <w:t xml:space="preserve"> </w:t>
      </w:r>
    </w:p>
    <w:p w14:paraId="7E221199" w14:textId="77777777" w:rsidR="005C3CE2" w:rsidRPr="00C77544" w:rsidRDefault="005C3CE2" w:rsidP="005C3CE2">
      <w:pPr>
        <w:jc w:val="both"/>
        <w:rPr>
          <w:rFonts w:ascii="Arial" w:hAnsi="Arial" w:cs="Arial"/>
          <w:b/>
          <w:sz w:val="24"/>
          <w:szCs w:val="24"/>
        </w:rPr>
      </w:pPr>
    </w:p>
    <w:p w14:paraId="7C0A1204" w14:textId="77777777" w:rsidR="005C3CE2" w:rsidRDefault="005C3CE2" w:rsidP="00364617">
      <w:pPr>
        <w:pStyle w:val="Ttulo2"/>
        <w:numPr>
          <w:ilvl w:val="2"/>
          <w:numId w:val="38"/>
        </w:numPr>
        <w:spacing w:before="0"/>
      </w:pPr>
      <w:bookmarkStart w:id="159" w:name="_Toc148106567"/>
      <w:r>
        <w:t>Primeros auxilios.</w:t>
      </w:r>
      <w:bookmarkEnd w:id="159"/>
      <w:r>
        <w:t xml:space="preserve"> </w:t>
      </w:r>
    </w:p>
    <w:tbl>
      <w:tblPr>
        <w:tblW w:w="95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26"/>
        <w:gridCol w:w="1588"/>
        <w:gridCol w:w="2855"/>
        <w:gridCol w:w="3623"/>
      </w:tblGrid>
      <w:tr w:rsidR="005C3CE2" w:rsidRPr="0010267A" w14:paraId="55D1C7F9" w14:textId="77777777" w:rsidTr="00C70D11">
        <w:trPr>
          <w:trHeight w:val="76"/>
          <w:jc w:val="center"/>
        </w:trPr>
        <w:tc>
          <w:tcPr>
            <w:tcW w:w="1526" w:type="dxa"/>
            <w:shd w:val="clear" w:color="auto" w:fill="1F3864" w:themeFill="accent5" w:themeFillShade="80"/>
          </w:tcPr>
          <w:p w14:paraId="296211F9" w14:textId="77777777" w:rsidR="005C3CE2" w:rsidRPr="0010267A" w:rsidRDefault="005C3CE2" w:rsidP="00C70D11">
            <w:pPr>
              <w:jc w:val="center"/>
              <w:rPr>
                <w:rFonts w:ascii="Arial" w:hAnsi="Arial" w:cs="Arial"/>
                <w:color w:val="FFFFFF"/>
                <w:sz w:val="20"/>
                <w:lang w:val="es-MX"/>
              </w:rPr>
            </w:pPr>
            <w:r w:rsidRPr="0010267A">
              <w:rPr>
                <w:rFonts w:ascii="Arial" w:hAnsi="Arial" w:cs="Arial"/>
                <w:b/>
                <w:color w:val="FFFFFF"/>
                <w:sz w:val="20"/>
              </w:rPr>
              <w:t>Elemento</w:t>
            </w:r>
          </w:p>
        </w:tc>
        <w:tc>
          <w:tcPr>
            <w:tcW w:w="1588" w:type="dxa"/>
            <w:shd w:val="clear" w:color="auto" w:fill="1F3864" w:themeFill="accent5" w:themeFillShade="80"/>
          </w:tcPr>
          <w:p w14:paraId="3258544D" w14:textId="77777777" w:rsidR="005C3CE2" w:rsidRPr="0010267A" w:rsidRDefault="005C3CE2" w:rsidP="00C70D11">
            <w:pPr>
              <w:jc w:val="center"/>
              <w:rPr>
                <w:rFonts w:ascii="Arial" w:hAnsi="Arial" w:cs="Arial"/>
                <w:b/>
                <w:color w:val="FFFFFF"/>
                <w:sz w:val="20"/>
                <w:lang w:val="es-MX"/>
              </w:rPr>
            </w:pPr>
            <w:r w:rsidRPr="0010267A">
              <w:rPr>
                <w:rFonts w:ascii="Arial" w:hAnsi="Arial" w:cs="Arial"/>
                <w:b/>
                <w:color w:val="FFFFFF"/>
                <w:sz w:val="20"/>
              </w:rPr>
              <w:t>Cantidad</w:t>
            </w:r>
          </w:p>
        </w:tc>
        <w:tc>
          <w:tcPr>
            <w:tcW w:w="2855" w:type="dxa"/>
            <w:shd w:val="clear" w:color="auto" w:fill="1F3864" w:themeFill="accent5" w:themeFillShade="80"/>
          </w:tcPr>
          <w:p w14:paraId="01A6D575" w14:textId="77777777" w:rsidR="005C3CE2" w:rsidRPr="0010267A" w:rsidRDefault="005C3CE2" w:rsidP="00C70D11">
            <w:pPr>
              <w:jc w:val="center"/>
              <w:rPr>
                <w:rFonts w:ascii="Arial" w:hAnsi="Arial" w:cs="Arial"/>
                <w:color w:val="FFFFFF"/>
                <w:sz w:val="20"/>
                <w:lang w:val="es-MX"/>
              </w:rPr>
            </w:pPr>
            <w:r w:rsidRPr="0010267A">
              <w:rPr>
                <w:rFonts w:ascii="Arial" w:hAnsi="Arial" w:cs="Arial"/>
                <w:b/>
                <w:color w:val="FFFFFF"/>
                <w:sz w:val="20"/>
              </w:rPr>
              <w:t>Características</w:t>
            </w:r>
          </w:p>
        </w:tc>
        <w:tc>
          <w:tcPr>
            <w:tcW w:w="3623" w:type="dxa"/>
            <w:shd w:val="clear" w:color="auto" w:fill="1F3864" w:themeFill="accent5" w:themeFillShade="80"/>
          </w:tcPr>
          <w:p w14:paraId="7857A7EB" w14:textId="77777777" w:rsidR="005C3CE2" w:rsidRPr="0010267A" w:rsidRDefault="005C3CE2" w:rsidP="00C70D11">
            <w:pPr>
              <w:jc w:val="center"/>
              <w:rPr>
                <w:rFonts w:ascii="Arial" w:hAnsi="Arial" w:cs="Arial"/>
                <w:b/>
                <w:color w:val="FFFFFF"/>
                <w:sz w:val="20"/>
              </w:rPr>
            </w:pPr>
            <w:r w:rsidRPr="0010267A">
              <w:rPr>
                <w:rFonts w:ascii="Arial" w:hAnsi="Arial" w:cs="Arial"/>
                <w:b/>
                <w:color w:val="FFFFFF"/>
                <w:sz w:val="20"/>
              </w:rPr>
              <w:t xml:space="preserve">Ubicación </w:t>
            </w:r>
          </w:p>
        </w:tc>
      </w:tr>
      <w:tr w:rsidR="005C3CE2" w:rsidRPr="0010267A" w14:paraId="5CEB7222" w14:textId="77777777" w:rsidTr="00C70D11">
        <w:trPr>
          <w:trHeight w:val="593"/>
          <w:jc w:val="center"/>
        </w:trPr>
        <w:tc>
          <w:tcPr>
            <w:tcW w:w="1526" w:type="dxa"/>
            <w:vAlign w:val="center"/>
          </w:tcPr>
          <w:p w14:paraId="6BF18C85" w14:textId="77777777" w:rsidR="005C3CE2" w:rsidRPr="0010267A" w:rsidRDefault="005C3CE2" w:rsidP="00C70D11">
            <w:pPr>
              <w:rPr>
                <w:rFonts w:ascii="Arial" w:hAnsi="Arial" w:cs="Arial"/>
                <w:sz w:val="20"/>
                <w:lang w:val="es-MX"/>
              </w:rPr>
            </w:pPr>
            <w:r w:rsidRPr="0010267A">
              <w:rPr>
                <w:rFonts w:ascii="Arial" w:hAnsi="Arial" w:cs="Arial"/>
                <w:sz w:val="20"/>
                <w:lang w:val="es-MX"/>
              </w:rPr>
              <w:lastRenderedPageBreak/>
              <w:t>Canguro</w:t>
            </w:r>
          </w:p>
        </w:tc>
        <w:tc>
          <w:tcPr>
            <w:tcW w:w="1588" w:type="dxa"/>
            <w:vAlign w:val="center"/>
          </w:tcPr>
          <w:p w14:paraId="2CA8CE31" w14:textId="77777777" w:rsidR="005C3CE2" w:rsidRPr="0010267A" w:rsidRDefault="00173E78" w:rsidP="00173E78">
            <w:pPr>
              <w:jc w:val="center"/>
              <w:rPr>
                <w:rFonts w:ascii="Arial" w:hAnsi="Arial" w:cs="Arial"/>
                <w:sz w:val="20"/>
                <w:lang w:val="es-MX"/>
              </w:rPr>
            </w:pPr>
            <w:r w:rsidRPr="0010267A">
              <w:rPr>
                <w:rFonts w:ascii="Arial" w:hAnsi="Arial" w:cs="Arial"/>
                <w:sz w:val="20"/>
                <w:lang w:val="es-MX"/>
              </w:rPr>
              <w:t>1</w:t>
            </w:r>
          </w:p>
        </w:tc>
        <w:tc>
          <w:tcPr>
            <w:tcW w:w="2855" w:type="dxa"/>
            <w:vAlign w:val="center"/>
          </w:tcPr>
          <w:p w14:paraId="62FAFBA6" w14:textId="364E4157" w:rsidR="005C3CE2" w:rsidRPr="0010267A" w:rsidRDefault="005C3CE2" w:rsidP="00C70D11">
            <w:pPr>
              <w:jc w:val="center"/>
              <w:rPr>
                <w:rFonts w:ascii="Arial" w:hAnsi="Arial" w:cs="Arial"/>
                <w:sz w:val="20"/>
                <w:lang w:val="es-MX"/>
              </w:rPr>
            </w:pPr>
            <w:r w:rsidRPr="0010267A">
              <w:rPr>
                <w:rFonts w:ascii="Arial" w:hAnsi="Arial" w:cs="Arial"/>
                <w:sz w:val="20"/>
                <w:lang w:val="es-MX"/>
              </w:rPr>
              <w:t xml:space="preserve">Botiquín clase </w:t>
            </w:r>
            <w:r w:rsidR="00B10C87">
              <w:rPr>
                <w:rFonts w:ascii="Arial" w:hAnsi="Arial" w:cs="Arial"/>
                <w:sz w:val="20"/>
                <w:lang w:val="es-MX"/>
              </w:rPr>
              <w:t>B</w:t>
            </w:r>
          </w:p>
        </w:tc>
        <w:tc>
          <w:tcPr>
            <w:tcW w:w="3623" w:type="dxa"/>
          </w:tcPr>
          <w:p w14:paraId="519504F1" w14:textId="4A228297" w:rsidR="005C3CE2" w:rsidRPr="0010267A" w:rsidRDefault="005C3CE2" w:rsidP="00173E78">
            <w:pPr>
              <w:jc w:val="center"/>
              <w:rPr>
                <w:rFonts w:ascii="Arial" w:hAnsi="Arial" w:cs="Arial"/>
                <w:sz w:val="20"/>
                <w:lang w:val="es-MX"/>
              </w:rPr>
            </w:pPr>
            <w:r w:rsidRPr="0010267A">
              <w:rPr>
                <w:rFonts w:ascii="Arial" w:hAnsi="Arial" w:cs="Arial"/>
                <w:sz w:val="20"/>
                <w:lang w:val="es-MX"/>
              </w:rPr>
              <w:t xml:space="preserve">Pisos: </w:t>
            </w:r>
            <w:r w:rsidR="00B10C87">
              <w:rPr>
                <w:rFonts w:ascii="Arial" w:hAnsi="Arial" w:cs="Arial"/>
                <w:sz w:val="20"/>
                <w:lang w:val="es-MX"/>
              </w:rPr>
              <w:t>1</w:t>
            </w:r>
          </w:p>
        </w:tc>
      </w:tr>
      <w:tr w:rsidR="005C3CE2" w:rsidRPr="0010267A" w14:paraId="1C1D15FB" w14:textId="77777777" w:rsidTr="00C70D11">
        <w:trPr>
          <w:trHeight w:val="545"/>
          <w:jc w:val="center"/>
        </w:trPr>
        <w:tc>
          <w:tcPr>
            <w:tcW w:w="1526" w:type="dxa"/>
            <w:vAlign w:val="center"/>
          </w:tcPr>
          <w:p w14:paraId="4F86615C" w14:textId="77777777" w:rsidR="005C3CE2" w:rsidRPr="0010267A" w:rsidRDefault="005C3CE2" w:rsidP="00C70D11">
            <w:pPr>
              <w:rPr>
                <w:rFonts w:ascii="Arial" w:hAnsi="Arial" w:cs="Arial"/>
                <w:sz w:val="20"/>
                <w:lang w:val="es-MX"/>
              </w:rPr>
            </w:pPr>
            <w:r w:rsidRPr="0010267A">
              <w:rPr>
                <w:rFonts w:ascii="Arial" w:hAnsi="Arial" w:cs="Arial"/>
                <w:sz w:val="20"/>
                <w:lang w:val="es-MX"/>
              </w:rPr>
              <w:t>D.E.A.</w:t>
            </w:r>
          </w:p>
        </w:tc>
        <w:tc>
          <w:tcPr>
            <w:tcW w:w="1588" w:type="dxa"/>
            <w:vAlign w:val="center"/>
          </w:tcPr>
          <w:p w14:paraId="7151EC8C" w14:textId="77777777" w:rsidR="005C3CE2" w:rsidRPr="0010267A" w:rsidRDefault="00173E78" w:rsidP="00173E78">
            <w:pPr>
              <w:jc w:val="center"/>
              <w:rPr>
                <w:rFonts w:ascii="Arial" w:hAnsi="Arial" w:cs="Arial"/>
                <w:sz w:val="20"/>
                <w:lang w:val="es-MX"/>
              </w:rPr>
            </w:pPr>
            <w:r w:rsidRPr="0010267A">
              <w:rPr>
                <w:rFonts w:ascii="Arial" w:hAnsi="Arial" w:cs="Arial"/>
                <w:sz w:val="20"/>
                <w:lang w:val="es-MX"/>
              </w:rPr>
              <w:t>1</w:t>
            </w:r>
          </w:p>
        </w:tc>
        <w:tc>
          <w:tcPr>
            <w:tcW w:w="2855" w:type="dxa"/>
            <w:vAlign w:val="center"/>
          </w:tcPr>
          <w:p w14:paraId="6EECA6CD" w14:textId="77777777" w:rsidR="005C3CE2" w:rsidRPr="0010267A" w:rsidRDefault="005C3CE2" w:rsidP="00C70D11">
            <w:pPr>
              <w:jc w:val="center"/>
              <w:rPr>
                <w:rFonts w:ascii="Arial" w:hAnsi="Arial" w:cs="Arial"/>
                <w:sz w:val="20"/>
                <w:lang w:val="es-MX"/>
              </w:rPr>
            </w:pPr>
            <w:r w:rsidRPr="0010267A">
              <w:rPr>
                <w:rFonts w:ascii="Arial" w:hAnsi="Arial" w:cs="Arial"/>
                <w:sz w:val="20"/>
                <w:lang w:val="es-MX"/>
              </w:rPr>
              <w:t>Desfibrilador Externo Automático</w:t>
            </w:r>
          </w:p>
        </w:tc>
        <w:tc>
          <w:tcPr>
            <w:tcW w:w="3623" w:type="dxa"/>
          </w:tcPr>
          <w:p w14:paraId="07C7EEB4" w14:textId="77777777" w:rsidR="005C3CE2" w:rsidRPr="0010267A" w:rsidRDefault="005C3CE2" w:rsidP="00173E78">
            <w:pPr>
              <w:jc w:val="center"/>
              <w:rPr>
                <w:rFonts w:ascii="Arial" w:hAnsi="Arial" w:cs="Arial"/>
                <w:sz w:val="20"/>
                <w:lang w:val="es-MX"/>
              </w:rPr>
            </w:pPr>
            <w:r w:rsidRPr="0010267A">
              <w:rPr>
                <w:rFonts w:ascii="Arial" w:hAnsi="Arial" w:cs="Arial"/>
                <w:sz w:val="20"/>
                <w:lang w:val="es-MX"/>
              </w:rPr>
              <w:t xml:space="preserve">Pisos: </w:t>
            </w:r>
            <w:r w:rsidR="00173E78" w:rsidRPr="0010267A">
              <w:rPr>
                <w:rFonts w:ascii="Arial" w:hAnsi="Arial" w:cs="Arial"/>
                <w:sz w:val="20"/>
                <w:lang w:val="es-MX"/>
              </w:rPr>
              <w:t>1</w:t>
            </w:r>
          </w:p>
        </w:tc>
      </w:tr>
      <w:tr w:rsidR="005C3CE2" w:rsidRPr="0010267A" w14:paraId="361F509F" w14:textId="77777777" w:rsidTr="00C70D11">
        <w:trPr>
          <w:trHeight w:val="549"/>
          <w:jc w:val="center"/>
        </w:trPr>
        <w:tc>
          <w:tcPr>
            <w:tcW w:w="1526" w:type="dxa"/>
            <w:vAlign w:val="center"/>
          </w:tcPr>
          <w:p w14:paraId="22E10691" w14:textId="77777777" w:rsidR="005C3CE2" w:rsidRPr="0010267A" w:rsidRDefault="005C3CE2" w:rsidP="00C70D11">
            <w:pPr>
              <w:rPr>
                <w:rFonts w:ascii="Arial" w:hAnsi="Arial" w:cs="Arial"/>
                <w:sz w:val="20"/>
                <w:lang w:val="es-MX"/>
              </w:rPr>
            </w:pPr>
            <w:r w:rsidRPr="0010267A">
              <w:rPr>
                <w:rFonts w:ascii="Arial" w:hAnsi="Arial" w:cs="Arial"/>
                <w:sz w:val="20"/>
                <w:lang w:val="es-MX"/>
              </w:rPr>
              <w:t xml:space="preserve">Botiquín tipo Morral </w:t>
            </w:r>
          </w:p>
        </w:tc>
        <w:tc>
          <w:tcPr>
            <w:tcW w:w="1588" w:type="dxa"/>
            <w:vAlign w:val="center"/>
          </w:tcPr>
          <w:p w14:paraId="2DC5ADFC" w14:textId="77777777" w:rsidR="005C3CE2" w:rsidRPr="0010267A" w:rsidRDefault="00173E78" w:rsidP="00173E78">
            <w:pPr>
              <w:jc w:val="center"/>
              <w:rPr>
                <w:rFonts w:ascii="Arial" w:hAnsi="Arial" w:cs="Arial"/>
                <w:sz w:val="20"/>
                <w:lang w:val="es-MX"/>
              </w:rPr>
            </w:pPr>
            <w:r w:rsidRPr="0010267A">
              <w:rPr>
                <w:rFonts w:ascii="Arial" w:hAnsi="Arial" w:cs="Arial"/>
                <w:sz w:val="20"/>
                <w:lang w:val="es-MX"/>
              </w:rPr>
              <w:t>1</w:t>
            </w:r>
          </w:p>
        </w:tc>
        <w:tc>
          <w:tcPr>
            <w:tcW w:w="2855" w:type="dxa"/>
            <w:vAlign w:val="center"/>
          </w:tcPr>
          <w:p w14:paraId="13B07710" w14:textId="77777777" w:rsidR="005C3CE2" w:rsidRPr="0010267A" w:rsidRDefault="005C3CE2" w:rsidP="00C70D11">
            <w:pPr>
              <w:jc w:val="center"/>
              <w:rPr>
                <w:rFonts w:ascii="Arial" w:hAnsi="Arial" w:cs="Arial"/>
                <w:sz w:val="20"/>
                <w:lang w:val="es-MX"/>
              </w:rPr>
            </w:pPr>
            <w:r w:rsidRPr="0010267A">
              <w:rPr>
                <w:rFonts w:ascii="Arial" w:hAnsi="Arial" w:cs="Arial"/>
                <w:sz w:val="20"/>
                <w:lang w:val="es-MX"/>
              </w:rPr>
              <w:t>Botiquín Tipo B</w:t>
            </w:r>
          </w:p>
        </w:tc>
        <w:tc>
          <w:tcPr>
            <w:tcW w:w="3623" w:type="dxa"/>
          </w:tcPr>
          <w:p w14:paraId="73D46478" w14:textId="73EBD861" w:rsidR="005C3CE2" w:rsidRPr="0010267A" w:rsidRDefault="005C3CE2" w:rsidP="00173E78">
            <w:pPr>
              <w:jc w:val="center"/>
              <w:rPr>
                <w:rFonts w:ascii="Arial" w:hAnsi="Arial" w:cs="Arial"/>
                <w:sz w:val="20"/>
                <w:lang w:val="es-MX"/>
              </w:rPr>
            </w:pPr>
            <w:r w:rsidRPr="0010267A">
              <w:rPr>
                <w:rFonts w:ascii="Arial" w:hAnsi="Arial" w:cs="Arial"/>
                <w:sz w:val="20"/>
                <w:lang w:val="es-MX"/>
              </w:rPr>
              <w:t xml:space="preserve">Pisos </w:t>
            </w:r>
            <w:r w:rsidR="00FC78F0">
              <w:rPr>
                <w:rFonts w:ascii="Arial" w:hAnsi="Arial" w:cs="Arial"/>
                <w:sz w:val="20"/>
                <w:lang w:val="es-MX"/>
              </w:rPr>
              <w:t>1</w:t>
            </w:r>
          </w:p>
        </w:tc>
      </w:tr>
      <w:tr w:rsidR="005C3CE2" w:rsidRPr="0010267A" w14:paraId="29413393" w14:textId="77777777" w:rsidTr="00C70D11">
        <w:trPr>
          <w:trHeight w:val="498"/>
          <w:jc w:val="center"/>
        </w:trPr>
        <w:tc>
          <w:tcPr>
            <w:tcW w:w="1526" w:type="dxa"/>
            <w:vAlign w:val="center"/>
          </w:tcPr>
          <w:p w14:paraId="6A64B582" w14:textId="77777777" w:rsidR="005C3CE2" w:rsidRPr="0010267A" w:rsidRDefault="005C3CE2" w:rsidP="00C70D11">
            <w:pPr>
              <w:rPr>
                <w:rFonts w:ascii="Arial" w:hAnsi="Arial" w:cs="Arial"/>
                <w:sz w:val="20"/>
                <w:lang w:val="es-MX"/>
              </w:rPr>
            </w:pPr>
            <w:r w:rsidRPr="0010267A">
              <w:rPr>
                <w:rFonts w:ascii="Arial" w:hAnsi="Arial" w:cs="Arial"/>
                <w:sz w:val="20"/>
                <w:lang w:val="es-MX"/>
              </w:rPr>
              <w:t>Camilla (F.E.L.)</w:t>
            </w:r>
          </w:p>
        </w:tc>
        <w:tc>
          <w:tcPr>
            <w:tcW w:w="1588" w:type="dxa"/>
            <w:vAlign w:val="center"/>
          </w:tcPr>
          <w:p w14:paraId="34941C96" w14:textId="77777777" w:rsidR="005C3CE2" w:rsidRPr="0010267A" w:rsidRDefault="00173E78" w:rsidP="00173E78">
            <w:pPr>
              <w:jc w:val="center"/>
              <w:rPr>
                <w:rFonts w:ascii="Arial" w:hAnsi="Arial" w:cs="Arial"/>
                <w:sz w:val="20"/>
                <w:lang w:val="es-MX"/>
              </w:rPr>
            </w:pPr>
            <w:r w:rsidRPr="0010267A">
              <w:rPr>
                <w:rFonts w:ascii="Arial" w:hAnsi="Arial" w:cs="Arial"/>
                <w:sz w:val="20"/>
                <w:lang w:val="es-MX"/>
              </w:rPr>
              <w:t>6</w:t>
            </w:r>
          </w:p>
        </w:tc>
        <w:tc>
          <w:tcPr>
            <w:tcW w:w="2855" w:type="dxa"/>
            <w:vAlign w:val="center"/>
          </w:tcPr>
          <w:p w14:paraId="31197099" w14:textId="77777777" w:rsidR="005C3CE2" w:rsidRPr="0010267A" w:rsidRDefault="005C3CE2" w:rsidP="00C70D11">
            <w:pPr>
              <w:jc w:val="center"/>
              <w:rPr>
                <w:rFonts w:ascii="Arial" w:hAnsi="Arial" w:cs="Arial"/>
                <w:sz w:val="20"/>
                <w:lang w:val="es-MX"/>
              </w:rPr>
            </w:pPr>
            <w:r w:rsidRPr="0010267A">
              <w:rPr>
                <w:rFonts w:ascii="Arial" w:hAnsi="Arial" w:cs="Arial"/>
                <w:sz w:val="20"/>
                <w:lang w:val="es-MX"/>
              </w:rPr>
              <w:t>Portátil rígida en plástico</w:t>
            </w:r>
          </w:p>
        </w:tc>
        <w:tc>
          <w:tcPr>
            <w:tcW w:w="3623" w:type="dxa"/>
          </w:tcPr>
          <w:p w14:paraId="380169B6" w14:textId="77777777" w:rsidR="005C3CE2" w:rsidRPr="0010267A" w:rsidRDefault="005C3CE2" w:rsidP="00173E78">
            <w:pPr>
              <w:jc w:val="center"/>
              <w:rPr>
                <w:rFonts w:ascii="Arial" w:hAnsi="Arial" w:cs="Arial"/>
                <w:sz w:val="20"/>
                <w:lang w:val="es-MX"/>
              </w:rPr>
            </w:pPr>
            <w:r w:rsidRPr="0010267A">
              <w:rPr>
                <w:rFonts w:ascii="Arial" w:hAnsi="Arial" w:cs="Arial"/>
                <w:sz w:val="20"/>
                <w:lang w:val="es-MX"/>
              </w:rPr>
              <w:t>Pisos: 1,2,3,4,5,6,</w:t>
            </w:r>
          </w:p>
        </w:tc>
      </w:tr>
    </w:tbl>
    <w:p w14:paraId="45645AAE" w14:textId="643766F7" w:rsidR="005C3CE2" w:rsidRPr="00A61BB1" w:rsidRDefault="003B3024" w:rsidP="005C3CE2">
      <w:pPr>
        <w:rPr>
          <w:rFonts w:ascii="Arial" w:hAnsi="Arial" w:cs="Arial"/>
          <w:color w:val="FF0000"/>
          <w:sz w:val="24"/>
          <w:szCs w:val="24"/>
        </w:rPr>
      </w:pPr>
      <w:hyperlink r:id="rId48" w:history="1">
        <w:r w:rsidR="005C3CE2" w:rsidRPr="00A53FF7">
          <w:rPr>
            <w:rStyle w:val="Hipervnculo"/>
            <w:rFonts w:ascii="Arial" w:hAnsi="Arial" w:cs="Arial"/>
            <w:sz w:val="24"/>
            <w:szCs w:val="24"/>
          </w:rPr>
          <w:t xml:space="preserve">Ver anexo </w:t>
        </w:r>
        <w:r w:rsidR="00C8644B" w:rsidRPr="00A53FF7">
          <w:rPr>
            <w:rStyle w:val="Hipervnculo"/>
            <w:rFonts w:ascii="Arial" w:hAnsi="Arial" w:cs="Arial"/>
            <w:sz w:val="24"/>
            <w:szCs w:val="24"/>
          </w:rPr>
          <w:t>3</w:t>
        </w:r>
        <w:r w:rsidR="005C3CE2" w:rsidRPr="00A53FF7">
          <w:rPr>
            <w:rStyle w:val="Hipervnculo"/>
            <w:rFonts w:ascii="Arial" w:hAnsi="Arial" w:cs="Arial"/>
            <w:sz w:val="24"/>
            <w:szCs w:val="24"/>
          </w:rPr>
          <w:t>. Lista de elementos de primeros</w:t>
        </w:r>
      </w:hyperlink>
    </w:p>
    <w:p w14:paraId="35F79B9B" w14:textId="77777777" w:rsidR="005C3CE2" w:rsidRPr="00D470FE" w:rsidRDefault="00112313" w:rsidP="002457B7">
      <w:pPr>
        <w:pStyle w:val="Ttulo2"/>
        <w:spacing w:before="0"/>
        <w:ind w:left="1425"/>
      </w:pPr>
      <w:bookmarkStart w:id="160" w:name="_Toc148106568"/>
      <w:r w:rsidRPr="00D470FE">
        <w:t>SALIDAS DE EVACUACIÓN</w:t>
      </w:r>
      <w:bookmarkEnd w:id="160"/>
    </w:p>
    <w:p w14:paraId="77194D57" w14:textId="77777777" w:rsidR="005C3CE2" w:rsidRPr="00693F39" w:rsidRDefault="005C3CE2" w:rsidP="005C3CE2">
      <w:pPr>
        <w:jc w:val="both"/>
        <w:rPr>
          <w:rFonts w:ascii="Arial" w:hAnsi="Arial" w:cs="Arial"/>
          <w:b/>
          <w:sz w:val="24"/>
          <w:szCs w:val="24"/>
        </w:rPr>
      </w:pPr>
    </w:p>
    <w:p w14:paraId="20B9001D" w14:textId="77777777" w:rsidR="005C3CE2" w:rsidRDefault="005C3CE2" w:rsidP="005C3CE2">
      <w:pPr>
        <w:jc w:val="both"/>
        <w:rPr>
          <w:rFonts w:ascii="Arial" w:hAnsi="Arial" w:cs="Arial"/>
          <w:sz w:val="24"/>
          <w:szCs w:val="24"/>
        </w:rPr>
      </w:pPr>
      <w:r w:rsidRPr="00693F39">
        <w:rPr>
          <w:rFonts w:ascii="Arial" w:hAnsi="Arial" w:cs="Arial"/>
          <w:sz w:val="24"/>
          <w:szCs w:val="24"/>
        </w:rPr>
        <w:t xml:space="preserve">El edificio </w:t>
      </w:r>
      <w:r w:rsidR="00173E78">
        <w:rPr>
          <w:rFonts w:ascii="Arial" w:hAnsi="Arial" w:cs="Arial"/>
          <w:sz w:val="24"/>
          <w:szCs w:val="24"/>
        </w:rPr>
        <w:t xml:space="preserve">Nuevo Milenio </w:t>
      </w:r>
      <w:r w:rsidRPr="00693F39">
        <w:rPr>
          <w:rFonts w:ascii="Arial" w:hAnsi="Arial" w:cs="Arial"/>
          <w:sz w:val="24"/>
          <w:szCs w:val="24"/>
        </w:rPr>
        <w:t xml:space="preserve">cuenta con </w:t>
      </w:r>
      <w:r w:rsidR="00173E78">
        <w:rPr>
          <w:rFonts w:ascii="Arial" w:hAnsi="Arial" w:cs="Arial"/>
          <w:sz w:val="24"/>
          <w:szCs w:val="24"/>
        </w:rPr>
        <w:t xml:space="preserve">dos (2) </w:t>
      </w:r>
      <w:r w:rsidRPr="00693F39">
        <w:rPr>
          <w:rFonts w:ascii="Arial" w:hAnsi="Arial" w:cs="Arial"/>
          <w:sz w:val="24"/>
          <w:szCs w:val="24"/>
        </w:rPr>
        <w:t>salidas de emergencia</w:t>
      </w:r>
      <w:r w:rsidR="00173E78">
        <w:rPr>
          <w:rFonts w:ascii="Arial" w:hAnsi="Arial" w:cs="Arial"/>
          <w:sz w:val="24"/>
          <w:szCs w:val="24"/>
        </w:rPr>
        <w:t>; una por la entrada principal y la otra por el parqueadero.</w:t>
      </w:r>
    </w:p>
    <w:p w14:paraId="74461599" w14:textId="082FE464" w:rsidR="004540D1" w:rsidRPr="004540D1" w:rsidRDefault="004540D1" w:rsidP="004540D1">
      <w:pPr>
        <w:jc w:val="center"/>
        <w:rPr>
          <w:rFonts w:ascii="Arial" w:hAnsi="Arial" w:cs="Arial"/>
          <w:b/>
          <w:sz w:val="24"/>
          <w:szCs w:val="24"/>
        </w:rPr>
      </w:pPr>
      <w:r w:rsidRPr="004540D1">
        <w:rPr>
          <w:rFonts w:ascii="Arial" w:hAnsi="Arial" w:cs="Arial"/>
          <w:b/>
          <w:sz w:val="24"/>
          <w:szCs w:val="24"/>
        </w:rPr>
        <w:t>Salida de emergencia entrada principal</w:t>
      </w:r>
    </w:p>
    <w:p w14:paraId="3FB79035" w14:textId="77777777" w:rsidR="004540D1" w:rsidRDefault="004540D1" w:rsidP="004540D1">
      <w:pPr>
        <w:jc w:val="center"/>
        <w:rPr>
          <w:rFonts w:ascii="Arial" w:hAnsi="Arial" w:cs="Arial"/>
          <w:b/>
          <w:sz w:val="24"/>
          <w:szCs w:val="24"/>
        </w:rPr>
      </w:pPr>
      <w:r w:rsidRPr="004540D1">
        <w:rPr>
          <w:rFonts w:ascii="Arial" w:hAnsi="Arial" w:cs="Arial"/>
          <w:b/>
          <w:sz w:val="24"/>
          <w:szCs w:val="24"/>
        </w:rPr>
        <w:t xml:space="preserve">Salida de emergencia </w:t>
      </w:r>
      <w:r>
        <w:rPr>
          <w:rFonts w:ascii="Arial" w:hAnsi="Arial" w:cs="Arial"/>
          <w:b/>
          <w:sz w:val="24"/>
          <w:szCs w:val="24"/>
        </w:rPr>
        <w:t>parqueadero</w:t>
      </w:r>
    </w:p>
    <w:p w14:paraId="3AA6E18C" w14:textId="30FAC56E" w:rsidR="004540D1" w:rsidRPr="00A61BB1" w:rsidRDefault="004540D1" w:rsidP="004540D1">
      <w:pPr>
        <w:rPr>
          <w:rFonts w:ascii="Arial" w:hAnsi="Arial" w:cs="Arial"/>
          <w:sz w:val="24"/>
          <w:szCs w:val="24"/>
        </w:rPr>
      </w:pPr>
      <w:r w:rsidRPr="00A61BB1">
        <w:rPr>
          <w:rFonts w:ascii="Arial" w:hAnsi="Arial" w:cs="Arial"/>
          <w:sz w:val="24"/>
          <w:szCs w:val="24"/>
        </w:rPr>
        <w:t xml:space="preserve">Ver anexo </w:t>
      </w:r>
      <w:r w:rsidR="00846E6F">
        <w:rPr>
          <w:rFonts w:ascii="Arial" w:hAnsi="Arial" w:cs="Arial"/>
          <w:sz w:val="24"/>
          <w:szCs w:val="24"/>
        </w:rPr>
        <w:t>7</w:t>
      </w:r>
      <w:r w:rsidRPr="00A61BB1">
        <w:rPr>
          <w:rFonts w:ascii="Arial" w:hAnsi="Arial" w:cs="Arial"/>
          <w:sz w:val="24"/>
          <w:szCs w:val="24"/>
        </w:rPr>
        <w:t xml:space="preserve"> Planos de evacuación edificio Nuevo Milenio</w:t>
      </w:r>
    </w:p>
    <w:p w14:paraId="2F277AD9" w14:textId="77777777" w:rsidR="005C3CE2" w:rsidRDefault="00112313" w:rsidP="002457B7">
      <w:pPr>
        <w:pStyle w:val="Ttulo2"/>
        <w:spacing w:before="0"/>
        <w:ind w:left="1425"/>
      </w:pPr>
      <w:bookmarkStart w:id="161" w:name="_Toc148106569"/>
      <w:r w:rsidRPr="00AA4499">
        <w:t xml:space="preserve">PUNTO DE ENCUENTRO EDIFICIO </w:t>
      </w:r>
      <w:r>
        <w:t>NUEVO MILENIO</w:t>
      </w:r>
      <w:bookmarkEnd w:id="161"/>
    </w:p>
    <w:p w14:paraId="18A09925" w14:textId="77777777" w:rsidR="005C3CE2" w:rsidRPr="00C77544" w:rsidRDefault="004540D1" w:rsidP="003F3D01">
      <w:pPr>
        <w:jc w:val="both"/>
        <w:rPr>
          <w:rFonts w:ascii="Arial" w:hAnsi="Arial" w:cs="Arial"/>
          <w:b/>
        </w:rPr>
      </w:pPr>
      <w:r w:rsidRPr="00F02B99">
        <w:rPr>
          <w:rFonts w:ascii="Arial" w:hAnsi="Arial" w:cs="Arial"/>
          <w:sz w:val="24"/>
        </w:rPr>
        <w:t>En el momento de realizar una evacuación por orden del C.O.E. y/o Coordinador de Emergencias en acompañamiento de la Brigada de Emergencias se tiene establecido que las personas saldrán al costado occidental por la puerta de la carrera 7 # 31ª - 36, y si es posible verificar los factores de peligro de amenazas que sean de bajo riesgo; se tiene habilitada la puerta del parqueadero, caminaran asía la carrera 7 para encontraren con las demás personas llegando al Parque Nacional Enrique Olaya Herrera, que es el Punto de Encuentro (P.E., carrera 7 y Calle 35 Nº 3 - 50).</w:t>
      </w:r>
    </w:p>
    <w:p w14:paraId="641FF0C3" w14:textId="6F8362BA" w:rsidR="00FC4BF6" w:rsidRDefault="00FC4BF6" w:rsidP="00FC4BF6">
      <w:pPr>
        <w:jc w:val="both"/>
        <w:rPr>
          <w:rFonts w:ascii="Arial" w:hAnsi="Arial" w:cs="Arial"/>
          <w:sz w:val="24"/>
        </w:rPr>
      </w:pPr>
      <w:bookmarkStart w:id="162" w:name="_Toc79474991"/>
      <w:bookmarkStart w:id="163" w:name="_Toc79475148"/>
      <w:bookmarkStart w:id="164" w:name="_Toc79475311"/>
      <w:bookmarkStart w:id="165" w:name="_Toc79476297"/>
      <w:bookmarkStart w:id="166" w:name="_Toc79476480"/>
      <w:bookmarkStart w:id="167" w:name="_Toc79476866"/>
      <w:bookmarkStart w:id="168" w:name="_Toc79477020"/>
      <w:bookmarkStart w:id="169" w:name="_Toc79680088"/>
      <w:bookmarkStart w:id="170" w:name="_Toc79680246"/>
      <w:bookmarkEnd w:id="162"/>
      <w:bookmarkEnd w:id="163"/>
      <w:bookmarkEnd w:id="164"/>
      <w:bookmarkEnd w:id="165"/>
      <w:bookmarkEnd w:id="166"/>
      <w:bookmarkEnd w:id="167"/>
      <w:bookmarkEnd w:id="168"/>
      <w:bookmarkEnd w:id="169"/>
      <w:bookmarkEnd w:id="170"/>
      <w:r w:rsidRPr="00FC4BF6">
        <w:rPr>
          <w:rFonts w:ascii="Arial" w:hAnsi="Arial" w:cs="Arial"/>
          <w:sz w:val="24"/>
        </w:rPr>
        <w:t xml:space="preserve">En el anexo </w:t>
      </w:r>
      <w:r w:rsidR="00846E6F">
        <w:rPr>
          <w:rFonts w:ascii="Arial" w:hAnsi="Arial" w:cs="Arial"/>
          <w:sz w:val="24"/>
        </w:rPr>
        <w:t>4 al 6</w:t>
      </w:r>
      <w:r w:rsidRPr="00FC4BF6">
        <w:rPr>
          <w:rFonts w:ascii="Arial" w:hAnsi="Arial" w:cs="Arial"/>
          <w:sz w:val="24"/>
        </w:rPr>
        <w:t xml:space="preserve"> Información centros de trabajo adicionales, se relaciona la información correspondiente a bodegas, casas nacionales y locales y metrología legal.  Es importante tener en cuenta que la Entidad se acoge a los Planes de Emergencia establecidos en cada centro de trabajo operan.</w:t>
      </w:r>
    </w:p>
    <w:p w14:paraId="38645E41" w14:textId="30D750EA" w:rsidR="009C5543" w:rsidRDefault="00FC78F0" w:rsidP="00FC4BF6">
      <w:pPr>
        <w:jc w:val="both"/>
        <w:rPr>
          <w:rFonts w:ascii="Arial" w:hAnsi="Arial" w:cs="Arial"/>
          <w:sz w:val="24"/>
        </w:rPr>
      </w:pPr>
      <w:r w:rsidRPr="009C5543">
        <w:rPr>
          <w:rFonts w:ascii="Arial" w:hAnsi="Arial" w:cs="Arial"/>
          <w:noProof/>
          <w:sz w:val="24"/>
          <w:lang w:eastAsia="es-CO"/>
        </w:rPr>
        <w:lastRenderedPageBreak/>
        <w:drawing>
          <wp:anchor distT="0" distB="0" distL="114300" distR="114300" simplePos="0" relativeHeight="251779072" behindDoc="0" locked="0" layoutInCell="1" allowOverlap="1" wp14:anchorId="7FEF3661" wp14:editId="6568C408">
            <wp:simplePos x="0" y="0"/>
            <wp:positionH relativeFrom="column">
              <wp:posOffset>3925570</wp:posOffset>
            </wp:positionH>
            <wp:positionV relativeFrom="page">
              <wp:posOffset>1689100</wp:posOffset>
            </wp:positionV>
            <wp:extent cx="2287905" cy="2025650"/>
            <wp:effectExtent l="76200" t="76200" r="131445" b="127000"/>
            <wp:wrapTopAndBottom/>
            <wp:docPr id="34" name="Imagen 8"/>
            <wp:cNvGraphicFramePr/>
            <a:graphic xmlns:a="http://schemas.openxmlformats.org/drawingml/2006/main">
              <a:graphicData uri="http://schemas.openxmlformats.org/drawingml/2006/picture">
                <pic:pic xmlns:pic="http://schemas.openxmlformats.org/drawingml/2006/picture">
                  <pic:nvPicPr>
                    <pic:cNvPr id="9" name="Imagen 8"/>
                    <pic:cNvPicPr/>
                  </pic:nvPicPr>
                  <pic:blipFill rotWithShape="1">
                    <a:blip r:embed="rId49" cstate="print">
                      <a:extLst>
                        <a:ext uri="{28A0092B-C50C-407E-A947-70E740481C1C}">
                          <a14:useLocalDpi xmlns:a14="http://schemas.microsoft.com/office/drawing/2010/main" val="0"/>
                        </a:ext>
                      </a:extLst>
                    </a:blip>
                    <a:srcRect l="17922" t="7814" r="6638" b="37098"/>
                    <a:stretch/>
                  </pic:blipFill>
                  <pic:spPr bwMode="auto">
                    <a:xfrm>
                      <a:off x="0" y="0"/>
                      <a:ext cx="2287905" cy="2025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C5543">
        <w:rPr>
          <w:rFonts w:ascii="Arial" w:hAnsi="Arial" w:cs="Arial"/>
          <w:noProof/>
          <w:sz w:val="24"/>
          <w:lang w:eastAsia="es-CO"/>
        </w:rPr>
        <w:drawing>
          <wp:anchor distT="0" distB="0" distL="114300" distR="114300" simplePos="0" relativeHeight="251780096" behindDoc="0" locked="0" layoutInCell="1" allowOverlap="1" wp14:anchorId="5F274E32" wp14:editId="27644BED">
            <wp:simplePos x="0" y="0"/>
            <wp:positionH relativeFrom="column">
              <wp:posOffset>114300</wp:posOffset>
            </wp:positionH>
            <wp:positionV relativeFrom="page">
              <wp:posOffset>1677035</wp:posOffset>
            </wp:positionV>
            <wp:extent cx="3629025" cy="2057400"/>
            <wp:effectExtent l="76200" t="76200" r="142875" b="133350"/>
            <wp:wrapTopAndBottom/>
            <wp:docPr id="520" name="Imagen 6"/>
            <wp:cNvGraphicFramePr/>
            <a:graphic xmlns:a="http://schemas.openxmlformats.org/drawingml/2006/main">
              <a:graphicData uri="http://schemas.openxmlformats.org/drawingml/2006/picture">
                <pic:pic xmlns:pic="http://schemas.openxmlformats.org/drawingml/2006/picture">
                  <pic:nvPicPr>
                    <pic:cNvPr id="7" name="Imagen 6"/>
                    <pic:cNvPicPr/>
                  </pic:nvPicPr>
                  <pic:blipFill rotWithShape="1">
                    <a:blip r:embed="rId50">
                      <a:extLst>
                        <a:ext uri="{28A0092B-C50C-407E-A947-70E740481C1C}">
                          <a14:useLocalDpi xmlns:a14="http://schemas.microsoft.com/office/drawing/2010/main" val="0"/>
                        </a:ext>
                      </a:extLst>
                    </a:blip>
                    <a:srcRect l="27851" t="37000" r="27354" b="21510"/>
                    <a:stretch/>
                  </pic:blipFill>
                  <pic:spPr bwMode="auto">
                    <a:xfrm>
                      <a:off x="0" y="0"/>
                      <a:ext cx="3629025" cy="2057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80AF4A" w14:textId="40478919" w:rsidR="009C5543" w:rsidRDefault="009C5543" w:rsidP="00FC4BF6">
      <w:pPr>
        <w:jc w:val="both"/>
        <w:rPr>
          <w:rFonts w:ascii="Arial" w:hAnsi="Arial" w:cs="Arial"/>
          <w:sz w:val="24"/>
        </w:rPr>
      </w:pPr>
    </w:p>
    <w:p w14:paraId="4CD19541" w14:textId="2C8A9D56" w:rsidR="009C5543" w:rsidRDefault="009C5543" w:rsidP="00FC4BF6">
      <w:pPr>
        <w:jc w:val="both"/>
        <w:rPr>
          <w:rFonts w:ascii="Arial" w:hAnsi="Arial" w:cs="Arial"/>
          <w:sz w:val="24"/>
        </w:rPr>
      </w:pPr>
    </w:p>
    <w:p w14:paraId="1F57C3B2" w14:textId="76CCB7E8" w:rsidR="009C5543" w:rsidRDefault="009C5543" w:rsidP="00FC4BF6">
      <w:pPr>
        <w:jc w:val="both"/>
        <w:rPr>
          <w:rFonts w:ascii="Arial" w:hAnsi="Arial" w:cs="Arial"/>
          <w:sz w:val="24"/>
        </w:rPr>
      </w:pPr>
    </w:p>
    <w:p w14:paraId="04FB386B" w14:textId="6FB37007" w:rsidR="009C5543" w:rsidRDefault="009C5543" w:rsidP="00FC4BF6">
      <w:pPr>
        <w:jc w:val="both"/>
        <w:rPr>
          <w:rFonts w:ascii="Arial" w:hAnsi="Arial" w:cs="Arial"/>
          <w:sz w:val="24"/>
        </w:rPr>
      </w:pPr>
    </w:p>
    <w:p w14:paraId="34B00F8D" w14:textId="7F6400A9" w:rsidR="009C5543" w:rsidRDefault="009C5543" w:rsidP="00FC4BF6">
      <w:pPr>
        <w:jc w:val="both"/>
        <w:rPr>
          <w:rFonts w:ascii="Arial" w:hAnsi="Arial" w:cs="Arial"/>
          <w:sz w:val="24"/>
        </w:rPr>
      </w:pPr>
    </w:p>
    <w:p w14:paraId="61517447" w14:textId="77777777" w:rsidR="009C5543" w:rsidRDefault="009C5543" w:rsidP="00FC4BF6">
      <w:pPr>
        <w:jc w:val="both"/>
        <w:rPr>
          <w:rFonts w:ascii="Arial" w:hAnsi="Arial" w:cs="Arial"/>
          <w:sz w:val="24"/>
        </w:rPr>
      </w:pPr>
    </w:p>
    <w:p w14:paraId="0CE6C2C1" w14:textId="3220D44F" w:rsidR="009C5543" w:rsidRDefault="009C5543" w:rsidP="00FC4BF6">
      <w:pPr>
        <w:jc w:val="both"/>
        <w:rPr>
          <w:rFonts w:ascii="Arial" w:hAnsi="Arial" w:cs="Arial"/>
          <w:sz w:val="24"/>
        </w:rPr>
      </w:pPr>
    </w:p>
    <w:p w14:paraId="307D96A5" w14:textId="5D08F767" w:rsidR="004A0B4D" w:rsidRDefault="004A0B4D" w:rsidP="00FC4BF6">
      <w:pPr>
        <w:jc w:val="both"/>
        <w:rPr>
          <w:rFonts w:ascii="Arial" w:hAnsi="Arial" w:cs="Arial"/>
          <w:sz w:val="24"/>
        </w:rPr>
      </w:pPr>
    </w:p>
    <w:p w14:paraId="3C0824DA" w14:textId="77777777" w:rsidR="004A0B4D" w:rsidRDefault="004A0B4D" w:rsidP="00FC4BF6">
      <w:pPr>
        <w:jc w:val="both"/>
        <w:rPr>
          <w:rFonts w:ascii="Arial" w:hAnsi="Arial" w:cs="Arial"/>
          <w:sz w:val="24"/>
        </w:rPr>
      </w:pPr>
    </w:p>
    <w:p w14:paraId="0BCA1C5D" w14:textId="39342EEF" w:rsidR="009C5543" w:rsidRDefault="009C5543" w:rsidP="00FC4BF6">
      <w:pPr>
        <w:jc w:val="both"/>
        <w:rPr>
          <w:rFonts w:ascii="Arial" w:hAnsi="Arial" w:cs="Arial"/>
          <w:sz w:val="24"/>
        </w:rPr>
      </w:pPr>
    </w:p>
    <w:p w14:paraId="63AEE2BE" w14:textId="77777777" w:rsidR="009C5543" w:rsidRPr="00A44A64" w:rsidRDefault="009C5543" w:rsidP="009C5543">
      <w:pPr>
        <w:pStyle w:val="Ttulo1"/>
        <w:numPr>
          <w:ilvl w:val="0"/>
          <w:numId w:val="0"/>
        </w:numPr>
        <w:spacing w:before="0"/>
        <w:ind w:left="720"/>
        <w:jc w:val="center"/>
      </w:pPr>
      <w:bookmarkStart w:id="171" w:name="_Toc148106570"/>
      <w:r w:rsidRPr="00A44A64">
        <w:t>CAPITULO 5</w:t>
      </w:r>
      <w:bookmarkEnd w:id="171"/>
      <w:r w:rsidRPr="00A44A64">
        <w:t xml:space="preserve"> </w:t>
      </w:r>
    </w:p>
    <w:p w14:paraId="473D6D63" w14:textId="77777777" w:rsidR="009C5543" w:rsidRDefault="009C5543" w:rsidP="009C5543">
      <w:pPr>
        <w:pStyle w:val="Ttulo1"/>
        <w:numPr>
          <w:ilvl w:val="0"/>
          <w:numId w:val="0"/>
        </w:numPr>
        <w:spacing w:before="0"/>
        <w:ind w:left="720"/>
        <w:jc w:val="center"/>
      </w:pPr>
      <w:bookmarkStart w:id="172" w:name="_Toc148106571"/>
      <w:r w:rsidRPr="00A44A64">
        <w:t>IDENTIFICACIÓN DE AMENAZAS</w:t>
      </w:r>
      <w:bookmarkEnd w:id="172"/>
      <w:r w:rsidRPr="00EB2447">
        <w:t xml:space="preserve"> </w:t>
      </w:r>
    </w:p>
    <w:p w14:paraId="1A9A4B0E" w14:textId="77777777" w:rsidR="00257DA3" w:rsidRDefault="00257DA3" w:rsidP="00257DA3">
      <w:pPr>
        <w:pStyle w:val="Ttulo1"/>
        <w:numPr>
          <w:ilvl w:val="0"/>
          <w:numId w:val="0"/>
        </w:numPr>
        <w:spacing w:before="0"/>
        <w:ind w:left="360"/>
      </w:pPr>
    </w:p>
    <w:p w14:paraId="2C3E14A1" w14:textId="77777777" w:rsidR="00257DA3" w:rsidRPr="008274C7" w:rsidRDefault="00257DA3" w:rsidP="00257DA3">
      <w:pPr>
        <w:pStyle w:val="Prrafodelista"/>
        <w:keepNext/>
        <w:keepLines/>
        <w:numPr>
          <w:ilvl w:val="0"/>
          <w:numId w:val="38"/>
        </w:numPr>
        <w:spacing w:before="40" w:after="0"/>
        <w:outlineLvl w:val="1"/>
        <w:rPr>
          <w:rFonts w:ascii="Arial" w:eastAsiaTheme="majorEastAsia" w:hAnsi="Arial" w:cs="Arial"/>
          <w:b/>
          <w:vanish/>
          <w:color w:val="000000" w:themeColor="text1"/>
          <w:sz w:val="24"/>
          <w:szCs w:val="24"/>
        </w:rPr>
      </w:pPr>
      <w:bookmarkStart w:id="173" w:name="_Toc148106572"/>
      <w:bookmarkEnd w:id="173"/>
    </w:p>
    <w:p w14:paraId="64AA3556" w14:textId="77777777" w:rsidR="00257DA3" w:rsidRPr="00EB2447" w:rsidRDefault="00257DA3" w:rsidP="00257DA3">
      <w:pPr>
        <w:pStyle w:val="Ttulo2"/>
        <w:spacing w:before="0"/>
        <w:ind w:left="1425"/>
      </w:pPr>
      <w:bookmarkStart w:id="174" w:name="_Toc148106573"/>
      <w:r w:rsidRPr="00C77544">
        <w:t>INFORMACIÓ</w:t>
      </w:r>
      <w:r w:rsidRPr="00EB2447">
        <w:t xml:space="preserve">N GENERAL </w:t>
      </w:r>
      <w:r w:rsidR="000B28F5">
        <w:t>PARQUE EMPRESARIAL PUERTA DEL SOL</w:t>
      </w:r>
      <w:bookmarkEnd w:id="174"/>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6"/>
        <w:gridCol w:w="1975"/>
        <w:gridCol w:w="1559"/>
        <w:gridCol w:w="1559"/>
        <w:gridCol w:w="1276"/>
        <w:gridCol w:w="1559"/>
      </w:tblGrid>
      <w:tr w:rsidR="00257DA3" w:rsidRPr="003D68B7" w14:paraId="032DDDF4" w14:textId="77777777" w:rsidTr="007F503B">
        <w:trPr>
          <w:trHeight w:val="281"/>
          <w:jc w:val="center"/>
        </w:trPr>
        <w:tc>
          <w:tcPr>
            <w:tcW w:w="9634" w:type="dxa"/>
            <w:gridSpan w:val="6"/>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tcPr>
          <w:p w14:paraId="70CCFDB4" w14:textId="77777777" w:rsidR="00257DA3" w:rsidRPr="00687E98" w:rsidRDefault="00257DA3" w:rsidP="007F503B">
            <w:pPr>
              <w:suppressAutoHyphens/>
              <w:overflowPunct w:val="0"/>
              <w:autoSpaceDE w:val="0"/>
              <w:jc w:val="center"/>
              <w:textAlignment w:val="baseline"/>
              <w:rPr>
                <w:rFonts w:ascii="Arial" w:hAnsi="Arial" w:cs="Arial"/>
                <w:b/>
              </w:rPr>
            </w:pPr>
            <w:r w:rsidRPr="00687E98">
              <w:rPr>
                <w:rFonts w:ascii="Arial" w:hAnsi="Arial" w:cs="Arial"/>
                <w:b/>
              </w:rPr>
              <w:t>Información Geográfica Edificio Nuevo Milenio</w:t>
            </w:r>
          </w:p>
        </w:tc>
      </w:tr>
      <w:tr w:rsidR="00257DA3" w:rsidRPr="004B568E" w14:paraId="29CBD114" w14:textId="77777777" w:rsidTr="007F503B">
        <w:trPr>
          <w:trHeight w:val="206"/>
          <w:jc w:val="center"/>
        </w:trPr>
        <w:tc>
          <w:tcPr>
            <w:tcW w:w="1706" w:type="dxa"/>
          </w:tcPr>
          <w:p w14:paraId="11A87AFD" w14:textId="77777777" w:rsidR="00257DA3" w:rsidRPr="004B568E" w:rsidRDefault="00257DA3" w:rsidP="007F503B">
            <w:pPr>
              <w:suppressAutoHyphens/>
              <w:overflowPunct w:val="0"/>
              <w:autoSpaceDE w:val="0"/>
              <w:jc w:val="both"/>
              <w:textAlignment w:val="baseline"/>
              <w:rPr>
                <w:rFonts w:ascii="Arial" w:hAnsi="Arial" w:cs="Arial"/>
                <w:b/>
                <w:bCs/>
                <w:sz w:val="20"/>
              </w:rPr>
            </w:pPr>
            <w:r w:rsidRPr="004B568E">
              <w:rPr>
                <w:rFonts w:ascii="Arial" w:hAnsi="Arial" w:cs="Arial"/>
                <w:b/>
                <w:bCs/>
                <w:sz w:val="20"/>
              </w:rPr>
              <w:t>Departamento</w:t>
            </w:r>
          </w:p>
        </w:tc>
        <w:tc>
          <w:tcPr>
            <w:tcW w:w="1975" w:type="dxa"/>
            <w:vAlign w:val="bottom"/>
          </w:tcPr>
          <w:p w14:paraId="0782E8E0" w14:textId="77777777" w:rsidR="00257DA3" w:rsidRPr="004B568E" w:rsidRDefault="00257DA3" w:rsidP="007F503B">
            <w:pPr>
              <w:suppressAutoHyphens/>
              <w:overflowPunct w:val="0"/>
              <w:autoSpaceDE w:val="0"/>
              <w:jc w:val="both"/>
              <w:textAlignment w:val="baseline"/>
              <w:rPr>
                <w:rFonts w:ascii="Arial" w:hAnsi="Arial" w:cs="Arial"/>
                <w:sz w:val="20"/>
              </w:rPr>
            </w:pPr>
            <w:r w:rsidRPr="004B568E">
              <w:rPr>
                <w:rFonts w:ascii="Arial" w:hAnsi="Arial" w:cs="Arial"/>
                <w:sz w:val="20"/>
              </w:rPr>
              <w:t>Cundinamarca</w:t>
            </w:r>
            <w:r w:rsidRPr="004B568E">
              <w:rPr>
                <w:rFonts w:ascii="Arial" w:hAnsi="Arial" w:cs="Arial"/>
                <w:bCs/>
                <w:sz w:val="20"/>
              </w:rPr>
              <w:t xml:space="preserve"> </w:t>
            </w:r>
          </w:p>
        </w:tc>
        <w:tc>
          <w:tcPr>
            <w:tcW w:w="1559" w:type="dxa"/>
            <w:vAlign w:val="bottom"/>
          </w:tcPr>
          <w:p w14:paraId="442C7CE4" w14:textId="77777777" w:rsidR="00257DA3" w:rsidRPr="004B568E" w:rsidRDefault="00257DA3" w:rsidP="007F503B">
            <w:pPr>
              <w:suppressAutoHyphens/>
              <w:overflowPunct w:val="0"/>
              <w:autoSpaceDE w:val="0"/>
              <w:jc w:val="both"/>
              <w:textAlignment w:val="baseline"/>
              <w:rPr>
                <w:rFonts w:ascii="Arial" w:hAnsi="Arial" w:cs="Arial"/>
                <w:b/>
                <w:sz w:val="20"/>
              </w:rPr>
            </w:pPr>
            <w:r w:rsidRPr="004B568E">
              <w:rPr>
                <w:rFonts w:ascii="Arial" w:hAnsi="Arial" w:cs="Arial"/>
                <w:b/>
                <w:bCs/>
                <w:sz w:val="20"/>
              </w:rPr>
              <w:t>Localidad</w:t>
            </w:r>
          </w:p>
        </w:tc>
        <w:tc>
          <w:tcPr>
            <w:tcW w:w="1559" w:type="dxa"/>
            <w:vAlign w:val="bottom"/>
          </w:tcPr>
          <w:p w14:paraId="79C01469" w14:textId="77777777" w:rsidR="00257DA3" w:rsidRPr="004B568E" w:rsidRDefault="000B28F5" w:rsidP="007F503B">
            <w:pPr>
              <w:suppressAutoHyphens/>
              <w:overflowPunct w:val="0"/>
              <w:autoSpaceDE w:val="0"/>
              <w:jc w:val="both"/>
              <w:textAlignment w:val="baseline"/>
              <w:rPr>
                <w:rFonts w:ascii="Arial" w:hAnsi="Arial" w:cs="Arial"/>
                <w:sz w:val="20"/>
              </w:rPr>
            </w:pPr>
            <w:r>
              <w:rPr>
                <w:rFonts w:ascii="Arial" w:hAnsi="Arial" w:cs="Arial"/>
                <w:sz w:val="20"/>
              </w:rPr>
              <w:t xml:space="preserve">Engativá </w:t>
            </w:r>
            <w:r w:rsidR="00257DA3" w:rsidRPr="004B568E">
              <w:rPr>
                <w:rFonts w:ascii="Arial" w:hAnsi="Arial" w:cs="Arial"/>
                <w:bCs/>
                <w:sz w:val="20"/>
              </w:rPr>
              <w:t xml:space="preserve"> </w:t>
            </w:r>
          </w:p>
        </w:tc>
        <w:tc>
          <w:tcPr>
            <w:tcW w:w="1276" w:type="dxa"/>
            <w:vAlign w:val="bottom"/>
          </w:tcPr>
          <w:p w14:paraId="58DBFB53" w14:textId="77777777" w:rsidR="00257DA3" w:rsidRPr="004B568E" w:rsidRDefault="00257DA3" w:rsidP="007F503B">
            <w:pPr>
              <w:suppressAutoHyphens/>
              <w:overflowPunct w:val="0"/>
              <w:autoSpaceDE w:val="0"/>
              <w:jc w:val="both"/>
              <w:textAlignment w:val="baseline"/>
              <w:rPr>
                <w:rFonts w:ascii="Arial" w:hAnsi="Arial" w:cs="Arial"/>
                <w:b/>
                <w:sz w:val="20"/>
              </w:rPr>
            </w:pPr>
            <w:r w:rsidRPr="004B568E">
              <w:rPr>
                <w:rFonts w:ascii="Arial" w:hAnsi="Arial" w:cs="Arial"/>
                <w:b/>
                <w:bCs/>
                <w:w w:val="98"/>
                <w:sz w:val="20"/>
              </w:rPr>
              <w:t>Barrio</w:t>
            </w:r>
          </w:p>
        </w:tc>
        <w:tc>
          <w:tcPr>
            <w:tcW w:w="1559" w:type="dxa"/>
            <w:vAlign w:val="bottom"/>
          </w:tcPr>
          <w:p w14:paraId="0A4590AC" w14:textId="77777777" w:rsidR="00257DA3" w:rsidRPr="004B568E" w:rsidRDefault="000B28F5" w:rsidP="007F503B">
            <w:pPr>
              <w:suppressAutoHyphens/>
              <w:overflowPunct w:val="0"/>
              <w:autoSpaceDE w:val="0"/>
              <w:jc w:val="both"/>
              <w:textAlignment w:val="baseline"/>
              <w:rPr>
                <w:rFonts w:ascii="Arial" w:hAnsi="Arial" w:cs="Arial"/>
                <w:b/>
                <w:sz w:val="20"/>
              </w:rPr>
            </w:pPr>
            <w:r>
              <w:rPr>
                <w:rFonts w:ascii="Arial" w:eastAsia="Times New Roman" w:hAnsi="Arial" w:cs="Arial"/>
                <w:color w:val="000000"/>
                <w:sz w:val="20"/>
                <w:lang w:eastAsia="es-CO"/>
              </w:rPr>
              <w:t>Álamos</w:t>
            </w:r>
          </w:p>
        </w:tc>
      </w:tr>
      <w:tr w:rsidR="00257DA3" w:rsidRPr="004B568E" w14:paraId="66CEB426" w14:textId="77777777" w:rsidTr="007F503B">
        <w:trPr>
          <w:trHeight w:val="309"/>
          <w:jc w:val="center"/>
        </w:trPr>
        <w:tc>
          <w:tcPr>
            <w:tcW w:w="1706" w:type="dxa"/>
          </w:tcPr>
          <w:p w14:paraId="0B20C7C2" w14:textId="77777777" w:rsidR="00257DA3" w:rsidRPr="004B568E" w:rsidRDefault="00257DA3" w:rsidP="007F503B">
            <w:pPr>
              <w:suppressAutoHyphens/>
              <w:overflowPunct w:val="0"/>
              <w:autoSpaceDE w:val="0"/>
              <w:jc w:val="both"/>
              <w:textAlignment w:val="baseline"/>
              <w:rPr>
                <w:rFonts w:ascii="Arial" w:hAnsi="Arial" w:cs="Arial"/>
                <w:bCs/>
                <w:sz w:val="20"/>
              </w:rPr>
            </w:pPr>
            <w:r w:rsidRPr="004B568E">
              <w:rPr>
                <w:rFonts w:ascii="Arial" w:hAnsi="Arial" w:cs="Arial"/>
                <w:b/>
                <w:bCs/>
                <w:sz w:val="20"/>
              </w:rPr>
              <w:lastRenderedPageBreak/>
              <w:t>Municipio</w:t>
            </w:r>
            <w:r w:rsidRPr="004B568E" w:rsidDel="00A77881">
              <w:rPr>
                <w:rFonts w:ascii="Arial" w:hAnsi="Arial" w:cs="Arial"/>
                <w:sz w:val="20"/>
              </w:rPr>
              <w:t xml:space="preserve"> </w:t>
            </w:r>
          </w:p>
        </w:tc>
        <w:tc>
          <w:tcPr>
            <w:tcW w:w="1975" w:type="dxa"/>
            <w:vAlign w:val="bottom"/>
          </w:tcPr>
          <w:p w14:paraId="039C08A4" w14:textId="77777777" w:rsidR="00257DA3" w:rsidRPr="004B568E" w:rsidRDefault="00257DA3" w:rsidP="007F503B">
            <w:pPr>
              <w:suppressAutoHyphens/>
              <w:overflowPunct w:val="0"/>
              <w:autoSpaceDE w:val="0"/>
              <w:jc w:val="both"/>
              <w:textAlignment w:val="baseline"/>
              <w:rPr>
                <w:rFonts w:ascii="Arial" w:hAnsi="Arial" w:cs="Arial"/>
                <w:sz w:val="20"/>
              </w:rPr>
            </w:pPr>
            <w:r w:rsidRPr="004B568E">
              <w:rPr>
                <w:rFonts w:ascii="Arial" w:hAnsi="Arial" w:cs="Arial"/>
                <w:sz w:val="20"/>
              </w:rPr>
              <w:t>Bogotá</w:t>
            </w:r>
          </w:p>
        </w:tc>
        <w:tc>
          <w:tcPr>
            <w:tcW w:w="1559" w:type="dxa"/>
            <w:vAlign w:val="bottom"/>
          </w:tcPr>
          <w:p w14:paraId="140420AC" w14:textId="77777777" w:rsidR="00257DA3" w:rsidRPr="004B568E" w:rsidRDefault="00257DA3" w:rsidP="007F503B">
            <w:pPr>
              <w:suppressAutoHyphens/>
              <w:overflowPunct w:val="0"/>
              <w:autoSpaceDE w:val="0"/>
              <w:jc w:val="both"/>
              <w:textAlignment w:val="baseline"/>
              <w:rPr>
                <w:rFonts w:ascii="Arial" w:hAnsi="Arial" w:cs="Arial"/>
                <w:b/>
                <w:sz w:val="20"/>
              </w:rPr>
            </w:pPr>
            <w:r w:rsidRPr="004B568E">
              <w:rPr>
                <w:rFonts w:ascii="Arial" w:hAnsi="Arial" w:cs="Arial"/>
                <w:b/>
                <w:bCs/>
                <w:sz w:val="20"/>
              </w:rPr>
              <w:t>UPZ</w:t>
            </w:r>
            <w:r w:rsidRPr="004B568E" w:rsidDel="00A77881">
              <w:rPr>
                <w:rFonts w:ascii="Arial" w:hAnsi="Arial" w:cs="Arial"/>
                <w:b/>
                <w:sz w:val="20"/>
              </w:rPr>
              <w:t xml:space="preserve"> </w:t>
            </w:r>
          </w:p>
        </w:tc>
        <w:tc>
          <w:tcPr>
            <w:tcW w:w="1559" w:type="dxa"/>
            <w:vAlign w:val="bottom"/>
          </w:tcPr>
          <w:p w14:paraId="7D661696" w14:textId="77777777" w:rsidR="00257DA3" w:rsidRPr="004B568E" w:rsidRDefault="000B28F5" w:rsidP="007F503B">
            <w:pPr>
              <w:suppressAutoHyphens/>
              <w:overflowPunct w:val="0"/>
              <w:autoSpaceDE w:val="0"/>
              <w:jc w:val="both"/>
              <w:textAlignment w:val="baseline"/>
              <w:rPr>
                <w:rFonts w:ascii="Arial" w:hAnsi="Arial" w:cs="Arial"/>
                <w:sz w:val="20"/>
              </w:rPr>
            </w:pPr>
            <w:r>
              <w:rPr>
                <w:rFonts w:ascii="Arial" w:hAnsi="Arial" w:cs="Arial"/>
                <w:sz w:val="20"/>
              </w:rPr>
              <w:t>116</w:t>
            </w:r>
          </w:p>
        </w:tc>
        <w:tc>
          <w:tcPr>
            <w:tcW w:w="1276" w:type="dxa"/>
            <w:vAlign w:val="bottom"/>
          </w:tcPr>
          <w:p w14:paraId="507D69DC" w14:textId="77777777" w:rsidR="00257DA3" w:rsidRPr="005C3CE2" w:rsidRDefault="00257DA3" w:rsidP="007F503B">
            <w:pPr>
              <w:suppressAutoHyphens/>
              <w:overflowPunct w:val="0"/>
              <w:autoSpaceDE w:val="0"/>
              <w:jc w:val="both"/>
              <w:textAlignment w:val="baseline"/>
              <w:rPr>
                <w:rFonts w:ascii="Arial" w:hAnsi="Arial" w:cs="Arial"/>
                <w:b/>
                <w:sz w:val="20"/>
              </w:rPr>
            </w:pPr>
            <w:r w:rsidRPr="005C3CE2">
              <w:rPr>
                <w:rFonts w:ascii="Arial" w:hAnsi="Arial" w:cs="Arial"/>
                <w:b/>
                <w:sz w:val="20"/>
              </w:rPr>
              <w:t>D</w:t>
            </w:r>
            <w:r>
              <w:rPr>
                <w:rFonts w:ascii="Arial" w:hAnsi="Arial" w:cs="Arial"/>
                <w:b/>
                <w:sz w:val="20"/>
              </w:rPr>
              <w:t>i</w:t>
            </w:r>
            <w:r w:rsidRPr="005C3CE2">
              <w:rPr>
                <w:rFonts w:ascii="Arial" w:hAnsi="Arial" w:cs="Arial"/>
                <w:b/>
                <w:sz w:val="20"/>
              </w:rPr>
              <w:t>rección</w:t>
            </w:r>
          </w:p>
        </w:tc>
        <w:tc>
          <w:tcPr>
            <w:tcW w:w="1559" w:type="dxa"/>
            <w:vAlign w:val="bottom"/>
          </w:tcPr>
          <w:p w14:paraId="7652F004" w14:textId="77777777" w:rsidR="00257DA3" w:rsidRPr="004B568E" w:rsidRDefault="00BB4AC7" w:rsidP="00BB4AC7">
            <w:pPr>
              <w:suppressAutoHyphens/>
              <w:overflowPunct w:val="0"/>
              <w:autoSpaceDE w:val="0"/>
              <w:jc w:val="both"/>
              <w:textAlignment w:val="baseline"/>
              <w:rPr>
                <w:rFonts w:ascii="Arial" w:hAnsi="Arial" w:cs="Arial"/>
                <w:sz w:val="20"/>
              </w:rPr>
            </w:pPr>
            <w:r>
              <w:rPr>
                <w:rFonts w:ascii="Arial" w:hAnsi="Arial" w:cs="Arial"/>
                <w:sz w:val="20"/>
              </w:rPr>
              <w:t>Trasversal 93#51-98</w:t>
            </w:r>
          </w:p>
        </w:tc>
      </w:tr>
      <w:tr w:rsidR="00257DA3" w:rsidRPr="00F054FC" w14:paraId="48AC81B0" w14:textId="77777777" w:rsidTr="007F503B">
        <w:trPr>
          <w:trHeight w:val="597"/>
          <w:jc w:val="center"/>
        </w:trPr>
        <w:tc>
          <w:tcPr>
            <w:tcW w:w="1706" w:type="dxa"/>
          </w:tcPr>
          <w:p w14:paraId="22E208D2" w14:textId="77777777" w:rsidR="00257DA3" w:rsidRPr="00F054FC" w:rsidRDefault="00257DA3" w:rsidP="007F503B">
            <w:pPr>
              <w:suppressAutoHyphens/>
              <w:overflowPunct w:val="0"/>
              <w:autoSpaceDE w:val="0"/>
              <w:jc w:val="both"/>
              <w:textAlignment w:val="baseline"/>
              <w:rPr>
                <w:rFonts w:ascii="Arial" w:hAnsi="Arial" w:cs="Arial"/>
                <w:bCs/>
                <w:sz w:val="20"/>
              </w:rPr>
            </w:pPr>
            <w:r w:rsidRPr="00F054FC">
              <w:rPr>
                <w:rFonts w:ascii="Arial" w:hAnsi="Arial" w:cs="Arial"/>
                <w:b/>
                <w:bCs/>
                <w:sz w:val="20"/>
              </w:rPr>
              <w:t>Entorno (descripción de la zona donde está ubicada</w:t>
            </w:r>
            <w:r w:rsidRPr="00F054FC">
              <w:rPr>
                <w:rFonts w:ascii="Arial" w:hAnsi="Arial" w:cs="Arial"/>
                <w:bCs/>
                <w:sz w:val="20"/>
              </w:rPr>
              <w:t>)</w:t>
            </w:r>
          </w:p>
        </w:tc>
        <w:tc>
          <w:tcPr>
            <w:tcW w:w="7928" w:type="dxa"/>
            <w:gridSpan w:val="5"/>
            <w:vAlign w:val="center"/>
          </w:tcPr>
          <w:p w14:paraId="54793329" w14:textId="77777777" w:rsidR="00257DA3" w:rsidRPr="00F054FC" w:rsidRDefault="00BB4AC7" w:rsidP="007F503B">
            <w:pPr>
              <w:suppressAutoHyphens/>
              <w:overflowPunct w:val="0"/>
              <w:autoSpaceDE w:val="0"/>
              <w:jc w:val="both"/>
              <w:textAlignment w:val="baseline"/>
              <w:rPr>
                <w:rFonts w:ascii="Arial" w:hAnsi="Arial" w:cs="Arial"/>
                <w:sz w:val="20"/>
              </w:rPr>
            </w:pPr>
            <w:r>
              <w:rPr>
                <w:rFonts w:ascii="Arial" w:hAnsi="Arial" w:cs="Arial"/>
                <w:sz w:val="20"/>
              </w:rPr>
              <w:t xml:space="preserve">El sector en el que se encuentra ubicado es de comercio mixto, en el cual se encuentran bodegas de almacenamiento, manipulación de diversos materiales de acuerdo a la naturaleza de las compañías que se encuentran en el parque empresarial. </w:t>
            </w:r>
            <w:r w:rsidR="00257DA3">
              <w:rPr>
                <w:rFonts w:ascii="Arial" w:hAnsi="Arial" w:cs="Arial"/>
                <w:sz w:val="20"/>
              </w:rPr>
              <w:t xml:space="preserve"> </w:t>
            </w:r>
          </w:p>
        </w:tc>
      </w:tr>
      <w:tr w:rsidR="00257DA3" w:rsidRPr="00E03D6F" w14:paraId="746F0362" w14:textId="77777777" w:rsidTr="007F503B">
        <w:trPr>
          <w:trHeight w:val="59"/>
          <w:jc w:val="center"/>
        </w:trPr>
        <w:tc>
          <w:tcPr>
            <w:tcW w:w="9634" w:type="dxa"/>
            <w:gridSpan w:val="6"/>
            <w:shd w:val="clear" w:color="auto" w:fill="1F3864" w:themeFill="accent5" w:themeFillShade="80"/>
            <w:vAlign w:val="center"/>
          </w:tcPr>
          <w:p w14:paraId="1CF815F4" w14:textId="77777777" w:rsidR="00257DA3" w:rsidRPr="00E03D6F" w:rsidRDefault="00257DA3" w:rsidP="007F503B">
            <w:pPr>
              <w:suppressAutoHyphens/>
              <w:overflowPunct w:val="0"/>
              <w:autoSpaceDE w:val="0"/>
              <w:jc w:val="both"/>
              <w:textAlignment w:val="baseline"/>
              <w:rPr>
                <w:rFonts w:ascii="Arial" w:hAnsi="Arial" w:cs="Arial"/>
                <w:b/>
                <w:sz w:val="20"/>
              </w:rPr>
            </w:pPr>
            <w:r w:rsidRPr="002D7C9B">
              <w:rPr>
                <w:rFonts w:ascii="Arial" w:hAnsi="Arial" w:cs="Arial"/>
                <w:b/>
                <w:sz w:val="20"/>
              </w:rPr>
              <w:t>Linderos Sectoriales</w:t>
            </w:r>
            <w:r w:rsidRPr="00E03D6F">
              <w:rPr>
                <w:rFonts w:ascii="Arial" w:hAnsi="Arial" w:cs="Arial"/>
                <w:b/>
                <w:sz w:val="20"/>
              </w:rPr>
              <w:t xml:space="preserve">  </w:t>
            </w:r>
          </w:p>
        </w:tc>
      </w:tr>
      <w:tr w:rsidR="002D7C9B" w:rsidRPr="00E03D6F" w14:paraId="338576D9" w14:textId="77777777" w:rsidTr="002D7C9B">
        <w:trPr>
          <w:trHeight w:val="321"/>
          <w:jc w:val="center"/>
        </w:trPr>
        <w:tc>
          <w:tcPr>
            <w:tcW w:w="1706" w:type="dxa"/>
          </w:tcPr>
          <w:p w14:paraId="61E1CD52" w14:textId="77777777" w:rsidR="002D7C9B" w:rsidRPr="00E03D6F" w:rsidRDefault="002D7C9B" w:rsidP="007F503B">
            <w:pPr>
              <w:suppressAutoHyphens/>
              <w:overflowPunct w:val="0"/>
              <w:autoSpaceDE w:val="0"/>
              <w:jc w:val="both"/>
              <w:textAlignment w:val="baseline"/>
              <w:rPr>
                <w:rFonts w:ascii="Arial" w:hAnsi="Arial" w:cs="Arial"/>
                <w:bCs/>
                <w:sz w:val="20"/>
              </w:rPr>
            </w:pPr>
            <w:r>
              <w:rPr>
                <w:rFonts w:ascii="Arial" w:hAnsi="Arial" w:cs="Arial"/>
                <w:bCs/>
                <w:sz w:val="20"/>
              </w:rPr>
              <w:t>Bodega 10 - 11</w:t>
            </w:r>
          </w:p>
        </w:tc>
        <w:tc>
          <w:tcPr>
            <w:tcW w:w="7928" w:type="dxa"/>
            <w:gridSpan w:val="5"/>
            <w:vAlign w:val="center"/>
          </w:tcPr>
          <w:p w14:paraId="2E8EB368" w14:textId="77777777" w:rsidR="002D7C9B" w:rsidRPr="00E03D6F" w:rsidRDefault="003026BA" w:rsidP="007F503B">
            <w:pPr>
              <w:suppressAutoHyphens/>
              <w:overflowPunct w:val="0"/>
              <w:autoSpaceDE w:val="0"/>
              <w:jc w:val="both"/>
              <w:textAlignment w:val="baseline"/>
              <w:rPr>
                <w:rFonts w:ascii="Arial" w:hAnsi="Arial" w:cs="Arial"/>
                <w:sz w:val="20"/>
              </w:rPr>
            </w:pPr>
            <w:r>
              <w:rPr>
                <w:rFonts w:ascii="Arial" w:hAnsi="Arial" w:cs="Arial"/>
                <w:sz w:val="20"/>
              </w:rPr>
              <w:t xml:space="preserve">Empresas aledañas a las instalaciones. </w:t>
            </w:r>
            <w:r w:rsidR="002D7C9B">
              <w:rPr>
                <w:rFonts w:ascii="Arial" w:hAnsi="Arial" w:cs="Arial"/>
                <w:sz w:val="20"/>
              </w:rPr>
              <w:t xml:space="preserve">Superintendencia de salud – Fondo de seguridad Atlas </w:t>
            </w:r>
          </w:p>
        </w:tc>
      </w:tr>
      <w:tr w:rsidR="002D7C9B" w:rsidRPr="00F054FC" w14:paraId="5F66B550" w14:textId="77777777" w:rsidTr="002D7C9B">
        <w:trPr>
          <w:trHeight w:val="327"/>
          <w:jc w:val="center"/>
        </w:trPr>
        <w:tc>
          <w:tcPr>
            <w:tcW w:w="1706" w:type="dxa"/>
          </w:tcPr>
          <w:p w14:paraId="222D230C" w14:textId="77777777" w:rsidR="002D7C9B" w:rsidRPr="00F054FC" w:rsidRDefault="002D7C9B" w:rsidP="007F503B">
            <w:pPr>
              <w:suppressAutoHyphens/>
              <w:overflowPunct w:val="0"/>
              <w:autoSpaceDE w:val="0"/>
              <w:jc w:val="both"/>
              <w:textAlignment w:val="baseline"/>
              <w:rPr>
                <w:rFonts w:ascii="Arial" w:hAnsi="Arial" w:cs="Arial"/>
                <w:bCs/>
                <w:sz w:val="20"/>
              </w:rPr>
            </w:pPr>
            <w:r>
              <w:rPr>
                <w:rFonts w:ascii="Arial" w:hAnsi="Arial" w:cs="Arial"/>
                <w:bCs/>
                <w:sz w:val="20"/>
              </w:rPr>
              <w:t>Bodega 44</w:t>
            </w:r>
          </w:p>
        </w:tc>
        <w:tc>
          <w:tcPr>
            <w:tcW w:w="7928" w:type="dxa"/>
            <w:gridSpan w:val="5"/>
            <w:vAlign w:val="center"/>
          </w:tcPr>
          <w:p w14:paraId="38A65063" w14:textId="77777777" w:rsidR="002D7C9B" w:rsidRPr="002D7C9B" w:rsidRDefault="003026BA" w:rsidP="007F503B">
            <w:pPr>
              <w:suppressAutoHyphens/>
              <w:overflowPunct w:val="0"/>
              <w:autoSpaceDE w:val="0"/>
              <w:jc w:val="both"/>
              <w:textAlignment w:val="baseline"/>
              <w:rPr>
                <w:rFonts w:ascii="Arial" w:hAnsi="Arial" w:cs="Arial"/>
                <w:sz w:val="20"/>
              </w:rPr>
            </w:pPr>
            <w:r>
              <w:rPr>
                <w:rFonts w:ascii="Arial" w:hAnsi="Arial" w:cs="Arial"/>
                <w:sz w:val="20"/>
              </w:rPr>
              <w:t xml:space="preserve">Empresas aledañas a las instalaciones. </w:t>
            </w:r>
            <w:r w:rsidR="002D7C9B">
              <w:rPr>
                <w:rFonts w:ascii="Arial" w:hAnsi="Arial" w:cs="Arial"/>
                <w:sz w:val="20"/>
              </w:rPr>
              <w:t xml:space="preserve">Siemens Movilidad – Rama Judicial. </w:t>
            </w:r>
          </w:p>
        </w:tc>
      </w:tr>
      <w:tr w:rsidR="002D7C9B" w:rsidRPr="00F054FC" w14:paraId="6A160E3D" w14:textId="77777777" w:rsidTr="002D7C9B">
        <w:trPr>
          <w:trHeight w:val="558"/>
          <w:jc w:val="center"/>
        </w:trPr>
        <w:tc>
          <w:tcPr>
            <w:tcW w:w="1706" w:type="dxa"/>
          </w:tcPr>
          <w:p w14:paraId="0246A59E" w14:textId="77777777" w:rsidR="002D7C9B" w:rsidRDefault="002D7C9B" w:rsidP="007F503B">
            <w:pPr>
              <w:suppressAutoHyphens/>
              <w:overflowPunct w:val="0"/>
              <w:autoSpaceDE w:val="0"/>
              <w:jc w:val="both"/>
              <w:textAlignment w:val="baseline"/>
              <w:rPr>
                <w:rFonts w:ascii="Arial" w:hAnsi="Arial" w:cs="Arial"/>
                <w:bCs/>
                <w:sz w:val="20"/>
              </w:rPr>
            </w:pPr>
            <w:r>
              <w:rPr>
                <w:rFonts w:ascii="Arial" w:hAnsi="Arial" w:cs="Arial"/>
                <w:bCs/>
                <w:sz w:val="20"/>
              </w:rPr>
              <w:t>Bodega 48</w:t>
            </w:r>
          </w:p>
        </w:tc>
        <w:tc>
          <w:tcPr>
            <w:tcW w:w="7928" w:type="dxa"/>
            <w:gridSpan w:val="5"/>
            <w:vAlign w:val="center"/>
          </w:tcPr>
          <w:p w14:paraId="6B4C52EC" w14:textId="77777777" w:rsidR="002D7C9B" w:rsidRPr="002D7C9B" w:rsidRDefault="003026BA" w:rsidP="007F503B">
            <w:pPr>
              <w:suppressAutoHyphens/>
              <w:overflowPunct w:val="0"/>
              <w:autoSpaceDE w:val="0"/>
              <w:jc w:val="both"/>
              <w:textAlignment w:val="baseline"/>
              <w:rPr>
                <w:rFonts w:ascii="Arial" w:hAnsi="Arial" w:cs="Arial"/>
                <w:sz w:val="20"/>
              </w:rPr>
            </w:pPr>
            <w:r>
              <w:rPr>
                <w:rFonts w:ascii="Arial" w:hAnsi="Arial" w:cs="Arial"/>
                <w:sz w:val="20"/>
              </w:rPr>
              <w:t>Empresas aledañas a las instalaciones. Dipsa</w:t>
            </w:r>
          </w:p>
        </w:tc>
      </w:tr>
      <w:tr w:rsidR="00257DA3" w:rsidRPr="00C77544" w14:paraId="3BE38FFB" w14:textId="77777777" w:rsidTr="007F503B">
        <w:tblPrEx>
          <w:jc w:val="left"/>
          <w:tblCellMar>
            <w:left w:w="70" w:type="dxa"/>
            <w:right w:w="70" w:type="dxa"/>
          </w:tblCellMar>
        </w:tblPrEx>
        <w:trPr>
          <w:trHeight w:val="450"/>
        </w:trPr>
        <w:tc>
          <w:tcPr>
            <w:tcW w:w="9634" w:type="dxa"/>
            <w:gridSpan w:val="6"/>
            <w:vAlign w:val="center"/>
            <w:hideMark/>
          </w:tcPr>
          <w:p w14:paraId="6B2D174B" w14:textId="77777777" w:rsidR="00257DA3" w:rsidRPr="00C77544" w:rsidRDefault="00257DA3" w:rsidP="007F503B">
            <w:pPr>
              <w:spacing w:after="0" w:line="240" w:lineRule="auto"/>
              <w:rPr>
                <w:rFonts w:ascii="Arial" w:eastAsia="Times New Roman" w:hAnsi="Arial" w:cs="Arial"/>
                <w:color w:val="000000"/>
                <w:lang w:eastAsia="es-CO"/>
              </w:rPr>
            </w:pPr>
            <w:r>
              <w:rPr>
                <w:noProof/>
                <w:lang w:eastAsia="es-CO"/>
              </w:rPr>
              <w:drawing>
                <wp:inline distT="0" distB="0" distL="0" distR="0" wp14:anchorId="673A5CC3" wp14:editId="45058101">
                  <wp:extent cx="6028690" cy="3749675"/>
                  <wp:effectExtent l="0" t="0" r="0" b="31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028690" cy="3749675"/>
                          </a:xfrm>
                          <a:prstGeom prst="rect">
                            <a:avLst/>
                          </a:prstGeom>
                        </pic:spPr>
                      </pic:pic>
                    </a:graphicData>
                  </a:graphic>
                </wp:inline>
              </w:drawing>
            </w:r>
            <w:r w:rsidR="00AE7FA4">
              <w:rPr>
                <w:rFonts w:ascii="Arial" w:eastAsia="Times New Roman" w:hAnsi="Arial" w:cs="Arial"/>
                <w:color w:val="000000"/>
                <w:lang w:eastAsia="es-CO"/>
              </w:rPr>
              <w:t xml:space="preserve">  </w:t>
            </w:r>
          </w:p>
        </w:tc>
      </w:tr>
    </w:tbl>
    <w:p w14:paraId="24177437" w14:textId="77777777" w:rsidR="00257DA3" w:rsidRDefault="00257DA3" w:rsidP="00257DA3">
      <w:pPr>
        <w:pStyle w:val="Ttulo2"/>
        <w:numPr>
          <w:ilvl w:val="0"/>
          <w:numId w:val="0"/>
        </w:numPr>
        <w:spacing w:before="0"/>
        <w:ind w:left="1425"/>
      </w:pPr>
    </w:p>
    <w:p w14:paraId="32D22844" w14:textId="77777777" w:rsidR="00257DA3" w:rsidRPr="00F054FC" w:rsidRDefault="00257DA3" w:rsidP="00257DA3">
      <w:pPr>
        <w:pStyle w:val="Ttulo2"/>
        <w:spacing w:before="0"/>
        <w:ind w:left="1425"/>
      </w:pPr>
      <w:bookmarkStart w:id="175" w:name="_Toc148106574"/>
      <w:r>
        <w:t>V</w:t>
      </w:r>
      <w:r w:rsidRPr="00F054FC">
        <w:t xml:space="preserve">ÍAS DE ACCESO </w:t>
      </w:r>
      <w:r>
        <w:t>Y/</w:t>
      </w:r>
      <w:r w:rsidRPr="00F054FC">
        <w:t xml:space="preserve"> SALIDA</w:t>
      </w:r>
      <w:bookmarkEnd w:id="175"/>
    </w:p>
    <w:tbl>
      <w:tblPr>
        <w:tblW w:w="9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2551"/>
        <w:gridCol w:w="4832"/>
      </w:tblGrid>
      <w:tr w:rsidR="00257DA3" w:rsidRPr="0010267A" w14:paraId="40F3994B" w14:textId="77777777" w:rsidTr="007F503B">
        <w:trPr>
          <w:trHeight w:val="188"/>
          <w:jc w:val="center"/>
        </w:trPr>
        <w:tc>
          <w:tcPr>
            <w:tcW w:w="9505" w:type="dxa"/>
            <w:gridSpan w:val="3"/>
            <w:tcBorders>
              <w:top w:val="nil"/>
              <w:left w:val="single" w:sz="4" w:space="0" w:color="auto"/>
              <w:bottom w:val="single" w:sz="4" w:space="0" w:color="auto"/>
              <w:right w:val="single" w:sz="4" w:space="0" w:color="auto"/>
            </w:tcBorders>
            <w:shd w:val="clear" w:color="auto" w:fill="1F3864" w:themeFill="accent5" w:themeFillShade="80"/>
          </w:tcPr>
          <w:p w14:paraId="435F7AB7" w14:textId="77777777" w:rsidR="00257DA3" w:rsidRPr="0010267A" w:rsidRDefault="00257DA3" w:rsidP="007F503B">
            <w:pPr>
              <w:suppressAutoHyphens/>
              <w:overflowPunct w:val="0"/>
              <w:autoSpaceDE w:val="0"/>
              <w:jc w:val="center"/>
              <w:textAlignment w:val="baseline"/>
              <w:rPr>
                <w:rFonts w:ascii="Arial" w:hAnsi="Arial" w:cs="Arial"/>
                <w:b/>
                <w:noProof/>
                <w:sz w:val="20"/>
              </w:rPr>
            </w:pPr>
            <w:r w:rsidRPr="0010267A">
              <w:rPr>
                <w:rFonts w:ascii="Arial" w:hAnsi="Arial" w:cs="Arial"/>
                <w:b/>
                <w:noProof/>
                <w:sz w:val="20"/>
              </w:rPr>
              <w:t>PEATONAL</w:t>
            </w:r>
          </w:p>
        </w:tc>
      </w:tr>
      <w:tr w:rsidR="00257DA3" w:rsidRPr="0010267A" w14:paraId="69A996B3" w14:textId="77777777" w:rsidTr="007F503B">
        <w:tblPrEx>
          <w:jc w:val="left"/>
        </w:tblPrEx>
        <w:trPr>
          <w:trHeight w:val="393"/>
        </w:trPr>
        <w:tc>
          <w:tcPr>
            <w:tcW w:w="2122" w:type="dxa"/>
            <w:vMerge w:val="restart"/>
            <w:vAlign w:val="center"/>
          </w:tcPr>
          <w:p w14:paraId="5C4CB1C7" w14:textId="77777777" w:rsidR="00257DA3" w:rsidRPr="0010267A" w:rsidRDefault="00257DA3" w:rsidP="007F503B">
            <w:pPr>
              <w:suppressAutoHyphens/>
              <w:overflowPunct w:val="0"/>
              <w:autoSpaceDE w:val="0"/>
              <w:jc w:val="center"/>
              <w:textAlignment w:val="baseline"/>
              <w:rPr>
                <w:rFonts w:ascii="Arial" w:hAnsi="Arial" w:cs="Arial"/>
                <w:bCs/>
                <w:sz w:val="20"/>
              </w:rPr>
            </w:pPr>
            <w:r w:rsidRPr="0010267A">
              <w:rPr>
                <w:rFonts w:ascii="Arial" w:hAnsi="Arial" w:cs="Arial"/>
                <w:bCs/>
                <w:sz w:val="20"/>
              </w:rPr>
              <w:lastRenderedPageBreak/>
              <w:t>Por el Occidente:</w:t>
            </w:r>
          </w:p>
          <w:p w14:paraId="054D0FD7" w14:textId="77777777" w:rsidR="00257DA3" w:rsidRPr="0010267A" w:rsidRDefault="00AE7FA4" w:rsidP="007F503B">
            <w:pPr>
              <w:suppressAutoHyphens/>
              <w:overflowPunct w:val="0"/>
              <w:autoSpaceDE w:val="0"/>
              <w:jc w:val="center"/>
              <w:textAlignment w:val="baseline"/>
              <w:rPr>
                <w:rFonts w:ascii="Arial" w:hAnsi="Arial" w:cs="Arial"/>
                <w:bCs/>
                <w:sz w:val="20"/>
              </w:rPr>
            </w:pPr>
            <w:r>
              <w:rPr>
                <w:noProof/>
                <w:lang w:eastAsia="es-CO"/>
              </w:rPr>
              <w:drawing>
                <wp:inline distT="0" distB="0" distL="0" distR="0" wp14:anchorId="7F32DDE0" wp14:editId="5D76C466">
                  <wp:extent cx="1171575" cy="1019175"/>
                  <wp:effectExtent l="0" t="0" r="9525"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171844" cy="1019409"/>
                          </a:xfrm>
                          <a:prstGeom prst="rect">
                            <a:avLst/>
                          </a:prstGeom>
                        </pic:spPr>
                      </pic:pic>
                    </a:graphicData>
                  </a:graphic>
                </wp:inline>
              </w:drawing>
            </w:r>
          </w:p>
        </w:tc>
        <w:tc>
          <w:tcPr>
            <w:tcW w:w="2551" w:type="dxa"/>
            <w:vAlign w:val="center"/>
          </w:tcPr>
          <w:p w14:paraId="786557D6" w14:textId="77777777" w:rsidR="00257DA3" w:rsidRPr="0010267A" w:rsidRDefault="00257DA3" w:rsidP="00274D50">
            <w:pPr>
              <w:suppressAutoHyphens/>
              <w:overflowPunct w:val="0"/>
              <w:autoSpaceDE w:val="0"/>
              <w:jc w:val="both"/>
              <w:textAlignment w:val="baseline"/>
              <w:rPr>
                <w:rFonts w:ascii="Arial" w:hAnsi="Arial" w:cs="Arial"/>
                <w:bCs/>
                <w:sz w:val="20"/>
              </w:rPr>
            </w:pPr>
            <w:r w:rsidRPr="0010267A">
              <w:rPr>
                <w:rFonts w:ascii="Arial" w:hAnsi="Arial" w:cs="Arial"/>
                <w:sz w:val="20"/>
              </w:rPr>
              <w:t xml:space="preserve">Puerta principal: </w:t>
            </w:r>
            <w:r w:rsidR="009811A6">
              <w:rPr>
                <w:rFonts w:ascii="Arial" w:hAnsi="Arial" w:cs="Arial"/>
                <w:sz w:val="20"/>
              </w:rPr>
              <w:t>Trasversal</w:t>
            </w:r>
            <w:r w:rsidR="00274D50">
              <w:rPr>
                <w:rFonts w:ascii="Arial" w:hAnsi="Arial" w:cs="Arial"/>
                <w:sz w:val="20"/>
              </w:rPr>
              <w:t xml:space="preserve"> 93#51-98</w:t>
            </w:r>
          </w:p>
        </w:tc>
        <w:tc>
          <w:tcPr>
            <w:tcW w:w="4832" w:type="dxa"/>
            <w:vAlign w:val="center"/>
          </w:tcPr>
          <w:p w14:paraId="62E79770" w14:textId="77777777" w:rsidR="00257DA3" w:rsidRPr="0010267A" w:rsidRDefault="00257DA3" w:rsidP="009811A6">
            <w:pPr>
              <w:suppressAutoHyphens/>
              <w:overflowPunct w:val="0"/>
              <w:autoSpaceDE w:val="0"/>
              <w:jc w:val="both"/>
              <w:textAlignment w:val="baseline"/>
              <w:rPr>
                <w:rFonts w:ascii="Arial" w:hAnsi="Arial" w:cs="Arial"/>
                <w:bCs/>
                <w:sz w:val="20"/>
              </w:rPr>
            </w:pPr>
            <w:r w:rsidRPr="0010267A">
              <w:rPr>
                <w:rFonts w:ascii="Arial" w:hAnsi="Arial" w:cs="Arial"/>
                <w:sz w:val="20"/>
              </w:rPr>
              <w:t xml:space="preserve">Nivel de afluencia: </w:t>
            </w:r>
            <w:r w:rsidR="009811A6">
              <w:rPr>
                <w:rFonts w:ascii="Arial" w:hAnsi="Arial" w:cs="Arial"/>
                <w:sz w:val="20"/>
              </w:rPr>
              <w:t xml:space="preserve">Alta </w:t>
            </w:r>
          </w:p>
        </w:tc>
      </w:tr>
      <w:tr w:rsidR="00257DA3" w:rsidRPr="0010267A" w14:paraId="64AFC6E5" w14:textId="77777777" w:rsidTr="007F503B">
        <w:tblPrEx>
          <w:jc w:val="left"/>
        </w:tblPrEx>
        <w:trPr>
          <w:trHeight w:val="243"/>
        </w:trPr>
        <w:tc>
          <w:tcPr>
            <w:tcW w:w="2122" w:type="dxa"/>
            <w:vMerge/>
            <w:vAlign w:val="center"/>
          </w:tcPr>
          <w:p w14:paraId="2A074A43" w14:textId="77777777" w:rsidR="00257DA3" w:rsidRPr="0010267A" w:rsidRDefault="00257DA3" w:rsidP="007F503B">
            <w:pPr>
              <w:suppressAutoHyphens/>
              <w:overflowPunct w:val="0"/>
              <w:autoSpaceDE w:val="0"/>
              <w:jc w:val="both"/>
              <w:textAlignment w:val="baseline"/>
              <w:rPr>
                <w:rFonts w:ascii="Arial" w:hAnsi="Arial" w:cs="Arial"/>
                <w:sz w:val="20"/>
              </w:rPr>
            </w:pPr>
          </w:p>
        </w:tc>
        <w:tc>
          <w:tcPr>
            <w:tcW w:w="2551" w:type="dxa"/>
            <w:vAlign w:val="center"/>
          </w:tcPr>
          <w:p w14:paraId="74B8C221" w14:textId="77777777" w:rsidR="00257DA3" w:rsidRPr="0010267A" w:rsidRDefault="00257DA3" w:rsidP="009811A6">
            <w:pPr>
              <w:suppressAutoHyphens/>
              <w:overflowPunct w:val="0"/>
              <w:autoSpaceDE w:val="0"/>
              <w:jc w:val="both"/>
              <w:textAlignment w:val="baseline"/>
              <w:rPr>
                <w:rFonts w:ascii="Arial" w:hAnsi="Arial" w:cs="Arial"/>
                <w:sz w:val="20"/>
              </w:rPr>
            </w:pPr>
            <w:r w:rsidRPr="0010267A">
              <w:rPr>
                <w:rFonts w:ascii="Arial" w:hAnsi="Arial" w:cs="Arial"/>
                <w:sz w:val="20"/>
              </w:rPr>
              <w:t xml:space="preserve">No. de calzadas: </w:t>
            </w:r>
            <w:r w:rsidR="009811A6">
              <w:rPr>
                <w:rFonts w:ascii="Arial" w:hAnsi="Arial" w:cs="Arial"/>
                <w:sz w:val="20"/>
              </w:rPr>
              <w:t>Tres</w:t>
            </w:r>
          </w:p>
        </w:tc>
        <w:tc>
          <w:tcPr>
            <w:tcW w:w="4832" w:type="dxa"/>
            <w:vAlign w:val="center"/>
          </w:tcPr>
          <w:p w14:paraId="6EFC6B5D" w14:textId="77777777" w:rsidR="00257DA3" w:rsidRPr="0010267A" w:rsidRDefault="00257DA3" w:rsidP="009811A6">
            <w:pPr>
              <w:suppressAutoHyphens/>
              <w:overflowPunct w:val="0"/>
              <w:autoSpaceDE w:val="0"/>
              <w:jc w:val="both"/>
              <w:textAlignment w:val="baseline"/>
              <w:rPr>
                <w:rFonts w:ascii="Arial" w:hAnsi="Arial" w:cs="Arial"/>
                <w:sz w:val="20"/>
              </w:rPr>
            </w:pPr>
            <w:r w:rsidRPr="0010267A">
              <w:rPr>
                <w:rFonts w:ascii="Arial" w:hAnsi="Arial" w:cs="Arial"/>
                <w:sz w:val="20"/>
              </w:rPr>
              <w:t xml:space="preserve">Sentido: Norte/ Sur y </w:t>
            </w:r>
            <w:r w:rsidR="009811A6">
              <w:rPr>
                <w:rFonts w:ascii="Arial" w:hAnsi="Arial" w:cs="Arial"/>
                <w:sz w:val="20"/>
              </w:rPr>
              <w:t xml:space="preserve">Oriente / Occidente  </w:t>
            </w:r>
          </w:p>
        </w:tc>
      </w:tr>
      <w:tr w:rsidR="00257DA3" w:rsidRPr="0010267A" w14:paraId="27ED8289" w14:textId="77777777" w:rsidTr="007F503B">
        <w:tblPrEx>
          <w:jc w:val="left"/>
        </w:tblPrEx>
        <w:trPr>
          <w:trHeight w:val="504"/>
        </w:trPr>
        <w:tc>
          <w:tcPr>
            <w:tcW w:w="2122" w:type="dxa"/>
            <w:vMerge/>
            <w:vAlign w:val="center"/>
          </w:tcPr>
          <w:p w14:paraId="466E1FA0" w14:textId="77777777" w:rsidR="00257DA3" w:rsidRPr="0010267A" w:rsidRDefault="00257DA3" w:rsidP="007F503B">
            <w:pPr>
              <w:suppressAutoHyphens/>
              <w:overflowPunct w:val="0"/>
              <w:autoSpaceDE w:val="0"/>
              <w:jc w:val="both"/>
              <w:textAlignment w:val="baseline"/>
              <w:rPr>
                <w:rFonts w:ascii="Arial" w:hAnsi="Arial" w:cs="Arial"/>
                <w:sz w:val="20"/>
              </w:rPr>
            </w:pPr>
          </w:p>
        </w:tc>
        <w:tc>
          <w:tcPr>
            <w:tcW w:w="7383" w:type="dxa"/>
            <w:gridSpan w:val="2"/>
            <w:vAlign w:val="center"/>
          </w:tcPr>
          <w:p w14:paraId="09C00E33" w14:textId="77777777" w:rsidR="00257DA3" w:rsidRPr="0010267A" w:rsidRDefault="00257DA3" w:rsidP="009811A6">
            <w:pPr>
              <w:suppressAutoHyphens/>
              <w:overflowPunct w:val="0"/>
              <w:autoSpaceDE w:val="0"/>
              <w:jc w:val="both"/>
              <w:textAlignment w:val="baseline"/>
              <w:rPr>
                <w:rFonts w:ascii="Arial" w:hAnsi="Arial" w:cs="Arial"/>
                <w:sz w:val="20"/>
              </w:rPr>
            </w:pPr>
            <w:r w:rsidRPr="0010267A">
              <w:rPr>
                <w:rFonts w:ascii="Arial" w:hAnsi="Arial" w:cs="Arial"/>
                <w:sz w:val="20"/>
              </w:rPr>
              <w:t xml:space="preserve">Estado General: La señalización, demarcación y el estado </w:t>
            </w:r>
            <w:r w:rsidR="009811A6">
              <w:rPr>
                <w:rFonts w:ascii="Arial" w:hAnsi="Arial" w:cs="Arial"/>
                <w:sz w:val="20"/>
              </w:rPr>
              <w:t xml:space="preserve">General de la calzada es regular ya que se encuentra con huecos por la calzada de acceso a las instalaciones.  </w:t>
            </w:r>
          </w:p>
        </w:tc>
      </w:tr>
      <w:tr w:rsidR="00257DA3" w:rsidRPr="0010267A" w14:paraId="1892FEB4" w14:textId="77777777" w:rsidTr="007F503B">
        <w:tblPrEx>
          <w:jc w:val="left"/>
        </w:tblPrEx>
        <w:trPr>
          <w:trHeight w:val="424"/>
        </w:trPr>
        <w:tc>
          <w:tcPr>
            <w:tcW w:w="9505" w:type="dxa"/>
            <w:gridSpan w:val="3"/>
            <w:shd w:val="clear" w:color="auto" w:fill="1F3864" w:themeFill="accent5" w:themeFillShade="80"/>
          </w:tcPr>
          <w:p w14:paraId="5DB58A99" w14:textId="77777777" w:rsidR="00257DA3" w:rsidRPr="0010267A" w:rsidRDefault="00257DA3" w:rsidP="007F503B">
            <w:pPr>
              <w:suppressAutoHyphens/>
              <w:overflowPunct w:val="0"/>
              <w:autoSpaceDE w:val="0"/>
              <w:ind w:left="708"/>
              <w:jc w:val="center"/>
              <w:textAlignment w:val="baseline"/>
              <w:rPr>
                <w:rFonts w:ascii="Arial" w:hAnsi="Arial" w:cs="Arial"/>
                <w:b/>
                <w:sz w:val="20"/>
              </w:rPr>
            </w:pPr>
            <w:r w:rsidRPr="0010267A">
              <w:rPr>
                <w:rFonts w:ascii="Arial" w:hAnsi="Arial" w:cs="Arial"/>
                <w:b/>
                <w:color w:val="FFFFFF" w:themeColor="background1"/>
                <w:sz w:val="20"/>
              </w:rPr>
              <w:t>VEHICULAR</w:t>
            </w:r>
          </w:p>
        </w:tc>
      </w:tr>
      <w:tr w:rsidR="00257DA3" w:rsidRPr="0010267A" w14:paraId="2A1E40AB" w14:textId="77777777" w:rsidTr="007F503B">
        <w:tblPrEx>
          <w:jc w:val="left"/>
        </w:tblPrEx>
        <w:trPr>
          <w:trHeight w:val="1913"/>
        </w:trPr>
        <w:tc>
          <w:tcPr>
            <w:tcW w:w="2122" w:type="dxa"/>
            <w:vAlign w:val="center"/>
          </w:tcPr>
          <w:p w14:paraId="5A42012D" w14:textId="77777777" w:rsidR="00257DA3" w:rsidRPr="00A61BB1" w:rsidRDefault="00257DA3" w:rsidP="007F503B">
            <w:pPr>
              <w:suppressAutoHyphens/>
              <w:overflowPunct w:val="0"/>
              <w:autoSpaceDE w:val="0"/>
              <w:jc w:val="both"/>
              <w:textAlignment w:val="baseline"/>
              <w:rPr>
                <w:rFonts w:ascii="Arial" w:hAnsi="Arial" w:cs="Arial"/>
                <w:bCs/>
                <w:sz w:val="20"/>
              </w:rPr>
            </w:pPr>
            <w:r w:rsidRPr="0010267A">
              <w:rPr>
                <w:rFonts w:ascii="Arial" w:hAnsi="Arial" w:cs="Arial"/>
                <w:bCs/>
                <w:sz w:val="20"/>
              </w:rPr>
              <w:t xml:space="preserve">Por el sur </w:t>
            </w:r>
          </w:p>
        </w:tc>
        <w:tc>
          <w:tcPr>
            <w:tcW w:w="2551" w:type="dxa"/>
            <w:vAlign w:val="center"/>
          </w:tcPr>
          <w:p w14:paraId="3134079F" w14:textId="77777777" w:rsidR="00257DA3" w:rsidRPr="0010267A" w:rsidRDefault="000F6DFB" w:rsidP="000F6DFB">
            <w:pPr>
              <w:suppressAutoHyphens/>
              <w:overflowPunct w:val="0"/>
              <w:autoSpaceDE w:val="0"/>
              <w:jc w:val="both"/>
              <w:textAlignment w:val="baseline"/>
              <w:rPr>
                <w:rFonts w:ascii="Arial" w:hAnsi="Arial" w:cs="Arial"/>
                <w:sz w:val="20"/>
              </w:rPr>
            </w:pPr>
            <w:r>
              <w:rPr>
                <w:rFonts w:ascii="Arial" w:hAnsi="Arial" w:cs="Arial"/>
                <w:sz w:val="20"/>
              </w:rPr>
              <w:t>Carrera 91</w:t>
            </w:r>
          </w:p>
        </w:tc>
        <w:tc>
          <w:tcPr>
            <w:tcW w:w="4832" w:type="dxa"/>
            <w:vAlign w:val="center"/>
          </w:tcPr>
          <w:p w14:paraId="3415244C" w14:textId="77777777" w:rsidR="00257DA3" w:rsidRPr="0010267A" w:rsidRDefault="00257DA3" w:rsidP="007F503B">
            <w:pPr>
              <w:suppressAutoHyphens/>
              <w:overflowPunct w:val="0"/>
              <w:autoSpaceDE w:val="0"/>
              <w:jc w:val="both"/>
              <w:textAlignment w:val="baseline"/>
              <w:rPr>
                <w:rFonts w:ascii="Arial" w:hAnsi="Arial" w:cs="Arial"/>
                <w:sz w:val="20"/>
              </w:rPr>
            </w:pPr>
            <w:r w:rsidRPr="0010267A">
              <w:rPr>
                <w:rFonts w:ascii="Arial" w:hAnsi="Arial" w:cs="Arial"/>
                <w:sz w:val="20"/>
              </w:rPr>
              <w:t>Estado General: La señalización, demarcación y el estado General de la vía es bueno.</w:t>
            </w:r>
          </w:p>
        </w:tc>
      </w:tr>
    </w:tbl>
    <w:p w14:paraId="65A3976B" w14:textId="77777777" w:rsidR="00257DA3" w:rsidRDefault="00257DA3" w:rsidP="00257DA3">
      <w:pPr>
        <w:jc w:val="both"/>
        <w:rPr>
          <w:rFonts w:ascii="Arial" w:hAnsi="Arial" w:cs="Arial"/>
          <w:b/>
          <w:sz w:val="24"/>
          <w:szCs w:val="24"/>
        </w:rPr>
      </w:pPr>
    </w:p>
    <w:p w14:paraId="4FF4BFA8" w14:textId="77777777" w:rsidR="00257DA3" w:rsidRPr="009E4A8C" w:rsidRDefault="00257DA3" w:rsidP="00257DA3">
      <w:pPr>
        <w:pStyle w:val="Ttulo2"/>
        <w:spacing w:before="0"/>
        <w:ind w:left="1425"/>
      </w:pPr>
      <w:bookmarkStart w:id="176" w:name="_Toc148106575"/>
      <w:r w:rsidRPr="009E4A8C">
        <w:t>CARGA OCUPACIONAL</w:t>
      </w:r>
      <w:bookmarkEnd w:id="176"/>
      <w:r w:rsidRPr="009E4A8C">
        <w:t xml:space="preserve"> </w:t>
      </w:r>
      <w:r w:rsidRPr="009E4A8C">
        <w:tab/>
      </w:r>
    </w:p>
    <w:tbl>
      <w:tblPr>
        <w:tblW w:w="94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0"/>
        <w:gridCol w:w="1268"/>
        <w:gridCol w:w="1329"/>
        <w:gridCol w:w="5104"/>
      </w:tblGrid>
      <w:tr w:rsidR="00257DA3" w:rsidRPr="0010267A" w14:paraId="18FD9FEF" w14:textId="77777777" w:rsidTr="007F503B">
        <w:trPr>
          <w:trHeight w:val="444"/>
          <w:jc w:val="center"/>
        </w:trPr>
        <w:tc>
          <w:tcPr>
            <w:tcW w:w="9461" w:type="dxa"/>
            <w:gridSpan w:val="4"/>
            <w:tcBorders>
              <w:bottom w:val="single" w:sz="4" w:space="0" w:color="auto"/>
            </w:tcBorders>
            <w:shd w:val="clear" w:color="auto" w:fill="1F3864" w:themeFill="accent5" w:themeFillShade="80"/>
          </w:tcPr>
          <w:p w14:paraId="7B697D6C" w14:textId="77777777" w:rsidR="00257DA3" w:rsidRPr="0010267A" w:rsidRDefault="00257DA3" w:rsidP="007F503B">
            <w:pPr>
              <w:jc w:val="center"/>
              <w:rPr>
                <w:rFonts w:ascii="Arial" w:hAnsi="Arial" w:cs="Arial"/>
                <w:b/>
                <w:color w:val="FFFFFF"/>
                <w:sz w:val="20"/>
              </w:rPr>
            </w:pPr>
            <w:r w:rsidRPr="0010267A">
              <w:rPr>
                <w:rFonts w:ascii="Arial" w:hAnsi="Arial" w:cs="Arial"/>
                <w:b/>
                <w:color w:val="FFFFFF"/>
                <w:sz w:val="20"/>
              </w:rPr>
              <w:t xml:space="preserve">CARGA OCUPACIONAL </w:t>
            </w:r>
          </w:p>
        </w:tc>
      </w:tr>
      <w:tr w:rsidR="00257DA3" w:rsidRPr="0010267A" w14:paraId="6FD3433C" w14:textId="77777777" w:rsidTr="007F503B">
        <w:trPr>
          <w:trHeight w:val="417"/>
          <w:jc w:val="center"/>
        </w:trPr>
        <w:tc>
          <w:tcPr>
            <w:tcW w:w="1760" w:type="dxa"/>
            <w:shd w:val="clear" w:color="auto" w:fill="1F3864" w:themeFill="accent5" w:themeFillShade="80"/>
            <w:vAlign w:val="center"/>
          </w:tcPr>
          <w:p w14:paraId="54ED4580" w14:textId="77777777" w:rsidR="00257DA3" w:rsidRPr="0010267A" w:rsidRDefault="00257DA3" w:rsidP="007F503B">
            <w:pPr>
              <w:jc w:val="center"/>
              <w:rPr>
                <w:rFonts w:ascii="Arial" w:hAnsi="Arial" w:cs="Arial"/>
                <w:b/>
                <w:color w:val="FFFFFF"/>
                <w:sz w:val="20"/>
              </w:rPr>
            </w:pPr>
            <w:r w:rsidRPr="0010267A">
              <w:rPr>
                <w:rFonts w:ascii="Arial" w:hAnsi="Arial" w:cs="Arial"/>
                <w:b/>
                <w:color w:val="FFFFFF"/>
                <w:sz w:val="20"/>
              </w:rPr>
              <w:t>Clase</w:t>
            </w:r>
          </w:p>
        </w:tc>
        <w:tc>
          <w:tcPr>
            <w:tcW w:w="2597" w:type="dxa"/>
            <w:gridSpan w:val="2"/>
            <w:shd w:val="clear" w:color="auto" w:fill="1F3864" w:themeFill="accent5" w:themeFillShade="80"/>
            <w:vAlign w:val="center"/>
          </w:tcPr>
          <w:p w14:paraId="2D9029C0" w14:textId="77777777" w:rsidR="00257DA3" w:rsidRPr="0010267A" w:rsidRDefault="00257DA3" w:rsidP="007F503B">
            <w:pPr>
              <w:jc w:val="center"/>
              <w:rPr>
                <w:rFonts w:ascii="Arial" w:hAnsi="Arial" w:cs="Arial"/>
                <w:b/>
                <w:color w:val="FFFFFF"/>
                <w:sz w:val="20"/>
              </w:rPr>
            </w:pPr>
            <w:r w:rsidRPr="0010267A">
              <w:rPr>
                <w:rFonts w:ascii="Arial" w:hAnsi="Arial" w:cs="Arial"/>
                <w:b/>
                <w:color w:val="FFFFFF"/>
                <w:sz w:val="20"/>
              </w:rPr>
              <w:t>Cantidad</w:t>
            </w:r>
          </w:p>
        </w:tc>
        <w:tc>
          <w:tcPr>
            <w:tcW w:w="5104" w:type="dxa"/>
            <w:shd w:val="clear" w:color="auto" w:fill="1F3864" w:themeFill="accent5" w:themeFillShade="80"/>
            <w:vAlign w:val="center"/>
          </w:tcPr>
          <w:p w14:paraId="0E9E73F5" w14:textId="77777777" w:rsidR="00257DA3" w:rsidRPr="0010267A" w:rsidRDefault="00257DA3" w:rsidP="007F503B">
            <w:pPr>
              <w:jc w:val="center"/>
              <w:rPr>
                <w:rFonts w:ascii="Arial" w:hAnsi="Arial" w:cs="Arial"/>
                <w:b/>
                <w:color w:val="FFFFFF"/>
                <w:sz w:val="20"/>
              </w:rPr>
            </w:pPr>
            <w:r w:rsidRPr="0010267A">
              <w:rPr>
                <w:rFonts w:ascii="Arial" w:hAnsi="Arial" w:cs="Arial"/>
                <w:b/>
                <w:color w:val="FFFFFF"/>
                <w:sz w:val="20"/>
              </w:rPr>
              <w:t>Horario</w:t>
            </w:r>
          </w:p>
        </w:tc>
      </w:tr>
      <w:tr w:rsidR="00257DA3" w:rsidRPr="0010267A" w14:paraId="6F8A2B95" w14:textId="77777777" w:rsidTr="007F503B">
        <w:trPr>
          <w:trHeight w:val="435"/>
          <w:jc w:val="center"/>
        </w:trPr>
        <w:tc>
          <w:tcPr>
            <w:tcW w:w="1760" w:type="dxa"/>
            <w:vMerge w:val="restart"/>
            <w:vAlign w:val="center"/>
          </w:tcPr>
          <w:p w14:paraId="16C74EB5" w14:textId="77777777" w:rsidR="00257DA3" w:rsidRPr="0010267A" w:rsidRDefault="00257DA3" w:rsidP="007F503B">
            <w:pPr>
              <w:rPr>
                <w:rFonts w:ascii="Arial" w:hAnsi="Arial" w:cs="Arial"/>
                <w:sz w:val="20"/>
              </w:rPr>
            </w:pPr>
            <w:r w:rsidRPr="0010267A">
              <w:rPr>
                <w:rFonts w:ascii="Arial" w:hAnsi="Arial" w:cs="Arial"/>
                <w:sz w:val="20"/>
              </w:rPr>
              <w:t>Personal fijo</w:t>
            </w:r>
          </w:p>
        </w:tc>
        <w:tc>
          <w:tcPr>
            <w:tcW w:w="1268" w:type="dxa"/>
            <w:vAlign w:val="center"/>
          </w:tcPr>
          <w:p w14:paraId="77233D9B" w14:textId="77777777" w:rsidR="00257DA3" w:rsidRPr="0010267A" w:rsidRDefault="00257DA3" w:rsidP="007F503B">
            <w:pPr>
              <w:jc w:val="center"/>
              <w:rPr>
                <w:rFonts w:ascii="Arial" w:hAnsi="Arial" w:cs="Arial"/>
                <w:sz w:val="20"/>
              </w:rPr>
            </w:pPr>
            <w:r w:rsidRPr="0010267A">
              <w:rPr>
                <w:rFonts w:ascii="Arial" w:hAnsi="Arial" w:cs="Arial"/>
                <w:sz w:val="20"/>
              </w:rPr>
              <w:t>MUJERES</w:t>
            </w:r>
          </w:p>
        </w:tc>
        <w:tc>
          <w:tcPr>
            <w:tcW w:w="1329" w:type="dxa"/>
            <w:vAlign w:val="center"/>
          </w:tcPr>
          <w:p w14:paraId="1DFF6AEE" w14:textId="77777777" w:rsidR="00257DA3" w:rsidRPr="0010267A" w:rsidRDefault="00257DA3" w:rsidP="007F503B">
            <w:pPr>
              <w:jc w:val="center"/>
              <w:rPr>
                <w:rFonts w:ascii="Arial" w:hAnsi="Arial" w:cs="Arial"/>
                <w:sz w:val="20"/>
              </w:rPr>
            </w:pPr>
            <w:r w:rsidRPr="0010267A">
              <w:rPr>
                <w:rFonts w:ascii="Arial" w:hAnsi="Arial" w:cs="Arial"/>
                <w:sz w:val="20"/>
              </w:rPr>
              <w:t>HOMBRES</w:t>
            </w:r>
          </w:p>
        </w:tc>
        <w:tc>
          <w:tcPr>
            <w:tcW w:w="5104" w:type="dxa"/>
            <w:vMerge w:val="restart"/>
            <w:vAlign w:val="center"/>
          </w:tcPr>
          <w:p w14:paraId="6AB5FD9B" w14:textId="77777777" w:rsidR="00257DA3" w:rsidRPr="0010267A" w:rsidRDefault="00257DA3" w:rsidP="007F503B">
            <w:pPr>
              <w:jc w:val="center"/>
              <w:rPr>
                <w:rFonts w:ascii="Arial" w:hAnsi="Arial" w:cs="Arial"/>
                <w:sz w:val="20"/>
                <w:lang w:val="es-MX"/>
              </w:rPr>
            </w:pPr>
            <w:r w:rsidRPr="0010267A">
              <w:rPr>
                <w:rFonts w:ascii="Arial" w:hAnsi="Arial" w:cs="Arial"/>
                <w:sz w:val="20"/>
                <w:lang w:val="es-MX"/>
              </w:rPr>
              <w:t>De lunes a viernes de</w:t>
            </w:r>
          </w:p>
          <w:p w14:paraId="62CF18A5" w14:textId="77777777" w:rsidR="00257DA3" w:rsidRPr="0010267A" w:rsidRDefault="00257DA3" w:rsidP="007F503B">
            <w:pPr>
              <w:jc w:val="center"/>
              <w:rPr>
                <w:rFonts w:ascii="Arial" w:hAnsi="Arial" w:cs="Arial"/>
                <w:sz w:val="20"/>
                <w:lang w:val="es-MX"/>
              </w:rPr>
            </w:pPr>
            <w:r w:rsidRPr="0010267A">
              <w:rPr>
                <w:rFonts w:ascii="Arial" w:hAnsi="Arial" w:cs="Arial"/>
                <w:sz w:val="20"/>
                <w:lang w:val="es-MX"/>
              </w:rPr>
              <w:t>07:00a.m. - 12:00 p.m.</w:t>
            </w:r>
          </w:p>
          <w:p w14:paraId="3DF15D04" w14:textId="77777777" w:rsidR="00257DA3" w:rsidRPr="0010267A" w:rsidRDefault="00257DA3" w:rsidP="006F14B2">
            <w:pPr>
              <w:jc w:val="center"/>
              <w:rPr>
                <w:rFonts w:ascii="Arial" w:hAnsi="Arial" w:cs="Arial"/>
                <w:sz w:val="20"/>
              </w:rPr>
            </w:pPr>
            <w:r w:rsidRPr="0010267A">
              <w:rPr>
                <w:rFonts w:ascii="Arial" w:hAnsi="Arial" w:cs="Arial"/>
                <w:sz w:val="20"/>
                <w:lang w:val="es-MX"/>
              </w:rPr>
              <w:t>1:00p.m. - 0</w:t>
            </w:r>
            <w:r w:rsidR="006F14B2">
              <w:rPr>
                <w:rFonts w:ascii="Arial" w:hAnsi="Arial" w:cs="Arial"/>
                <w:sz w:val="20"/>
                <w:lang w:val="es-MX"/>
              </w:rPr>
              <w:t>5</w:t>
            </w:r>
            <w:r w:rsidRPr="0010267A">
              <w:rPr>
                <w:rFonts w:ascii="Arial" w:hAnsi="Arial" w:cs="Arial"/>
                <w:sz w:val="20"/>
                <w:lang w:val="es-MX"/>
              </w:rPr>
              <w:t>:00 p.m.</w:t>
            </w:r>
          </w:p>
        </w:tc>
      </w:tr>
      <w:tr w:rsidR="00257DA3" w:rsidRPr="0010267A" w14:paraId="1CCEE282" w14:textId="77777777" w:rsidTr="007F503B">
        <w:trPr>
          <w:trHeight w:val="626"/>
          <w:jc w:val="center"/>
        </w:trPr>
        <w:tc>
          <w:tcPr>
            <w:tcW w:w="1760" w:type="dxa"/>
            <w:vMerge/>
            <w:vAlign w:val="center"/>
          </w:tcPr>
          <w:p w14:paraId="22B6D7C2" w14:textId="77777777" w:rsidR="00257DA3" w:rsidRPr="0010267A" w:rsidRDefault="00257DA3" w:rsidP="007F503B">
            <w:pPr>
              <w:rPr>
                <w:rFonts w:ascii="Arial" w:hAnsi="Arial" w:cs="Arial"/>
                <w:sz w:val="20"/>
              </w:rPr>
            </w:pPr>
          </w:p>
        </w:tc>
        <w:tc>
          <w:tcPr>
            <w:tcW w:w="1268" w:type="dxa"/>
            <w:vAlign w:val="center"/>
          </w:tcPr>
          <w:p w14:paraId="5B800537" w14:textId="77777777" w:rsidR="00257DA3" w:rsidRPr="0010267A" w:rsidRDefault="00984D50" w:rsidP="007F503B">
            <w:pPr>
              <w:jc w:val="center"/>
              <w:rPr>
                <w:rFonts w:ascii="Arial" w:hAnsi="Arial" w:cs="Arial"/>
                <w:sz w:val="20"/>
              </w:rPr>
            </w:pPr>
            <w:r>
              <w:rPr>
                <w:rFonts w:ascii="Arial" w:hAnsi="Arial" w:cs="Arial"/>
                <w:sz w:val="20"/>
              </w:rPr>
              <w:t>39</w:t>
            </w:r>
          </w:p>
        </w:tc>
        <w:tc>
          <w:tcPr>
            <w:tcW w:w="1329" w:type="dxa"/>
            <w:vAlign w:val="center"/>
          </w:tcPr>
          <w:p w14:paraId="595503B8" w14:textId="77777777" w:rsidR="00257DA3" w:rsidRPr="0010267A" w:rsidRDefault="00984D50" w:rsidP="007F503B">
            <w:pPr>
              <w:jc w:val="center"/>
              <w:rPr>
                <w:rFonts w:ascii="Arial" w:hAnsi="Arial" w:cs="Arial"/>
                <w:sz w:val="20"/>
              </w:rPr>
            </w:pPr>
            <w:r>
              <w:rPr>
                <w:rFonts w:ascii="Arial" w:hAnsi="Arial" w:cs="Arial"/>
                <w:sz w:val="20"/>
              </w:rPr>
              <w:t>47</w:t>
            </w:r>
          </w:p>
        </w:tc>
        <w:tc>
          <w:tcPr>
            <w:tcW w:w="5104" w:type="dxa"/>
            <w:vMerge/>
            <w:vAlign w:val="center"/>
          </w:tcPr>
          <w:p w14:paraId="2D7C8389" w14:textId="77777777" w:rsidR="00257DA3" w:rsidRPr="0010267A" w:rsidRDefault="00257DA3" w:rsidP="007F503B">
            <w:pPr>
              <w:jc w:val="center"/>
              <w:rPr>
                <w:rFonts w:ascii="Arial" w:hAnsi="Arial" w:cs="Arial"/>
                <w:sz w:val="20"/>
                <w:lang w:val="es-MX"/>
              </w:rPr>
            </w:pPr>
          </w:p>
        </w:tc>
      </w:tr>
      <w:tr w:rsidR="00257DA3" w:rsidRPr="0010267A" w14:paraId="2FBB9407" w14:textId="77777777" w:rsidTr="007F503B">
        <w:trPr>
          <w:trHeight w:val="539"/>
          <w:jc w:val="center"/>
        </w:trPr>
        <w:tc>
          <w:tcPr>
            <w:tcW w:w="1760" w:type="dxa"/>
            <w:vAlign w:val="center"/>
          </w:tcPr>
          <w:p w14:paraId="47D4507F" w14:textId="77777777" w:rsidR="00257DA3" w:rsidRPr="0010267A" w:rsidRDefault="00257DA3" w:rsidP="007F503B">
            <w:pPr>
              <w:rPr>
                <w:rFonts w:ascii="Arial" w:hAnsi="Arial" w:cs="Arial"/>
                <w:sz w:val="20"/>
              </w:rPr>
            </w:pPr>
            <w:r w:rsidRPr="0010267A">
              <w:rPr>
                <w:rFonts w:ascii="Arial" w:hAnsi="Arial" w:cs="Arial"/>
                <w:sz w:val="20"/>
              </w:rPr>
              <w:t>Visitantes</w:t>
            </w:r>
          </w:p>
        </w:tc>
        <w:tc>
          <w:tcPr>
            <w:tcW w:w="2597" w:type="dxa"/>
            <w:gridSpan w:val="2"/>
            <w:vAlign w:val="center"/>
          </w:tcPr>
          <w:p w14:paraId="3720E59D" w14:textId="77777777" w:rsidR="00257DA3" w:rsidRPr="0010267A" w:rsidRDefault="000F6DFB" w:rsidP="007F503B">
            <w:pPr>
              <w:jc w:val="center"/>
              <w:rPr>
                <w:rFonts w:ascii="Arial" w:hAnsi="Arial" w:cs="Arial"/>
                <w:sz w:val="20"/>
              </w:rPr>
            </w:pPr>
            <w:r>
              <w:rPr>
                <w:rFonts w:ascii="Arial" w:hAnsi="Arial" w:cs="Arial"/>
                <w:sz w:val="20"/>
              </w:rPr>
              <w:t xml:space="preserve">5 </w:t>
            </w:r>
            <w:r w:rsidR="00257DA3" w:rsidRPr="0010267A">
              <w:rPr>
                <w:rFonts w:ascii="Arial" w:hAnsi="Arial" w:cs="Arial"/>
                <w:sz w:val="20"/>
              </w:rPr>
              <w:t>aprox.</w:t>
            </w:r>
          </w:p>
        </w:tc>
        <w:tc>
          <w:tcPr>
            <w:tcW w:w="5104" w:type="dxa"/>
            <w:vAlign w:val="center"/>
          </w:tcPr>
          <w:p w14:paraId="04158AD6" w14:textId="77777777" w:rsidR="00257DA3" w:rsidRPr="0010267A" w:rsidRDefault="00257DA3" w:rsidP="007F503B">
            <w:pPr>
              <w:jc w:val="center"/>
              <w:rPr>
                <w:rFonts w:ascii="Arial" w:hAnsi="Arial" w:cs="Arial"/>
                <w:sz w:val="20"/>
                <w:lang w:val="es-MX"/>
              </w:rPr>
            </w:pPr>
            <w:r w:rsidRPr="0010267A">
              <w:rPr>
                <w:rFonts w:ascii="Arial" w:hAnsi="Arial" w:cs="Arial"/>
                <w:sz w:val="20"/>
                <w:lang w:val="es-MX"/>
              </w:rPr>
              <w:t>De lunes a viernes de</w:t>
            </w:r>
          </w:p>
          <w:p w14:paraId="497BDC34" w14:textId="77777777" w:rsidR="00257DA3" w:rsidRPr="0010267A" w:rsidRDefault="00257DA3" w:rsidP="006F14B2">
            <w:pPr>
              <w:jc w:val="center"/>
              <w:rPr>
                <w:rFonts w:ascii="Arial" w:hAnsi="Arial" w:cs="Arial"/>
                <w:sz w:val="20"/>
              </w:rPr>
            </w:pPr>
            <w:r w:rsidRPr="0010267A">
              <w:rPr>
                <w:rFonts w:ascii="Arial" w:hAnsi="Arial" w:cs="Arial"/>
                <w:sz w:val="20"/>
                <w:lang w:val="es-MX"/>
              </w:rPr>
              <w:t>0</w:t>
            </w:r>
            <w:r w:rsidR="006F14B2">
              <w:rPr>
                <w:rFonts w:ascii="Arial" w:hAnsi="Arial" w:cs="Arial"/>
                <w:sz w:val="20"/>
                <w:lang w:val="es-MX"/>
              </w:rPr>
              <w:t>8:00a.m. – 5:00</w:t>
            </w:r>
            <w:r w:rsidRPr="0010267A">
              <w:rPr>
                <w:rFonts w:ascii="Arial" w:hAnsi="Arial" w:cs="Arial"/>
                <w:sz w:val="20"/>
                <w:lang w:val="es-MX"/>
              </w:rPr>
              <w:t xml:space="preserve"> p.m.</w:t>
            </w:r>
          </w:p>
        </w:tc>
      </w:tr>
    </w:tbl>
    <w:p w14:paraId="4A2AA1EA" w14:textId="77777777" w:rsidR="00257DA3" w:rsidRPr="00C77544" w:rsidRDefault="00257DA3" w:rsidP="00257DA3">
      <w:pPr>
        <w:spacing w:after="0"/>
        <w:jc w:val="both"/>
        <w:rPr>
          <w:rFonts w:ascii="Arial" w:hAnsi="Arial" w:cs="Arial"/>
          <w:b/>
          <w:sz w:val="24"/>
          <w:szCs w:val="24"/>
        </w:rPr>
      </w:pPr>
    </w:p>
    <w:p w14:paraId="609271E3" w14:textId="77777777" w:rsidR="00257DA3" w:rsidRPr="00EB2447" w:rsidRDefault="00257DA3" w:rsidP="00257DA3">
      <w:pPr>
        <w:pStyle w:val="Ttulo2"/>
        <w:spacing w:before="0"/>
        <w:ind w:left="1425"/>
      </w:pPr>
      <w:bookmarkStart w:id="177" w:name="_Toc148106576"/>
      <w:r w:rsidRPr="00EB2447">
        <w:t>ASPECTOS GENERALES DE LA EDIFICACIÓN</w:t>
      </w:r>
      <w:bookmarkEnd w:id="177"/>
      <w:r w:rsidRPr="00EB2447">
        <w:t xml:space="preserve"> </w:t>
      </w:r>
    </w:p>
    <w:tbl>
      <w:tblPr>
        <w:tblW w:w="94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5"/>
        <w:gridCol w:w="7500"/>
      </w:tblGrid>
      <w:tr w:rsidR="00257DA3" w:rsidRPr="00E03D6F" w14:paraId="3035B89A" w14:textId="77777777" w:rsidTr="007F503B">
        <w:trPr>
          <w:trHeight w:val="584"/>
          <w:jc w:val="center"/>
        </w:trPr>
        <w:tc>
          <w:tcPr>
            <w:tcW w:w="9425" w:type="dxa"/>
            <w:gridSpan w:val="2"/>
            <w:shd w:val="clear" w:color="auto" w:fill="1F3864" w:themeFill="accent5" w:themeFillShade="80"/>
          </w:tcPr>
          <w:p w14:paraId="6D27F02C" w14:textId="77777777" w:rsidR="00257DA3" w:rsidRPr="00E03D6F" w:rsidRDefault="00257DA3" w:rsidP="007F503B">
            <w:pPr>
              <w:widowControl w:val="0"/>
              <w:suppressAutoHyphens/>
              <w:overflowPunct w:val="0"/>
              <w:autoSpaceDE w:val="0"/>
              <w:autoSpaceDN w:val="0"/>
              <w:adjustRightInd w:val="0"/>
              <w:jc w:val="both"/>
              <w:textAlignment w:val="baseline"/>
              <w:rPr>
                <w:rFonts w:ascii="Arial" w:hAnsi="Arial" w:cs="Arial"/>
                <w:sz w:val="20"/>
                <w:lang w:val="en-US"/>
              </w:rPr>
            </w:pPr>
            <w:r w:rsidRPr="00E03D6F">
              <w:rPr>
                <w:rFonts w:ascii="Arial" w:hAnsi="Arial" w:cs="Arial"/>
                <w:sz w:val="20"/>
              </w:rPr>
              <w:t>Características de la Construcción</w:t>
            </w:r>
          </w:p>
        </w:tc>
      </w:tr>
      <w:tr w:rsidR="00257DA3" w:rsidRPr="002A46EE" w14:paraId="4B74E441" w14:textId="77777777" w:rsidTr="007F503B">
        <w:trPr>
          <w:trHeight w:val="70"/>
          <w:jc w:val="center"/>
        </w:trPr>
        <w:tc>
          <w:tcPr>
            <w:tcW w:w="1925" w:type="dxa"/>
          </w:tcPr>
          <w:p w14:paraId="17F7C616" w14:textId="77777777" w:rsidR="00257DA3" w:rsidRPr="00E03D6F" w:rsidRDefault="000F6DFB" w:rsidP="007F503B">
            <w:pPr>
              <w:widowControl w:val="0"/>
              <w:suppressAutoHyphens/>
              <w:overflowPunct w:val="0"/>
              <w:autoSpaceDE w:val="0"/>
              <w:autoSpaceDN w:val="0"/>
              <w:adjustRightInd w:val="0"/>
              <w:jc w:val="both"/>
              <w:textAlignment w:val="baseline"/>
              <w:rPr>
                <w:rFonts w:ascii="Arial" w:hAnsi="Arial" w:cs="Arial"/>
                <w:bCs/>
                <w:sz w:val="20"/>
              </w:rPr>
            </w:pPr>
            <w:r>
              <w:rPr>
                <w:rFonts w:ascii="Arial" w:hAnsi="Arial" w:cs="Arial"/>
                <w:bCs/>
                <w:sz w:val="20"/>
              </w:rPr>
              <w:t xml:space="preserve">Ubicación </w:t>
            </w:r>
          </w:p>
        </w:tc>
        <w:tc>
          <w:tcPr>
            <w:tcW w:w="7499" w:type="dxa"/>
            <w:vAlign w:val="center"/>
          </w:tcPr>
          <w:p w14:paraId="1777012D" w14:textId="77777777" w:rsidR="00257DA3" w:rsidRPr="009A4D49" w:rsidRDefault="000F6DFB" w:rsidP="00DE3558">
            <w:pPr>
              <w:widowControl w:val="0"/>
              <w:suppressAutoHyphens/>
              <w:overflowPunct w:val="0"/>
              <w:autoSpaceDE w:val="0"/>
              <w:autoSpaceDN w:val="0"/>
              <w:adjustRightInd w:val="0"/>
              <w:jc w:val="both"/>
              <w:textAlignment w:val="baseline"/>
              <w:rPr>
                <w:rFonts w:ascii="Arial" w:hAnsi="Arial" w:cs="Arial"/>
                <w:sz w:val="20"/>
                <w:lang w:val="en-US"/>
              </w:rPr>
            </w:pPr>
            <w:r w:rsidRPr="00DE3558">
              <w:rPr>
                <w:rFonts w:ascii="Arial" w:hAnsi="Arial" w:cs="Arial"/>
                <w:sz w:val="20"/>
              </w:rPr>
              <w:t>Parque empresarial</w:t>
            </w:r>
            <w:r w:rsidR="00DE3558">
              <w:rPr>
                <w:rFonts w:ascii="Arial" w:hAnsi="Arial" w:cs="Arial"/>
                <w:sz w:val="20"/>
              </w:rPr>
              <w:t xml:space="preserve"> puerta del s</w:t>
            </w:r>
            <w:r>
              <w:rPr>
                <w:rFonts w:ascii="Arial" w:hAnsi="Arial" w:cs="Arial"/>
                <w:sz w:val="20"/>
                <w:lang w:val="en-US"/>
              </w:rPr>
              <w:t>ol P.H. Bodegas 10-11-44-48.</w:t>
            </w:r>
          </w:p>
        </w:tc>
      </w:tr>
      <w:tr w:rsidR="00257DA3" w:rsidRPr="0087520A" w14:paraId="1C34B7B7" w14:textId="77777777" w:rsidTr="007F503B">
        <w:trPr>
          <w:trHeight w:val="607"/>
          <w:jc w:val="center"/>
        </w:trPr>
        <w:tc>
          <w:tcPr>
            <w:tcW w:w="1925" w:type="dxa"/>
            <w:vAlign w:val="center"/>
          </w:tcPr>
          <w:p w14:paraId="5E656156" w14:textId="77777777" w:rsidR="00257DA3" w:rsidRPr="0087520A" w:rsidRDefault="00257DA3" w:rsidP="007F503B">
            <w:pPr>
              <w:widowControl w:val="0"/>
              <w:suppressAutoHyphens/>
              <w:overflowPunct w:val="0"/>
              <w:autoSpaceDE w:val="0"/>
              <w:autoSpaceDN w:val="0"/>
              <w:adjustRightInd w:val="0"/>
              <w:jc w:val="both"/>
              <w:textAlignment w:val="baseline"/>
              <w:rPr>
                <w:rFonts w:ascii="Arial" w:hAnsi="Arial" w:cs="Arial"/>
                <w:bCs/>
                <w:sz w:val="20"/>
              </w:rPr>
            </w:pPr>
            <w:r w:rsidRPr="0087520A">
              <w:rPr>
                <w:rFonts w:ascii="Arial" w:hAnsi="Arial" w:cs="Arial"/>
                <w:bCs/>
                <w:sz w:val="20"/>
              </w:rPr>
              <w:t>Estructura física</w:t>
            </w:r>
          </w:p>
        </w:tc>
        <w:tc>
          <w:tcPr>
            <w:tcW w:w="7499" w:type="dxa"/>
            <w:vAlign w:val="center"/>
          </w:tcPr>
          <w:p w14:paraId="72540445" w14:textId="77777777" w:rsidR="00257DA3" w:rsidRPr="009A4D49" w:rsidRDefault="00257DA3" w:rsidP="000F6DFB">
            <w:pPr>
              <w:widowControl w:val="0"/>
              <w:suppressAutoHyphens/>
              <w:overflowPunct w:val="0"/>
              <w:autoSpaceDE w:val="0"/>
              <w:autoSpaceDN w:val="0"/>
              <w:adjustRightInd w:val="0"/>
              <w:jc w:val="both"/>
              <w:textAlignment w:val="baseline"/>
              <w:rPr>
                <w:rFonts w:ascii="Arial" w:hAnsi="Arial" w:cs="Arial"/>
                <w:sz w:val="20"/>
              </w:rPr>
            </w:pPr>
            <w:r w:rsidRPr="009A4D49">
              <w:rPr>
                <w:rFonts w:ascii="Arial" w:hAnsi="Arial" w:cs="Arial"/>
                <w:sz w:val="20"/>
              </w:rPr>
              <w:t xml:space="preserve">Tipo y materiales de la estructura:  Estructura en concreto y </w:t>
            </w:r>
            <w:r w:rsidR="000F6DFB">
              <w:rPr>
                <w:rFonts w:ascii="Arial" w:hAnsi="Arial" w:cs="Arial"/>
                <w:sz w:val="20"/>
              </w:rPr>
              <w:t>bloque</w:t>
            </w:r>
            <w:r w:rsidR="006F14B2">
              <w:rPr>
                <w:rFonts w:ascii="Arial" w:hAnsi="Arial" w:cs="Arial"/>
                <w:sz w:val="20"/>
              </w:rPr>
              <w:t xml:space="preserve">, columnas en concreto con recubrimientos para sus acabados, techo en lamina preformadas. </w:t>
            </w:r>
            <w:r w:rsidRPr="009A4D49">
              <w:rPr>
                <w:rFonts w:ascii="Arial" w:hAnsi="Arial" w:cs="Arial"/>
                <w:sz w:val="20"/>
              </w:rPr>
              <w:tab/>
            </w:r>
          </w:p>
        </w:tc>
      </w:tr>
      <w:tr w:rsidR="00257DA3" w:rsidRPr="0087520A" w14:paraId="67A12ACE" w14:textId="77777777" w:rsidTr="007F503B">
        <w:trPr>
          <w:trHeight w:val="354"/>
          <w:jc w:val="center"/>
        </w:trPr>
        <w:tc>
          <w:tcPr>
            <w:tcW w:w="1925" w:type="dxa"/>
          </w:tcPr>
          <w:p w14:paraId="2D78A9A5" w14:textId="77777777" w:rsidR="00257DA3" w:rsidRPr="0087520A" w:rsidRDefault="00257DA3" w:rsidP="007F503B">
            <w:pPr>
              <w:widowControl w:val="0"/>
              <w:suppressAutoHyphens/>
              <w:overflowPunct w:val="0"/>
              <w:autoSpaceDE w:val="0"/>
              <w:autoSpaceDN w:val="0"/>
              <w:adjustRightInd w:val="0"/>
              <w:jc w:val="both"/>
              <w:textAlignment w:val="baseline"/>
              <w:rPr>
                <w:rFonts w:ascii="Arial" w:hAnsi="Arial" w:cs="Arial"/>
                <w:bCs/>
                <w:sz w:val="20"/>
              </w:rPr>
            </w:pPr>
            <w:r w:rsidRPr="0087520A">
              <w:rPr>
                <w:rFonts w:ascii="Arial" w:hAnsi="Arial" w:cs="Arial"/>
                <w:bCs/>
                <w:sz w:val="20"/>
              </w:rPr>
              <w:t>Tiempo de construido</w:t>
            </w:r>
          </w:p>
        </w:tc>
        <w:tc>
          <w:tcPr>
            <w:tcW w:w="7499" w:type="dxa"/>
            <w:vAlign w:val="center"/>
          </w:tcPr>
          <w:p w14:paraId="0910E155" w14:textId="77777777" w:rsidR="00257DA3" w:rsidRPr="009A4D49" w:rsidRDefault="006F14B2" w:rsidP="007F503B">
            <w:pPr>
              <w:tabs>
                <w:tab w:val="left" w:pos="1723"/>
              </w:tabs>
              <w:jc w:val="both"/>
              <w:rPr>
                <w:rFonts w:ascii="Arial" w:hAnsi="Arial" w:cs="Arial"/>
                <w:sz w:val="20"/>
              </w:rPr>
            </w:pPr>
            <w:r>
              <w:rPr>
                <w:rFonts w:ascii="Arial" w:hAnsi="Arial" w:cs="Arial"/>
                <w:sz w:val="20"/>
              </w:rPr>
              <w:t xml:space="preserve">La edificación del parque industrial data desde el año 2007. </w:t>
            </w:r>
          </w:p>
        </w:tc>
      </w:tr>
      <w:tr w:rsidR="00257DA3" w:rsidRPr="002A46EE" w14:paraId="7DA08F7B" w14:textId="77777777" w:rsidTr="007F503B">
        <w:trPr>
          <w:trHeight w:val="212"/>
          <w:jc w:val="center"/>
        </w:trPr>
        <w:tc>
          <w:tcPr>
            <w:tcW w:w="1925" w:type="dxa"/>
          </w:tcPr>
          <w:p w14:paraId="2CF41221" w14:textId="77777777" w:rsidR="00257DA3" w:rsidRPr="0087520A" w:rsidRDefault="00257DA3" w:rsidP="007F503B">
            <w:pPr>
              <w:widowControl w:val="0"/>
              <w:suppressAutoHyphens/>
              <w:overflowPunct w:val="0"/>
              <w:autoSpaceDE w:val="0"/>
              <w:autoSpaceDN w:val="0"/>
              <w:adjustRightInd w:val="0"/>
              <w:jc w:val="both"/>
              <w:textAlignment w:val="baseline"/>
              <w:rPr>
                <w:rFonts w:ascii="Arial" w:hAnsi="Arial" w:cs="Arial"/>
                <w:bCs/>
                <w:sz w:val="20"/>
              </w:rPr>
            </w:pPr>
            <w:r w:rsidRPr="0087520A">
              <w:rPr>
                <w:rFonts w:ascii="Arial" w:hAnsi="Arial" w:cs="Arial"/>
                <w:bCs/>
                <w:sz w:val="20"/>
              </w:rPr>
              <w:lastRenderedPageBreak/>
              <w:t>Área del terreno</w:t>
            </w:r>
          </w:p>
        </w:tc>
        <w:tc>
          <w:tcPr>
            <w:tcW w:w="7499" w:type="dxa"/>
            <w:vAlign w:val="center"/>
          </w:tcPr>
          <w:p w14:paraId="2A68480B" w14:textId="77777777" w:rsidR="00257DA3" w:rsidRPr="009A4D49" w:rsidRDefault="00257DA3" w:rsidP="007F503B">
            <w:pPr>
              <w:widowControl w:val="0"/>
              <w:suppressAutoHyphens/>
              <w:overflowPunct w:val="0"/>
              <w:autoSpaceDE w:val="0"/>
              <w:autoSpaceDN w:val="0"/>
              <w:adjustRightInd w:val="0"/>
              <w:jc w:val="both"/>
              <w:textAlignment w:val="baseline"/>
              <w:rPr>
                <w:rFonts w:ascii="Arial" w:hAnsi="Arial" w:cs="Arial"/>
                <w:sz w:val="20"/>
              </w:rPr>
            </w:pPr>
            <w:r w:rsidRPr="009A4D49">
              <w:rPr>
                <w:rFonts w:ascii="Arial" w:hAnsi="Arial" w:cs="Arial"/>
                <w:sz w:val="20"/>
              </w:rPr>
              <w:t>Desconocido</w:t>
            </w:r>
          </w:p>
        </w:tc>
      </w:tr>
      <w:tr w:rsidR="00257DA3" w:rsidRPr="002A46EE" w14:paraId="7AF2C0C0" w14:textId="77777777" w:rsidTr="007F503B">
        <w:trPr>
          <w:trHeight w:val="70"/>
          <w:jc w:val="center"/>
        </w:trPr>
        <w:tc>
          <w:tcPr>
            <w:tcW w:w="1925" w:type="dxa"/>
          </w:tcPr>
          <w:p w14:paraId="13AD5873" w14:textId="77777777" w:rsidR="00257DA3" w:rsidRPr="002A46EE" w:rsidRDefault="00257DA3" w:rsidP="007F503B">
            <w:pPr>
              <w:widowControl w:val="0"/>
              <w:suppressAutoHyphens/>
              <w:overflowPunct w:val="0"/>
              <w:autoSpaceDE w:val="0"/>
              <w:autoSpaceDN w:val="0"/>
              <w:adjustRightInd w:val="0"/>
              <w:jc w:val="both"/>
              <w:textAlignment w:val="baseline"/>
              <w:rPr>
                <w:rFonts w:ascii="Arial" w:hAnsi="Arial" w:cs="Arial"/>
                <w:bCs/>
                <w:sz w:val="20"/>
              </w:rPr>
            </w:pPr>
            <w:r w:rsidRPr="002A46EE">
              <w:rPr>
                <w:rFonts w:ascii="Arial" w:hAnsi="Arial" w:cs="Arial"/>
                <w:bCs/>
                <w:sz w:val="20"/>
              </w:rPr>
              <w:t>Áreas construidas</w:t>
            </w:r>
          </w:p>
        </w:tc>
        <w:tc>
          <w:tcPr>
            <w:tcW w:w="7499" w:type="dxa"/>
            <w:vAlign w:val="center"/>
          </w:tcPr>
          <w:p w14:paraId="7C26E381" w14:textId="77777777" w:rsidR="006F14B2" w:rsidRPr="002A46EE" w:rsidRDefault="006F14B2" w:rsidP="007F503B">
            <w:pPr>
              <w:widowControl w:val="0"/>
              <w:suppressAutoHyphens/>
              <w:overflowPunct w:val="0"/>
              <w:autoSpaceDE w:val="0"/>
              <w:autoSpaceDN w:val="0"/>
              <w:adjustRightInd w:val="0"/>
              <w:jc w:val="both"/>
              <w:textAlignment w:val="baseline"/>
              <w:rPr>
                <w:rFonts w:ascii="Arial" w:hAnsi="Arial" w:cs="Arial"/>
                <w:sz w:val="20"/>
              </w:rPr>
            </w:pPr>
            <w:r>
              <w:rPr>
                <w:rFonts w:ascii="Arial" w:hAnsi="Arial" w:cs="Arial"/>
                <w:sz w:val="20"/>
              </w:rPr>
              <w:t xml:space="preserve">Bodega 10 y 11 cuenta con un área de 387.25 mts cuadrados, Bodega 44 cuenta con 221.73 mts cuadrados, bodega 48 cuenta con 249.08 mts cuadrados </w:t>
            </w:r>
          </w:p>
        </w:tc>
      </w:tr>
    </w:tbl>
    <w:p w14:paraId="4DD96D60" w14:textId="77777777" w:rsidR="006F14B2" w:rsidRDefault="006F14B2" w:rsidP="006F14B2">
      <w:pPr>
        <w:pStyle w:val="Ttulo2"/>
        <w:numPr>
          <w:ilvl w:val="0"/>
          <w:numId w:val="0"/>
        </w:numPr>
        <w:spacing w:before="0"/>
        <w:ind w:left="1425"/>
      </w:pPr>
    </w:p>
    <w:p w14:paraId="2945DDCF" w14:textId="77777777" w:rsidR="006F14B2" w:rsidRPr="006F14B2" w:rsidRDefault="006F14B2" w:rsidP="006F14B2"/>
    <w:p w14:paraId="785B112F" w14:textId="77777777" w:rsidR="00257DA3" w:rsidRDefault="00257DA3" w:rsidP="006F14B2">
      <w:pPr>
        <w:pStyle w:val="Ttulo2"/>
        <w:spacing w:before="0"/>
        <w:ind w:left="1425"/>
      </w:pPr>
      <w:bookmarkStart w:id="178" w:name="_Toc148106577"/>
      <w:r>
        <w:t>ELEMENTOS PARA LA ATENCIÓN DE EMERGENCIAS</w:t>
      </w:r>
      <w:bookmarkEnd w:id="178"/>
    </w:p>
    <w:p w14:paraId="58AF20BF" w14:textId="77777777" w:rsidR="00257DA3" w:rsidRDefault="00257DA3" w:rsidP="00257DA3">
      <w:pPr>
        <w:pStyle w:val="Ttulo2"/>
        <w:numPr>
          <w:ilvl w:val="0"/>
          <w:numId w:val="0"/>
        </w:numPr>
        <w:ind w:left="1224"/>
      </w:pPr>
    </w:p>
    <w:p w14:paraId="51883626" w14:textId="77777777" w:rsidR="00257DA3" w:rsidRDefault="00257DA3" w:rsidP="00257DA3">
      <w:pPr>
        <w:pStyle w:val="Ttulo2"/>
        <w:numPr>
          <w:ilvl w:val="2"/>
          <w:numId w:val="38"/>
        </w:numPr>
        <w:spacing w:before="0"/>
      </w:pPr>
      <w:bookmarkStart w:id="179" w:name="_Toc148106578"/>
      <w:r>
        <w:t>De comunicación</w:t>
      </w:r>
      <w:bookmarkEnd w:id="179"/>
      <w:r>
        <w:t xml:space="preserve"> </w:t>
      </w:r>
    </w:p>
    <w:tbl>
      <w:tblPr>
        <w:tblStyle w:val="Tablaconcuadrcula"/>
        <w:tblW w:w="7371" w:type="dxa"/>
        <w:tblInd w:w="562" w:type="dxa"/>
        <w:tblLook w:val="04A0" w:firstRow="1" w:lastRow="0" w:firstColumn="1" w:lastColumn="0" w:noHBand="0" w:noVBand="1"/>
      </w:tblPr>
      <w:tblGrid>
        <w:gridCol w:w="2694"/>
        <w:gridCol w:w="2121"/>
        <w:gridCol w:w="2556"/>
      </w:tblGrid>
      <w:tr w:rsidR="00257DA3" w14:paraId="255ED95B" w14:textId="77777777" w:rsidTr="007F503B">
        <w:trPr>
          <w:trHeight w:val="242"/>
        </w:trPr>
        <w:tc>
          <w:tcPr>
            <w:tcW w:w="2694" w:type="dxa"/>
            <w:shd w:val="clear" w:color="auto" w:fill="002060"/>
          </w:tcPr>
          <w:p w14:paraId="719225D2" w14:textId="77777777" w:rsidR="00257DA3" w:rsidRPr="002C1C05" w:rsidRDefault="00257DA3" w:rsidP="007F503B">
            <w:pPr>
              <w:jc w:val="center"/>
              <w:rPr>
                <w:b/>
              </w:rPr>
            </w:pPr>
            <w:r w:rsidRPr="002C1C05">
              <w:rPr>
                <w:b/>
              </w:rPr>
              <w:t>ELEMENTO</w:t>
            </w:r>
          </w:p>
        </w:tc>
        <w:tc>
          <w:tcPr>
            <w:tcW w:w="2121" w:type="dxa"/>
            <w:shd w:val="clear" w:color="auto" w:fill="002060"/>
          </w:tcPr>
          <w:p w14:paraId="0EC1D736" w14:textId="77777777" w:rsidR="00257DA3" w:rsidRPr="002C1C05" w:rsidRDefault="00257DA3" w:rsidP="007F503B">
            <w:pPr>
              <w:jc w:val="center"/>
              <w:rPr>
                <w:b/>
              </w:rPr>
            </w:pPr>
            <w:r w:rsidRPr="002C1C05">
              <w:rPr>
                <w:b/>
              </w:rPr>
              <w:t>CANTIDAD</w:t>
            </w:r>
          </w:p>
        </w:tc>
        <w:tc>
          <w:tcPr>
            <w:tcW w:w="2556" w:type="dxa"/>
            <w:shd w:val="clear" w:color="auto" w:fill="002060"/>
          </w:tcPr>
          <w:p w14:paraId="3D69F814" w14:textId="77777777" w:rsidR="00257DA3" w:rsidRPr="002C1C05" w:rsidRDefault="00257DA3" w:rsidP="007F503B">
            <w:pPr>
              <w:jc w:val="center"/>
              <w:rPr>
                <w:b/>
              </w:rPr>
            </w:pPr>
            <w:r w:rsidRPr="002C1C05">
              <w:rPr>
                <w:b/>
              </w:rPr>
              <w:t>UBICACIÓN</w:t>
            </w:r>
          </w:p>
        </w:tc>
      </w:tr>
      <w:tr w:rsidR="00257DA3" w14:paraId="598E52C5" w14:textId="77777777" w:rsidTr="007F503B">
        <w:tblPrEx>
          <w:tblCellMar>
            <w:left w:w="70" w:type="dxa"/>
            <w:right w:w="70" w:type="dxa"/>
          </w:tblCellMar>
        </w:tblPrEx>
        <w:trPr>
          <w:trHeight w:val="363"/>
        </w:trPr>
        <w:tc>
          <w:tcPr>
            <w:tcW w:w="2694" w:type="dxa"/>
          </w:tcPr>
          <w:p w14:paraId="42C5337A" w14:textId="77777777" w:rsidR="00257DA3" w:rsidRDefault="000E25F7" w:rsidP="007F503B">
            <w:r>
              <w:t xml:space="preserve">Celular </w:t>
            </w:r>
          </w:p>
        </w:tc>
        <w:tc>
          <w:tcPr>
            <w:tcW w:w="2121" w:type="dxa"/>
          </w:tcPr>
          <w:p w14:paraId="2254AABC" w14:textId="77777777" w:rsidR="00257DA3" w:rsidRDefault="000E25F7" w:rsidP="007F503B">
            <w:pPr>
              <w:jc w:val="center"/>
            </w:pPr>
            <w:r>
              <w:t>1</w:t>
            </w:r>
          </w:p>
        </w:tc>
        <w:tc>
          <w:tcPr>
            <w:tcW w:w="2556" w:type="dxa"/>
          </w:tcPr>
          <w:p w14:paraId="2526B8DA" w14:textId="77777777" w:rsidR="00257DA3" w:rsidRDefault="00257DA3" w:rsidP="007F503B"/>
        </w:tc>
      </w:tr>
      <w:tr w:rsidR="000E25F7" w14:paraId="7689A07D" w14:textId="77777777" w:rsidTr="007F503B">
        <w:tblPrEx>
          <w:tblCellMar>
            <w:left w:w="70" w:type="dxa"/>
            <w:right w:w="70" w:type="dxa"/>
          </w:tblCellMar>
        </w:tblPrEx>
        <w:trPr>
          <w:trHeight w:val="363"/>
        </w:trPr>
        <w:tc>
          <w:tcPr>
            <w:tcW w:w="2694" w:type="dxa"/>
          </w:tcPr>
          <w:p w14:paraId="440A25A9" w14:textId="77777777" w:rsidR="000E25F7" w:rsidRDefault="000E25F7" w:rsidP="007F503B">
            <w:r>
              <w:t xml:space="preserve">Estaciones manuales </w:t>
            </w:r>
          </w:p>
        </w:tc>
        <w:tc>
          <w:tcPr>
            <w:tcW w:w="2121" w:type="dxa"/>
          </w:tcPr>
          <w:p w14:paraId="545392EB" w14:textId="77777777" w:rsidR="000E25F7" w:rsidRDefault="002D7C9B" w:rsidP="007F503B">
            <w:pPr>
              <w:jc w:val="center"/>
            </w:pPr>
            <w:r>
              <w:t>4</w:t>
            </w:r>
            <w:r w:rsidR="000E25F7">
              <w:t xml:space="preserve"> </w:t>
            </w:r>
          </w:p>
        </w:tc>
        <w:tc>
          <w:tcPr>
            <w:tcW w:w="2556" w:type="dxa"/>
          </w:tcPr>
          <w:p w14:paraId="25382900" w14:textId="77777777" w:rsidR="000E25F7" w:rsidRDefault="000E25F7" w:rsidP="007F503B">
            <w:r>
              <w:t xml:space="preserve">Se encuentran en las bodegas ubicadas en el primer piso. </w:t>
            </w:r>
          </w:p>
        </w:tc>
      </w:tr>
    </w:tbl>
    <w:p w14:paraId="18DEE428" w14:textId="23EBCB4A" w:rsidR="00257DA3" w:rsidRPr="00A61BB1" w:rsidRDefault="003B3024" w:rsidP="00257DA3">
      <w:pPr>
        <w:jc w:val="both"/>
        <w:rPr>
          <w:rFonts w:ascii="Arial" w:hAnsi="Arial" w:cs="Arial"/>
          <w:color w:val="FF0000"/>
          <w:sz w:val="24"/>
          <w:szCs w:val="24"/>
        </w:rPr>
      </w:pPr>
      <w:hyperlink r:id="rId52" w:history="1">
        <w:r w:rsidR="00257DA3" w:rsidRPr="00A53FF7">
          <w:rPr>
            <w:rStyle w:val="Hipervnculo"/>
            <w:rFonts w:ascii="Arial" w:hAnsi="Arial" w:cs="Arial"/>
            <w:sz w:val="24"/>
            <w:szCs w:val="24"/>
          </w:rPr>
          <w:t>Ver anexo 1. Elementos de comunicación de emergencia</w:t>
        </w:r>
      </w:hyperlink>
      <w:r w:rsidR="00257DA3" w:rsidRPr="00A61BB1">
        <w:rPr>
          <w:rFonts w:ascii="Arial" w:hAnsi="Arial" w:cs="Arial"/>
          <w:sz w:val="24"/>
          <w:szCs w:val="24"/>
        </w:rPr>
        <w:t xml:space="preserve"> </w:t>
      </w:r>
    </w:p>
    <w:p w14:paraId="39E3990A" w14:textId="77777777" w:rsidR="00257DA3" w:rsidRPr="00BD49F1" w:rsidRDefault="00257DA3" w:rsidP="00257DA3"/>
    <w:p w14:paraId="6B72EB8C" w14:textId="77777777" w:rsidR="00257DA3" w:rsidRPr="000B28F5" w:rsidRDefault="00257DA3" w:rsidP="00257DA3">
      <w:pPr>
        <w:pStyle w:val="Ttulo2"/>
        <w:numPr>
          <w:ilvl w:val="2"/>
          <w:numId w:val="38"/>
        </w:numPr>
        <w:spacing w:before="0"/>
      </w:pPr>
      <w:bookmarkStart w:id="180" w:name="_Toc148106579"/>
      <w:r w:rsidRPr="000B28F5">
        <w:t>De contraincendios</w:t>
      </w:r>
      <w:bookmarkEnd w:id="180"/>
      <w:r w:rsidRPr="000B28F5">
        <w:t xml:space="preserve"> </w:t>
      </w:r>
    </w:p>
    <w:tbl>
      <w:tblPr>
        <w:tblW w:w="95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3"/>
        <w:gridCol w:w="1350"/>
        <w:gridCol w:w="5951"/>
      </w:tblGrid>
      <w:tr w:rsidR="00257DA3" w:rsidRPr="002A46EE" w14:paraId="668148FB" w14:textId="77777777" w:rsidTr="007F503B">
        <w:trPr>
          <w:trHeight w:val="243"/>
          <w:jc w:val="center"/>
        </w:trPr>
        <w:tc>
          <w:tcPr>
            <w:tcW w:w="2263" w:type="dxa"/>
            <w:shd w:val="clear" w:color="auto" w:fill="1F3864" w:themeFill="accent5" w:themeFillShade="80"/>
          </w:tcPr>
          <w:p w14:paraId="32C34EAC" w14:textId="77777777" w:rsidR="00257DA3" w:rsidRPr="00AA4499" w:rsidRDefault="00257DA3" w:rsidP="007F503B">
            <w:pPr>
              <w:jc w:val="center"/>
              <w:rPr>
                <w:rFonts w:ascii="Arial" w:hAnsi="Arial" w:cs="Arial"/>
                <w:color w:val="FFFFFF"/>
                <w:lang w:val="es-MX"/>
              </w:rPr>
            </w:pPr>
            <w:r w:rsidRPr="00AA4499">
              <w:rPr>
                <w:rFonts w:ascii="Arial" w:hAnsi="Arial" w:cs="Arial"/>
                <w:b/>
                <w:color w:val="FFFFFF"/>
              </w:rPr>
              <w:t>Elemento</w:t>
            </w:r>
          </w:p>
        </w:tc>
        <w:tc>
          <w:tcPr>
            <w:tcW w:w="1350" w:type="dxa"/>
            <w:shd w:val="clear" w:color="auto" w:fill="1F3864" w:themeFill="accent5" w:themeFillShade="80"/>
          </w:tcPr>
          <w:p w14:paraId="09ADFD38" w14:textId="77777777" w:rsidR="00257DA3" w:rsidRPr="00693F39" w:rsidRDefault="00257DA3" w:rsidP="007F503B">
            <w:pPr>
              <w:jc w:val="center"/>
              <w:rPr>
                <w:rFonts w:ascii="Arial" w:hAnsi="Arial" w:cs="Arial"/>
                <w:b/>
                <w:color w:val="FFFFFF"/>
                <w:lang w:val="es-MX"/>
              </w:rPr>
            </w:pPr>
            <w:r w:rsidRPr="00693F39">
              <w:rPr>
                <w:rFonts w:ascii="Arial" w:hAnsi="Arial" w:cs="Arial"/>
                <w:b/>
                <w:color w:val="FFFFFF"/>
              </w:rPr>
              <w:t>Cantidad</w:t>
            </w:r>
          </w:p>
        </w:tc>
        <w:tc>
          <w:tcPr>
            <w:tcW w:w="5951" w:type="dxa"/>
            <w:shd w:val="clear" w:color="auto" w:fill="1F3864" w:themeFill="accent5" w:themeFillShade="80"/>
          </w:tcPr>
          <w:p w14:paraId="72D813EC" w14:textId="77777777" w:rsidR="00257DA3" w:rsidRPr="00693F39" w:rsidRDefault="00257DA3" w:rsidP="007F503B">
            <w:pPr>
              <w:jc w:val="center"/>
              <w:rPr>
                <w:rFonts w:ascii="Arial" w:hAnsi="Arial" w:cs="Arial"/>
                <w:color w:val="FFFFFF"/>
                <w:lang w:val="es-MX"/>
              </w:rPr>
            </w:pPr>
            <w:r w:rsidRPr="00693F39">
              <w:rPr>
                <w:rFonts w:ascii="Arial" w:hAnsi="Arial" w:cs="Arial"/>
                <w:b/>
                <w:color w:val="FFFFFF"/>
              </w:rPr>
              <w:t>Características</w:t>
            </w:r>
          </w:p>
        </w:tc>
      </w:tr>
      <w:tr w:rsidR="00257DA3" w:rsidRPr="00EF3465" w14:paraId="51D3E4C3" w14:textId="77777777" w:rsidTr="007F503B">
        <w:trPr>
          <w:trHeight w:val="351"/>
          <w:jc w:val="center"/>
        </w:trPr>
        <w:tc>
          <w:tcPr>
            <w:tcW w:w="2263" w:type="dxa"/>
            <w:vAlign w:val="center"/>
          </w:tcPr>
          <w:p w14:paraId="08D9B5F4" w14:textId="77777777" w:rsidR="00257DA3" w:rsidRPr="00EF3465" w:rsidRDefault="00257DA3" w:rsidP="007F503B">
            <w:pPr>
              <w:rPr>
                <w:rFonts w:ascii="Arial" w:hAnsi="Arial" w:cs="Arial"/>
                <w:lang w:val="es-MX"/>
              </w:rPr>
            </w:pPr>
            <w:r w:rsidRPr="00EF3465">
              <w:rPr>
                <w:rFonts w:ascii="Arial" w:hAnsi="Arial" w:cs="Arial"/>
                <w:lang w:val="es-MX"/>
              </w:rPr>
              <w:t xml:space="preserve">Extintores </w:t>
            </w:r>
          </w:p>
        </w:tc>
        <w:tc>
          <w:tcPr>
            <w:tcW w:w="1350" w:type="dxa"/>
            <w:vAlign w:val="center"/>
          </w:tcPr>
          <w:p w14:paraId="23261348" w14:textId="77777777" w:rsidR="00257DA3" w:rsidRPr="00EF3465" w:rsidRDefault="003A1FF0" w:rsidP="007F503B">
            <w:pPr>
              <w:spacing w:after="0" w:line="240" w:lineRule="auto"/>
              <w:jc w:val="center"/>
              <w:rPr>
                <w:rFonts w:ascii="Arial" w:eastAsia="Times New Roman" w:hAnsi="Arial" w:cs="Arial"/>
                <w:lang w:val="es-MX" w:eastAsia="es-ES"/>
              </w:rPr>
            </w:pPr>
            <w:r>
              <w:rPr>
                <w:rFonts w:ascii="Arial" w:eastAsia="Times New Roman" w:hAnsi="Arial" w:cs="Arial"/>
                <w:lang w:val="es-MX" w:eastAsia="es-ES"/>
              </w:rPr>
              <w:t>4</w:t>
            </w:r>
          </w:p>
        </w:tc>
        <w:tc>
          <w:tcPr>
            <w:tcW w:w="5951" w:type="dxa"/>
            <w:vAlign w:val="center"/>
          </w:tcPr>
          <w:p w14:paraId="06BE6922" w14:textId="77777777" w:rsidR="00257DA3" w:rsidRPr="00EF3465" w:rsidRDefault="00257DA3" w:rsidP="007F503B">
            <w:pPr>
              <w:spacing w:after="0" w:line="240" w:lineRule="auto"/>
              <w:jc w:val="center"/>
              <w:rPr>
                <w:rFonts w:ascii="Arial" w:eastAsia="Times New Roman" w:hAnsi="Arial" w:cs="Arial"/>
                <w:lang w:val="es-MX" w:eastAsia="es-ES"/>
              </w:rPr>
            </w:pPr>
            <w:r w:rsidRPr="00EF3465">
              <w:rPr>
                <w:rFonts w:ascii="Arial" w:eastAsia="Times New Roman" w:hAnsi="Arial" w:cs="Arial"/>
                <w:lang w:val="es-MX" w:eastAsia="es-ES"/>
              </w:rPr>
              <w:t>Extintores tipo ABC, de 20 libras</w:t>
            </w:r>
          </w:p>
        </w:tc>
      </w:tr>
      <w:tr w:rsidR="00257DA3" w:rsidRPr="00EF3465" w14:paraId="6D99C55D" w14:textId="77777777" w:rsidTr="007F503B">
        <w:trPr>
          <w:trHeight w:val="410"/>
          <w:jc w:val="center"/>
        </w:trPr>
        <w:tc>
          <w:tcPr>
            <w:tcW w:w="2263" w:type="dxa"/>
            <w:vAlign w:val="center"/>
          </w:tcPr>
          <w:p w14:paraId="48FBFB82" w14:textId="77777777" w:rsidR="00257DA3" w:rsidRPr="00EF3465" w:rsidRDefault="00257DA3" w:rsidP="007F503B">
            <w:pPr>
              <w:rPr>
                <w:rFonts w:ascii="Arial" w:hAnsi="Arial" w:cs="Arial"/>
                <w:lang w:val="es-MX"/>
              </w:rPr>
            </w:pPr>
            <w:r w:rsidRPr="00EF3465">
              <w:rPr>
                <w:rFonts w:ascii="Arial" w:hAnsi="Arial" w:cs="Arial"/>
                <w:lang w:val="es-MX"/>
              </w:rPr>
              <w:t>Extintores</w:t>
            </w:r>
          </w:p>
        </w:tc>
        <w:tc>
          <w:tcPr>
            <w:tcW w:w="1350" w:type="dxa"/>
            <w:vAlign w:val="center"/>
          </w:tcPr>
          <w:p w14:paraId="05EC8EEF" w14:textId="77777777" w:rsidR="00257DA3" w:rsidRPr="00EF3465" w:rsidRDefault="003A1FF0" w:rsidP="007F503B">
            <w:pPr>
              <w:spacing w:after="0" w:line="240" w:lineRule="auto"/>
              <w:jc w:val="center"/>
              <w:rPr>
                <w:rFonts w:ascii="Arial" w:eastAsia="Times New Roman" w:hAnsi="Arial" w:cs="Arial"/>
                <w:lang w:val="es-MX" w:eastAsia="es-ES"/>
              </w:rPr>
            </w:pPr>
            <w:r>
              <w:rPr>
                <w:rFonts w:ascii="Arial" w:eastAsia="Times New Roman" w:hAnsi="Arial" w:cs="Arial"/>
                <w:lang w:val="es-MX" w:eastAsia="es-ES"/>
              </w:rPr>
              <w:t>34</w:t>
            </w:r>
          </w:p>
        </w:tc>
        <w:tc>
          <w:tcPr>
            <w:tcW w:w="5951" w:type="dxa"/>
            <w:vAlign w:val="center"/>
          </w:tcPr>
          <w:p w14:paraId="5F341F18" w14:textId="77777777" w:rsidR="00257DA3" w:rsidRPr="00EF3465" w:rsidRDefault="00257DA3" w:rsidP="007F503B">
            <w:pPr>
              <w:spacing w:after="0" w:line="240" w:lineRule="auto"/>
              <w:jc w:val="center"/>
              <w:rPr>
                <w:rFonts w:ascii="Arial" w:eastAsia="Times New Roman" w:hAnsi="Arial" w:cs="Arial"/>
                <w:lang w:val="es-MX" w:eastAsia="es-ES"/>
              </w:rPr>
            </w:pPr>
            <w:r w:rsidRPr="00EF3465">
              <w:rPr>
                <w:rFonts w:ascii="Arial" w:eastAsia="Times New Roman" w:hAnsi="Arial" w:cs="Arial"/>
                <w:lang w:val="es-MX" w:eastAsia="es-ES"/>
              </w:rPr>
              <w:t>Extintores tipo ABC, de 10 libras Gabinete</w:t>
            </w:r>
          </w:p>
        </w:tc>
      </w:tr>
      <w:tr w:rsidR="003A1FF0" w:rsidRPr="00EF3465" w14:paraId="3915FE32" w14:textId="77777777" w:rsidTr="007F503B">
        <w:trPr>
          <w:trHeight w:val="410"/>
          <w:jc w:val="center"/>
        </w:trPr>
        <w:tc>
          <w:tcPr>
            <w:tcW w:w="2263" w:type="dxa"/>
            <w:vAlign w:val="center"/>
          </w:tcPr>
          <w:p w14:paraId="3F358555" w14:textId="77777777" w:rsidR="003A1FF0" w:rsidRPr="00EF3465" w:rsidRDefault="003A1FF0" w:rsidP="003A1FF0">
            <w:pPr>
              <w:rPr>
                <w:rFonts w:ascii="Arial" w:hAnsi="Arial" w:cs="Arial"/>
                <w:lang w:val="es-MX"/>
              </w:rPr>
            </w:pPr>
            <w:r w:rsidRPr="00EF3465">
              <w:rPr>
                <w:rFonts w:ascii="Arial" w:hAnsi="Arial" w:cs="Arial"/>
                <w:lang w:val="es-MX"/>
              </w:rPr>
              <w:t>Extintores</w:t>
            </w:r>
          </w:p>
        </w:tc>
        <w:tc>
          <w:tcPr>
            <w:tcW w:w="1350" w:type="dxa"/>
            <w:vAlign w:val="center"/>
          </w:tcPr>
          <w:p w14:paraId="0348F429" w14:textId="77777777" w:rsidR="003A1FF0" w:rsidRPr="00EF3465" w:rsidRDefault="003A1FF0" w:rsidP="003A1FF0">
            <w:pPr>
              <w:spacing w:after="0" w:line="240" w:lineRule="auto"/>
              <w:jc w:val="center"/>
              <w:rPr>
                <w:rFonts w:ascii="Arial" w:eastAsia="Times New Roman" w:hAnsi="Arial" w:cs="Arial"/>
                <w:lang w:val="es-MX" w:eastAsia="es-ES"/>
              </w:rPr>
            </w:pPr>
            <w:r>
              <w:rPr>
                <w:rFonts w:ascii="Arial" w:eastAsia="Times New Roman" w:hAnsi="Arial" w:cs="Arial"/>
                <w:lang w:val="es-MX" w:eastAsia="es-ES"/>
              </w:rPr>
              <w:t>3</w:t>
            </w:r>
          </w:p>
        </w:tc>
        <w:tc>
          <w:tcPr>
            <w:tcW w:w="5951" w:type="dxa"/>
            <w:vAlign w:val="center"/>
          </w:tcPr>
          <w:p w14:paraId="20CB7A0D" w14:textId="77777777" w:rsidR="003A1FF0" w:rsidRPr="00EF3465" w:rsidRDefault="003A1FF0" w:rsidP="003A1FF0">
            <w:pPr>
              <w:spacing w:after="0" w:line="240" w:lineRule="auto"/>
              <w:jc w:val="center"/>
              <w:rPr>
                <w:rFonts w:ascii="Arial" w:eastAsia="Times New Roman" w:hAnsi="Arial" w:cs="Arial"/>
                <w:lang w:val="es-MX" w:eastAsia="es-ES"/>
              </w:rPr>
            </w:pPr>
            <w:r>
              <w:rPr>
                <w:rFonts w:ascii="Arial" w:eastAsia="Times New Roman" w:hAnsi="Arial" w:cs="Arial"/>
                <w:lang w:val="es-MX" w:eastAsia="es-ES"/>
              </w:rPr>
              <w:t xml:space="preserve">Extintor tipo co2 de 10 libras </w:t>
            </w:r>
          </w:p>
        </w:tc>
      </w:tr>
      <w:tr w:rsidR="003A1FF0" w:rsidRPr="00EF3465" w14:paraId="00C7F11C" w14:textId="77777777" w:rsidTr="007F503B">
        <w:trPr>
          <w:trHeight w:val="410"/>
          <w:jc w:val="center"/>
        </w:trPr>
        <w:tc>
          <w:tcPr>
            <w:tcW w:w="2263" w:type="dxa"/>
            <w:vAlign w:val="center"/>
          </w:tcPr>
          <w:p w14:paraId="1BC59ADC" w14:textId="77777777" w:rsidR="003A1FF0" w:rsidRPr="00EF3465" w:rsidRDefault="003A1FF0" w:rsidP="003A1FF0">
            <w:pPr>
              <w:rPr>
                <w:rFonts w:ascii="Arial" w:hAnsi="Arial" w:cs="Arial"/>
                <w:lang w:val="es-MX"/>
              </w:rPr>
            </w:pPr>
            <w:r w:rsidRPr="00EF3465">
              <w:rPr>
                <w:rFonts w:ascii="Arial" w:hAnsi="Arial" w:cs="Arial"/>
                <w:lang w:val="es-MX"/>
              </w:rPr>
              <w:t>Extintores</w:t>
            </w:r>
          </w:p>
        </w:tc>
        <w:tc>
          <w:tcPr>
            <w:tcW w:w="1350" w:type="dxa"/>
            <w:vAlign w:val="center"/>
          </w:tcPr>
          <w:p w14:paraId="06D2A378" w14:textId="77777777" w:rsidR="003A1FF0" w:rsidRPr="00EF3465" w:rsidRDefault="003A1FF0" w:rsidP="003A1FF0">
            <w:pPr>
              <w:spacing w:after="0" w:line="240" w:lineRule="auto"/>
              <w:jc w:val="center"/>
              <w:rPr>
                <w:rFonts w:ascii="Arial" w:eastAsia="Times New Roman" w:hAnsi="Arial" w:cs="Arial"/>
                <w:lang w:val="es-MX" w:eastAsia="es-ES"/>
              </w:rPr>
            </w:pPr>
            <w:r>
              <w:rPr>
                <w:rFonts w:ascii="Arial" w:eastAsia="Times New Roman" w:hAnsi="Arial" w:cs="Arial"/>
                <w:lang w:val="es-MX" w:eastAsia="es-ES"/>
              </w:rPr>
              <w:t xml:space="preserve">10 </w:t>
            </w:r>
          </w:p>
        </w:tc>
        <w:tc>
          <w:tcPr>
            <w:tcW w:w="5951" w:type="dxa"/>
            <w:vAlign w:val="center"/>
          </w:tcPr>
          <w:p w14:paraId="59D5F940" w14:textId="77777777" w:rsidR="003A1FF0" w:rsidRPr="00EF3465" w:rsidRDefault="003A1FF0" w:rsidP="003A1FF0">
            <w:pPr>
              <w:spacing w:after="0" w:line="240" w:lineRule="auto"/>
              <w:jc w:val="center"/>
              <w:rPr>
                <w:rFonts w:ascii="Arial" w:eastAsia="Times New Roman" w:hAnsi="Arial" w:cs="Arial"/>
                <w:lang w:val="es-MX" w:eastAsia="es-ES"/>
              </w:rPr>
            </w:pPr>
            <w:r>
              <w:rPr>
                <w:rFonts w:ascii="Arial" w:eastAsia="Times New Roman" w:hAnsi="Arial" w:cs="Arial"/>
                <w:lang w:val="es-MX" w:eastAsia="es-ES"/>
              </w:rPr>
              <w:t>Solkaflan 123 3700 Gr</w:t>
            </w:r>
          </w:p>
        </w:tc>
      </w:tr>
    </w:tbl>
    <w:p w14:paraId="11795F05" w14:textId="79C23D12" w:rsidR="00257DA3" w:rsidRPr="00A61BB1" w:rsidRDefault="003B3024" w:rsidP="00257DA3">
      <w:pPr>
        <w:jc w:val="both"/>
        <w:rPr>
          <w:rFonts w:ascii="Arial" w:hAnsi="Arial" w:cs="Arial"/>
          <w:sz w:val="24"/>
          <w:szCs w:val="24"/>
        </w:rPr>
      </w:pPr>
      <w:hyperlink r:id="rId53" w:history="1">
        <w:r w:rsidR="00257DA3" w:rsidRPr="00A53FF7">
          <w:rPr>
            <w:rStyle w:val="Hipervnculo"/>
            <w:rFonts w:ascii="Arial" w:hAnsi="Arial" w:cs="Arial"/>
            <w:sz w:val="24"/>
            <w:szCs w:val="24"/>
          </w:rPr>
          <w:t>Ver anexo 2. Lista de extintores</w:t>
        </w:r>
      </w:hyperlink>
      <w:r w:rsidR="00257DA3" w:rsidRPr="00A61BB1">
        <w:rPr>
          <w:rFonts w:ascii="Arial" w:hAnsi="Arial" w:cs="Arial"/>
          <w:sz w:val="24"/>
          <w:szCs w:val="24"/>
        </w:rPr>
        <w:t xml:space="preserve"> </w:t>
      </w:r>
    </w:p>
    <w:p w14:paraId="783EFDDC" w14:textId="77777777" w:rsidR="00257DA3" w:rsidRDefault="00257DA3" w:rsidP="00257DA3">
      <w:pPr>
        <w:pStyle w:val="Ttulo2"/>
        <w:numPr>
          <w:ilvl w:val="2"/>
          <w:numId w:val="38"/>
        </w:numPr>
        <w:spacing w:before="0"/>
      </w:pPr>
      <w:bookmarkStart w:id="181" w:name="_Toc148106580"/>
      <w:r>
        <w:t>Primeros auxilios.</w:t>
      </w:r>
      <w:bookmarkEnd w:id="181"/>
      <w:r>
        <w:t xml:space="preserve"> </w:t>
      </w:r>
    </w:p>
    <w:tbl>
      <w:tblPr>
        <w:tblW w:w="95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26"/>
        <w:gridCol w:w="1588"/>
        <w:gridCol w:w="2855"/>
        <w:gridCol w:w="3623"/>
      </w:tblGrid>
      <w:tr w:rsidR="00257DA3" w:rsidRPr="0010267A" w14:paraId="2D40CD2D" w14:textId="77777777" w:rsidTr="007F503B">
        <w:trPr>
          <w:trHeight w:val="76"/>
          <w:jc w:val="center"/>
        </w:trPr>
        <w:tc>
          <w:tcPr>
            <w:tcW w:w="1526" w:type="dxa"/>
            <w:shd w:val="clear" w:color="auto" w:fill="1F3864" w:themeFill="accent5" w:themeFillShade="80"/>
          </w:tcPr>
          <w:p w14:paraId="239DCB5C" w14:textId="77777777" w:rsidR="00257DA3" w:rsidRPr="0010267A" w:rsidRDefault="00257DA3" w:rsidP="007F503B">
            <w:pPr>
              <w:jc w:val="center"/>
              <w:rPr>
                <w:rFonts w:ascii="Arial" w:hAnsi="Arial" w:cs="Arial"/>
                <w:color w:val="FFFFFF"/>
                <w:sz w:val="20"/>
                <w:lang w:val="es-MX"/>
              </w:rPr>
            </w:pPr>
            <w:r w:rsidRPr="0010267A">
              <w:rPr>
                <w:rFonts w:ascii="Arial" w:hAnsi="Arial" w:cs="Arial"/>
                <w:b/>
                <w:color w:val="FFFFFF"/>
                <w:sz w:val="20"/>
              </w:rPr>
              <w:t>Elemento</w:t>
            </w:r>
          </w:p>
        </w:tc>
        <w:tc>
          <w:tcPr>
            <w:tcW w:w="1588" w:type="dxa"/>
            <w:shd w:val="clear" w:color="auto" w:fill="1F3864" w:themeFill="accent5" w:themeFillShade="80"/>
          </w:tcPr>
          <w:p w14:paraId="778F4FFA" w14:textId="77777777" w:rsidR="00257DA3" w:rsidRPr="0010267A" w:rsidRDefault="00257DA3" w:rsidP="007F503B">
            <w:pPr>
              <w:jc w:val="center"/>
              <w:rPr>
                <w:rFonts w:ascii="Arial" w:hAnsi="Arial" w:cs="Arial"/>
                <w:b/>
                <w:color w:val="FFFFFF"/>
                <w:sz w:val="20"/>
                <w:lang w:val="es-MX"/>
              </w:rPr>
            </w:pPr>
            <w:r w:rsidRPr="0010267A">
              <w:rPr>
                <w:rFonts w:ascii="Arial" w:hAnsi="Arial" w:cs="Arial"/>
                <w:b/>
                <w:color w:val="FFFFFF"/>
                <w:sz w:val="20"/>
              </w:rPr>
              <w:t>Cantidad</w:t>
            </w:r>
          </w:p>
        </w:tc>
        <w:tc>
          <w:tcPr>
            <w:tcW w:w="2855" w:type="dxa"/>
            <w:shd w:val="clear" w:color="auto" w:fill="1F3864" w:themeFill="accent5" w:themeFillShade="80"/>
          </w:tcPr>
          <w:p w14:paraId="4FFC1591" w14:textId="77777777" w:rsidR="00257DA3" w:rsidRPr="0010267A" w:rsidRDefault="00257DA3" w:rsidP="007F503B">
            <w:pPr>
              <w:jc w:val="center"/>
              <w:rPr>
                <w:rFonts w:ascii="Arial" w:hAnsi="Arial" w:cs="Arial"/>
                <w:color w:val="FFFFFF"/>
                <w:sz w:val="20"/>
                <w:lang w:val="es-MX"/>
              </w:rPr>
            </w:pPr>
            <w:r w:rsidRPr="0010267A">
              <w:rPr>
                <w:rFonts w:ascii="Arial" w:hAnsi="Arial" w:cs="Arial"/>
                <w:b/>
                <w:color w:val="FFFFFF"/>
                <w:sz w:val="20"/>
              </w:rPr>
              <w:t>Características</w:t>
            </w:r>
          </w:p>
        </w:tc>
        <w:tc>
          <w:tcPr>
            <w:tcW w:w="3623" w:type="dxa"/>
            <w:shd w:val="clear" w:color="auto" w:fill="1F3864" w:themeFill="accent5" w:themeFillShade="80"/>
          </w:tcPr>
          <w:p w14:paraId="14D43D4F" w14:textId="77777777" w:rsidR="00257DA3" w:rsidRPr="0010267A" w:rsidRDefault="00257DA3" w:rsidP="007F503B">
            <w:pPr>
              <w:jc w:val="center"/>
              <w:rPr>
                <w:rFonts w:ascii="Arial" w:hAnsi="Arial" w:cs="Arial"/>
                <w:b/>
                <w:color w:val="FFFFFF"/>
                <w:sz w:val="20"/>
              </w:rPr>
            </w:pPr>
            <w:r w:rsidRPr="0010267A">
              <w:rPr>
                <w:rFonts w:ascii="Arial" w:hAnsi="Arial" w:cs="Arial"/>
                <w:b/>
                <w:color w:val="FFFFFF"/>
                <w:sz w:val="20"/>
              </w:rPr>
              <w:t xml:space="preserve">Ubicación </w:t>
            </w:r>
          </w:p>
        </w:tc>
      </w:tr>
      <w:tr w:rsidR="00257DA3" w:rsidRPr="0010267A" w14:paraId="1E099234" w14:textId="77777777" w:rsidTr="007F503B">
        <w:trPr>
          <w:trHeight w:val="549"/>
          <w:jc w:val="center"/>
        </w:trPr>
        <w:tc>
          <w:tcPr>
            <w:tcW w:w="1526" w:type="dxa"/>
            <w:vAlign w:val="center"/>
          </w:tcPr>
          <w:p w14:paraId="2A0C0A25" w14:textId="77777777" w:rsidR="00257DA3" w:rsidRPr="0010267A" w:rsidRDefault="00257DA3" w:rsidP="007F503B">
            <w:pPr>
              <w:rPr>
                <w:rFonts w:ascii="Arial" w:hAnsi="Arial" w:cs="Arial"/>
                <w:sz w:val="20"/>
                <w:lang w:val="es-MX"/>
              </w:rPr>
            </w:pPr>
            <w:r w:rsidRPr="0010267A">
              <w:rPr>
                <w:rFonts w:ascii="Arial" w:hAnsi="Arial" w:cs="Arial"/>
                <w:sz w:val="20"/>
                <w:lang w:val="es-MX"/>
              </w:rPr>
              <w:t xml:space="preserve">Botiquín tipo Morral </w:t>
            </w:r>
          </w:p>
        </w:tc>
        <w:tc>
          <w:tcPr>
            <w:tcW w:w="1588" w:type="dxa"/>
            <w:vAlign w:val="center"/>
          </w:tcPr>
          <w:p w14:paraId="2AEDFC45" w14:textId="77777777" w:rsidR="00257DA3" w:rsidRPr="0010267A" w:rsidRDefault="0050043A" w:rsidP="007F503B">
            <w:pPr>
              <w:jc w:val="center"/>
              <w:rPr>
                <w:rFonts w:ascii="Arial" w:hAnsi="Arial" w:cs="Arial"/>
                <w:sz w:val="20"/>
                <w:lang w:val="es-MX"/>
              </w:rPr>
            </w:pPr>
            <w:r>
              <w:rPr>
                <w:rFonts w:ascii="Arial" w:hAnsi="Arial" w:cs="Arial"/>
                <w:sz w:val="20"/>
                <w:lang w:val="es-MX"/>
              </w:rPr>
              <w:t>3</w:t>
            </w:r>
          </w:p>
        </w:tc>
        <w:tc>
          <w:tcPr>
            <w:tcW w:w="2855" w:type="dxa"/>
            <w:vAlign w:val="center"/>
          </w:tcPr>
          <w:p w14:paraId="06F399D8" w14:textId="77777777" w:rsidR="00257DA3" w:rsidRPr="0010267A" w:rsidRDefault="00257DA3" w:rsidP="007F503B">
            <w:pPr>
              <w:jc w:val="center"/>
              <w:rPr>
                <w:rFonts w:ascii="Arial" w:hAnsi="Arial" w:cs="Arial"/>
                <w:sz w:val="20"/>
                <w:lang w:val="es-MX"/>
              </w:rPr>
            </w:pPr>
            <w:r w:rsidRPr="0010267A">
              <w:rPr>
                <w:rFonts w:ascii="Arial" w:hAnsi="Arial" w:cs="Arial"/>
                <w:sz w:val="20"/>
                <w:lang w:val="es-MX"/>
              </w:rPr>
              <w:t>Botiquín Tipo B</w:t>
            </w:r>
          </w:p>
        </w:tc>
        <w:tc>
          <w:tcPr>
            <w:tcW w:w="3623" w:type="dxa"/>
          </w:tcPr>
          <w:p w14:paraId="4A619E7A" w14:textId="77777777" w:rsidR="00257DA3" w:rsidRPr="0010267A" w:rsidRDefault="0050043A" w:rsidP="007F503B">
            <w:pPr>
              <w:jc w:val="center"/>
              <w:rPr>
                <w:rFonts w:ascii="Arial" w:hAnsi="Arial" w:cs="Arial"/>
                <w:sz w:val="20"/>
                <w:lang w:val="es-MX"/>
              </w:rPr>
            </w:pPr>
            <w:r>
              <w:rPr>
                <w:rFonts w:ascii="Arial" w:hAnsi="Arial" w:cs="Arial"/>
                <w:sz w:val="20"/>
                <w:lang w:val="es-MX"/>
              </w:rPr>
              <w:t xml:space="preserve">Recepción de cada bodega </w:t>
            </w:r>
          </w:p>
        </w:tc>
      </w:tr>
      <w:tr w:rsidR="00257DA3" w:rsidRPr="0010267A" w14:paraId="74D88E50" w14:textId="77777777" w:rsidTr="007F503B">
        <w:trPr>
          <w:trHeight w:val="498"/>
          <w:jc w:val="center"/>
        </w:trPr>
        <w:tc>
          <w:tcPr>
            <w:tcW w:w="1526" w:type="dxa"/>
            <w:vAlign w:val="center"/>
          </w:tcPr>
          <w:p w14:paraId="703A8D3C" w14:textId="77777777" w:rsidR="00257DA3" w:rsidRPr="0010267A" w:rsidRDefault="00257DA3" w:rsidP="007F503B">
            <w:pPr>
              <w:rPr>
                <w:rFonts w:ascii="Arial" w:hAnsi="Arial" w:cs="Arial"/>
                <w:sz w:val="20"/>
                <w:lang w:val="es-MX"/>
              </w:rPr>
            </w:pPr>
            <w:r w:rsidRPr="0010267A">
              <w:rPr>
                <w:rFonts w:ascii="Arial" w:hAnsi="Arial" w:cs="Arial"/>
                <w:sz w:val="20"/>
                <w:lang w:val="es-MX"/>
              </w:rPr>
              <w:t>Camilla (F.E.L.)</w:t>
            </w:r>
          </w:p>
        </w:tc>
        <w:tc>
          <w:tcPr>
            <w:tcW w:w="1588" w:type="dxa"/>
            <w:vAlign w:val="center"/>
          </w:tcPr>
          <w:p w14:paraId="1149276B" w14:textId="77777777" w:rsidR="00257DA3" w:rsidRPr="0010267A" w:rsidRDefault="0050043A" w:rsidP="007F503B">
            <w:pPr>
              <w:jc w:val="center"/>
              <w:rPr>
                <w:rFonts w:ascii="Arial" w:hAnsi="Arial" w:cs="Arial"/>
                <w:sz w:val="20"/>
                <w:lang w:val="es-MX"/>
              </w:rPr>
            </w:pPr>
            <w:r>
              <w:rPr>
                <w:rFonts w:ascii="Arial" w:hAnsi="Arial" w:cs="Arial"/>
                <w:sz w:val="20"/>
                <w:lang w:val="es-MX"/>
              </w:rPr>
              <w:t>3</w:t>
            </w:r>
          </w:p>
        </w:tc>
        <w:tc>
          <w:tcPr>
            <w:tcW w:w="2855" w:type="dxa"/>
            <w:vAlign w:val="center"/>
          </w:tcPr>
          <w:p w14:paraId="3E79E7A6" w14:textId="77777777" w:rsidR="00257DA3" w:rsidRPr="0010267A" w:rsidRDefault="00257DA3" w:rsidP="007F503B">
            <w:pPr>
              <w:jc w:val="center"/>
              <w:rPr>
                <w:rFonts w:ascii="Arial" w:hAnsi="Arial" w:cs="Arial"/>
                <w:sz w:val="20"/>
                <w:lang w:val="es-MX"/>
              </w:rPr>
            </w:pPr>
            <w:r w:rsidRPr="0010267A">
              <w:rPr>
                <w:rFonts w:ascii="Arial" w:hAnsi="Arial" w:cs="Arial"/>
                <w:sz w:val="20"/>
                <w:lang w:val="es-MX"/>
              </w:rPr>
              <w:t>Portátil rígida en plástico</w:t>
            </w:r>
          </w:p>
        </w:tc>
        <w:tc>
          <w:tcPr>
            <w:tcW w:w="3623" w:type="dxa"/>
          </w:tcPr>
          <w:p w14:paraId="65B8927C" w14:textId="77777777" w:rsidR="00257DA3" w:rsidRPr="0010267A" w:rsidRDefault="0050043A" w:rsidP="007F503B">
            <w:pPr>
              <w:jc w:val="center"/>
              <w:rPr>
                <w:rFonts w:ascii="Arial" w:hAnsi="Arial" w:cs="Arial"/>
                <w:sz w:val="20"/>
                <w:lang w:val="es-MX"/>
              </w:rPr>
            </w:pPr>
            <w:r>
              <w:rPr>
                <w:rFonts w:ascii="Arial" w:hAnsi="Arial" w:cs="Arial"/>
                <w:sz w:val="20"/>
                <w:lang w:val="es-MX"/>
              </w:rPr>
              <w:t>Bodega 10-44-48</w:t>
            </w:r>
            <w:r w:rsidR="00257DA3" w:rsidRPr="0010267A">
              <w:rPr>
                <w:rFonts w:ascii="Arial" w:hAnsi="Arial" w:cs="Arial"/>
                <w:sz w:val="20"/>
                <w:lang w:val="es-MX"/>
              </w:rPr>
              <w:t>,</w:t>
            </w:r>
          </w:p>
        </w:tc>
      </w:tr>
    </w:tbl>
    <w:p w14:paraId="32D88927" w14:textId="4EB5F261" w:rsidR="00257DA3" w:rsidRPr="00A61BB1" w:rsidRDefault="003B3024" w:rsidP="00257DA3">
      <w:pPr>
        <w:rPr>
          <w:rFonts w:ascii="Arial" w:hAnsi="Arial" w:cs="Arial"/>
          <w:color w:val="FF0000"/>
          <w:sz w:val="24"/>
          <w:szCs w:val="24"/>
        </w:rPr>
      </w:pPr>
      <w:hyperlink r:id="rId54" w:history="1">
        <w:r w:rsidR="00257DA3" w:rsidRPr="00A53FF7">
          <w:rPr>
            <w:rStyle w:val="Hipervnculo"/>
            <w:rFonts w:ascii="Arial" w:hAnsi="Arial" w:cs="Arial"/>
            <w:sz w:val="24"/>
            <w:szCs w:val="24"/>
          </w:rPr>
          <w:t>Ver anexo 3. Lista de elementos de primeros</w:t>
        </w:r>
        <w:r w:rsidR="000B28F5" w:rsidRPr="00A53FF7">
          <w:rPr>
            <w:rStyle w:val="Hipervnculo"/>
            <w:rFonts w:ascii="Arial" w:hAnsi="Arial" w:cs="Arial"/>
            <w:sz w:val="24"/>
            <w:szCs w:val="24"/>
          </w:rPr>
          <w:t xml:space="preserve"> auxilios</w:t>
        </w:r>
      </w:hyperlink>
    </w:p>
    <w:p w14:paraId="38125AD6" w14:textId="77777777" w:rsidR="00257DA3" w:rsidRPr="00693F39" w:rsidRDefault="00257DA3" w:rsidP="00257DA3">
      <w:pPr>
        <w:pStyle w:val="Ttulo2"/>
        <w:spacing w:before="0"/>
        <w:ind w:left="1425"/>
      </w:pPr>
      <w:bookmarkStart w:id="182" w:name="_Toc148106581"/>
      <w:r w:rsidRPr="00693F39">
        <w:t>SALIDAS DE EVACUACIÓN</w:t>
      </w:r>
      <w:bookmarkEnd w:id="182"/>
    </w:p>
    <w:p w14:paraId="33338A07" w14:textId="77777777" w:rsidR="00257DA3" w:rsidRPr="00693F39" w:rsidRDefault="00257DA3" w:rsidP="00257DA3">
      <w:pPr>
        <w:jc w:val="both"/>
        <w:rPr>
          <w:rFonts w:ascii="Arial" w:hAnsi="Arial" w:cs="Arial"/>
          <w:b/>
          <w:sz w:val="24"/>
          <w:szCs w:val="24"/>
        </w:rPr>
      </w:pPr>
    </w:p>
    <w:p w14:paraId="5B42F08E" w14:textId="77777777" w:rsidR="00257DA3" w:rsidRDefault="0050043A" w:rsidP="00257DA3">
      <w:pPr>
        <w:jc w:val="both"/>
        <w:rPr>
          <w:rFonts w:ascii="Arial" w:hAnsi="Arial" w:cs="Arial"/>
          <w:sz w:val="24"/>
          <w:szCs w:val="24"/>
        </w:rPr>
      </w:pPr>
      <w:r>
        <w:rPr>
          <w:rFonts w:ascii="Arial" w:hAnsi="Arial" w:cs="Arial"/>
          <w:sz w:val="24"/>
          <w:szCs w:val="24"/>
        </w:rPr>
        <w:lastRenderedPageBreak/>
        <w:t xml:space="preserve">El parque industrial puerta del Sol Cuenta con una única puerta de acceso a las instalaciones, al interior cuenta con tres rutas de </w:t>
      </w:r>
      <w:r w:rsidR="00B43B86">
        <w:rPr>
          <w:rFonts w:ascii="Arial" w:hAnsi="Arial" w:cs="Arial"/>
          <w:sz w:val="24"/>
          <w:szCs w:val="24"/>
        </w:rPr>
        <w:t>evacuación</w:t>
      </w:r>
      <w:r>
        <w:rPr>
          <w:rFonts w:ascii="Arial" w:hAnsi="Arial" w:cs="Arial"/>
          <w:sz w:val="24"/>
          <w:szCs w:val="24"/>
        </w:rPr>
        <w:t xml:space="preserve"> que llevan a los puntos de encuentro definidas en el plan de emergencias del parque empresarial, al interior de las bodegas se cuenta con una única puerta de acceso a las </w:t>
      </w:r>
      <w:r w:rsidR="00B43B86">
        <w:rPr>
          <w:rFonts w:ascii="Arial" w:hAnsi="Arial" w:cs="Arial"/>
          <w:sz w:val="24"/>
          <w:szCs w:val="24"/>
        </w:rPr>
        <w:t>instalaciones</w:t>
      </w:r>
      <w:r>
        <w:rPr>
          <w:rFonts w:ascii="Arial" w:hAnsi="Arial" w:cs="Arial"/>
          <w:sz w:val="24"/>
          <w:szCs w:val="24"/>
        </w:rPr>
        <w:t xml:space="preserve"> la cual se considera como salida de emergencia de cada una de las </w:t>
      </w:r>
      <w:r w:rsidR="00B43B86">
        <w:rPr>
          <w:rFonts w:ascii="Arial" w:hAnsi="Arial" w:cs="Arial"/>
          <w:sz w:val="24"/>
          <w:szCs w:val="24"/>
        </w:rPr>
        <w:t>bodegas</w:t>
      </w:r>
      <w:r w:rsidR="00257DA3">
        <w:rPr>
          <w:rFonts w:ascii="Arial" w:hAnsi="Arial" w:cs="Arial"/>
          <w:sz w:val="24"/>
          <w:szCs w:val="24"/>
        </w:rPr>
        <w:t>.</w:t>
      </w:r>
    </w:p>
    <w:p w14:paraId="32135266" w14:textId="77777777" w:rsidR="00257DA3" w:rsidRDefault="00257DA3" w:rsidP="00257DA3">
      <w:pPr>
        <w:jc w:val="center"/>
        <w:rPr>
          <w:rFonts w:ascii="Arial" w:hAnsi="Arial" w:cs="Arial"/>
          <w:b/>
          <w:sz w:val="24"/>
          <w:szCs w:val="24"/>
        </w:rPr>
      </w:pPr>
      <w:r w:rsidRPr="004540D1">
        <w:rPr>
          <w:rFonts w:ascii="Arial" w:hAnsi="Arial" w:cs="Arial"/>
          <w:b/>
          <w:sz w:val="24"/>
          <w:szCs w:val="24"/>
        </w:rPr>
        <w:t>Salida de emergencia entrada principal</w:t>
      </w:r>
      <w:r w:rsidR="00B43B86">
        <w:rPr>
          <w:rFonts w:ascii="Arial" w:hAnsi="Arial" w:cs="Arial"/>
          <w:b/>
          <w:sz w:val="24"/>
          <w:szCs w:val="24"/>
        </w:rPr>
        <w:t xml:space="preserve"> bodega 10 </w:t>
      </w:r>
    </w:p>
    <w:p w14:paraId="2A4CF297" w14:textId="77777777" w:rsidR="00B43B86" w:rsidRDefault="00B43B86" w:rsidP="00257DA3">
      <w:pPr>
        <w:jc w:val="center"/>
        <w:rPr>
          <w:rFonts w:ascii="Arial" w:hAnsi="Arial" w:cs="Arial"/>
          <w:b/>
          <w:sz w:val="24"/>
          <w:szCs w:val="24"/>
        </w:rPr>
      </w:pPr>
      <w:r>
        <w:rPr>
          <w:rFonts w:ascii="Arial" w:hAnsi="Arial" w:cs="Arial"/>
          <w:b/>
          <w:noProof/>
          <w:sz w:val="24"/>
          <w:szCs w:val="24"/>
          <w:lang w:eastAsia="es-CO"/>
        </w:rPr>
        <w:drawing>
          <wp:inline distT="0" distB="0" distL="0" distR="0" wp14:anchorId="305957CB" wp14:editId="6E89DF4F">
            <wp:extent cx="5970856" cy="27432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hatsApp Image 2021-11-23 at 15.55.21.jpeg"/>
                    <pic:cNvPicPr/>
                  </pic:nvPicPr>
                  <pic:blipFill>
                    <a:blip r:embed="rId55">
                      <a:extLst>
                        <a:ext uri="{28A0092B-C50C-407E-A947-70E740481C1C}">
                          <a14:useLocalDpi xmlns:a14="http://schemas.microsoft.com/office/drawing/2010/main" val="0"/>
                        </a:ext>
                      </a:extLst>
                    </a:blip>
                    <a:stretch>
                      <a:fillRect/>
                    </a:stretch>
                  </pic:blipFill>
                  <pic:spPr>
                    <a:xfrm>
                      <a:off x="0" y="0"/>
                      <a:ext cx="5974100" cy="2744691"/>
                    </a:xfrm>
                    <a:prstGeom prst="rect">
                      <a:avLst/>
                    </a:prstGeom>
                  </pic:spPr>
                </pic:pic>
              </a:graphicData>
            </a:graphic>
          </wp:inline>
        </w:drawing>
      </w:r>
    </w:p>
    <w:p w14:paraId="65035508" w14:textId="77777777" w:rsidR="00B43B86" w:rsidRDefault="00B43B86" w:rsidP="00B43B86">
      <w:pPr>
        <w:jc w:val="center"/>
        <w:rPr>
          <w:rFonts w:ascii="Arial" w:hAnsi="Arial" w:cs="Arial"/>
          <w:b/>
          <w:sz w:val="24"/>
          <w:szCs w:val="24"/>
        </w:rPr>
      </w:pPr>
      <w:r w:rsidRPr="004540D1">
        <w:rPr>
          <w:rFonts w:ascii="Arial" w:hAnsi="Arial" w:cs="Arial"/>
          <w:b/>
          <w:sz w:val="24"/>
          <w:szCs w:val="24"/>
        </w:rPr>
        <w:t>Salida de emergencia entrada principal</w:t>
      </w:r>
      <w:r>
        <w:rPr>
          <w:rFonts w:ascii="Arial" w:hAnsi="Arial" w:cs="Arial"/>
          <w:b/>
          <w:sz w:val="24"/>
          <w:szCs w:val="24"/>
        </w:rPr>
        <w:t xml:space="preserve"> bodega 44</w:t>
      </w:r>
    </w:p>
    <w:p w14:paraId="4BE20D5D" w14:textId="77777777" w:rsidR="00257DA3" w:rsidRDefault="00E077D4" w:rsidP="00E077D4">
      <w:pPr>
        <w:jc w:val="center"/>
        <w:rPr>
          <w:rFonts w:ascii="Arial" w:hAnsi="Arial" w:cs="Arial"/>
          <w:b/>
          <w:sz w:val="24"/>
          <w:szCs w:val="24"/>
        </w:rPr>
      </w:pPr>
      <w:r>
        <w:rPr>
          <w:rFonts w:ascii="Arial" w:hAnsi="Arial" w:cs="Arial"/>
          <w:b/>
          <w:noProof/>
          <w:sz w:val="24"/>
          <w:szCs w:val="24"/>
          <w:lang w:eastAsia="es-CO"/>
        </w:rPr>
        <w:lastRenderedPageBreak/>
        <w:drawing>
          <wp:inline distT="0" distB="0" distL="0" distR="0" wp14:anchorId="3A48CE5D" wp14:editId="16219895">
            <wp:extent cx="3074276" cy="3464483"/>
            <wp:effectExtent l="0" t="0" r="0" b="317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hatsApp Image 2021-11-23 at 15.54.15.jpeg"/>
                    <pic:cNvPicPr/>
                  </pic:nvPicPr>
                  <pic:blipFill>
                    <a:blip r:embed="rId56">
                      <a:extLst>
                        <a:ext uri="{28A0092B-C50C-407E-A947-70E740481C1C}">
                          <a14:useLocalDpi xmlns:a14="http://schemas.microsoft.com/office/drawing/2010/main" val="0"/>
                        </a:ext>
                      </a:extLst>
                    </a:blip>
                    <a:stretch>
                      <a:fillRect/>
                    </a:stretch>
                  </pic:blipFill>
                  <pic:spPr>
                    <a:xfrm>
                      <a:off x="0" y="0"/>
                      <a:ext cx="3076250" cy="3466707"/>
                    </a:xfrm>
                    <a:prstGeom prst="rect">
                      <a:avLst/>
                    </a:prstGeom>
                  </pic:spPr>
                </pic:pic>
              </a:graphicData>
            </a:graphic>
          </wp:inline>
        </w:drawing>
      </w:r>
    </w:p>
    <w:p w14:paraId="3A27937C" w14:textId="77777777" w:rsidR="00E077D4" w:rsidRDefault="00E077D4" w:rsidP="00E077D4">
      <w:pPr>
        <w:jc w:val="center"/>
        <w:rPr>
          <w:rFonts w:ascii="Arial" w:hAnsi="Arial" w:cs="Arial"/>
          <w:b/>
          <w:sz w:val="24"/>
          <w:szCs w:val="24"/>
        </w:rPr>
      </w:pPr>
    </w:p>
    <w:p w14:paraId="1B51C8B3" w14:textId="77777777" w:rsidR="00E077D4" w:rsidRDefault="00E077D4" w:rsidP="00E077D4">
      <w:pPr>
        <w:jc w:val="center"/>
        <w:rPr>
          <w:rFonts w:ascii="Arial" w:hAnsi="Arial" w:cs="Arial"/>
          <w:b/>
          <w:sz w:val="24"/>
          <w:szCs w:val="24"/>
        </w:rPr>
      </w:pPr>
      <w:r w:rsidRPr="004540D1">
        <w:rPr>
          <w:rFonts w:ascii="Arial" w:hAnsi="Arial" w:cs="Arial"/>
          <w:b/>
          <w:sz w:val="24"/>
          <w:szCs w:val="24"/>
        </w:rPr>
        <w:t>Salida de emergencia entrada principal</w:t>
      </w:r>
      <w:r>
        <w:rPr>
          <w:rFonts w:ascii="Arial" w:hAnsi="Arial" w:cs="Arial"/>
          <w:b/>
          <w:sz w:val="24"/>
          <w:szCs w:val="24"/>
        </w:rPr>
        <w:t xml:space="preserve"> bodega 48</w:t>
      </w:r>
    </w:p>
    <w:p w14:paraId="2B8D4DE6" w14:textId="77777777" w:rsidR="00E077D4" w:rsidRDefault="00E077D4" w:rsidP="00E077D4">
      <w:pPr>
        <w:jc w:val="center"/>
        <w:rPr>
          <w:rFonts w:ascii="Arial" w:hAnsi="Arial" w:cs="Arial"/>
          <w:b/>
          <w:sz w:val="24"/>
          <w:szCs w:val="24"/>
        </w:rPr>
      </w:pPr>
      <w:r>
        <w:rPr>
          <w:rFonts w:ascii="Arial" w:hAnsi="Arial" w:cs="Arial"/>
          <w:b/>
          <w:noProof/>
          <w:sz w:val="24"/>
          <w:szCs w:val="24"/>
          <w:lang w:eastAsia="es-CO"/>
        </w:rPr>
        <w:lastRenderedPageBreak/>
        <w:drawing>
          <wp:inline distT="0" distB="0" distL="0" distR="0" wp14:anchorId="21E75AF5" wp14:editId="43991FC7">
            <wp:extent cx="3080084" cy="3128010"/>
            <wp:effectExtent l="0" t="0" r="635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WhatsApp Image 2021-11-23 at 15.53.33.jpeg"/>
                    <pic:cNvPicPr/>
                  </pic:nvPicPr>
                  <pic:blipFill>
                    <a:blip r:embed="rId57">
                      <a:extLst>
                        <a:ext uri="{28A0092B-C50C-407E-A947-70E740481C1C}">
                          <a14:useLocalDpi xmlns:a14="http://schemas.microsoft.com/office/drawing/2010/main" val="0"/>
                        </a:ext>
                      </a:extLst>
                    </a:blip>
                    <a:stretch>
                      <a:fillRect/>
                    </a:stretch>
                  </pic:blipFill>
                  <pic:spPr>
                    <a:xfrm>
                      <a:off x="0" y="0"/>
                      <a:ext cx="3083586" cy="3131567"/>
                    </a:xfrm>
                    <a:prstGeom prst="rect">
                      <a:avLst/>
                    </a:prstGeom>
                  </pic:spPr>
                </pic:pic>
              </a:graphicData>
            </a:graphic>
          </wp:inline>
        </w:drawing>
      </w:r>
    </w:p>
    <w:p w14:paraId="66F24658" w14:textId="177B35C4" w:rsidR="00A44A64" w:rsidRDefault="00257DA3" w:rsidP="00257DA3">
      <w:pPr>
        <w:rPr>
          <w:rFonts w:ascii="Arial" w:hAnsi="Arial" w:cs="Arial"/>
          <w:sz w:val="24"/>
          <w:szCs w:val="24"/>
        </w:rPr>
      </w:pPr>
      <w:r w:rsidRPr="00A61BB1">
        <w:rPr>
          <w:rFonts w:ascii="Arial" w:hAnsi="Arial" w:cs="Arial"/>
          <w:sz w:val="24"/>
          <w:szCs w:val="24"/>
        </w:rPr>
        <w:t xml:space="preserve">Ver anexo </w:t>
      </w:r>
      <w:r w:rsidR="00A24534">
        <w:rPr>
          <w:rFonts w:ascii="Arial" w:hAnsi="Arial" w:cs="Arial"/>
          <w:sz w:val="24"/>
          <w:szCs w:val="24"/>
        </w:rPr>
        <w:t>4-5-6</w:t>
      </w:r>
      <w:r w:rsidRPr="00A61BB1">
        <w:rPr>
          <w:rFonts w:ascii="Arial" w:hAnsi="Arial" w:cs="Arial"/>
          <w:sz w:val="24"/>
          <w:szCs w:val="24"/>
        </w:rPr>
        <w:t xml:space="preserve"> Planos de evacuación </w:t>
      </w:r>
      <w:r w:rsidR="00E077D4">
        <w:rPr>
          <w:rFonts w:ascii="Arial" w:hAnsi="Arial" w:cs="Arial"/>
          <w:sz w:val="24"/>
          <w:szCs w:val="24"/>
        </w:rPr>
        <w:t xml:space="preserve">Parque Empresarial </w:t>
      </w:r>
      <w:r w:rsidR="00A44A64">
        <w:rPr>
          <w:rFonts w:ascii="Arial" w:hAnsi="Arial" w:cs="Arial"/>
          <w:sz w:val="24"/>
          <w:szCs w:val="24"/>
        </w:rPr>
        <w:t>Puerta del sol</w:t>
      </w:r>
      <w:r w:rsidR="00E077D4">
        <w:rPr>
          <w:rFonts w:ascii="Arial" w:hAnsi="Arial" w:cs="Arial"/>
          <w:sz w:val="24"/>
          <w:szCs w:val="24"/>
        </w:rPr>
        <w:t>.</w:t>
      </w:r>
    </w:p>
    <w:p w14:paraId="76F81D1B" w14:textId="6EF5AAED" w:rsidR="00DA344F" w:rsidRDefault="00DA344F" w:rsidP="00DA344F">
      <w:pPr>
        <w:jc w:val="center"/>
        <w:rPr>
          <w:rFonts w:ascii="Arial" w:hAnsi="Arial" w:cs="Arial"/>
          <w:sz w:val="24"/>
          <w:szCs w:val="24"/>
        </w:rPr>
      </w:pPr>
      <w:r w:rsidRPr="00DA344F">
        <w:rPr>
          <w:rFonts w:ascii="Arial" w:hAnsi="Arial" w:cs="Arial"/>
          <w:noProof/>
          <w:sz w:val="24"/>
          <w:szCs w:val="24"/>
          <w:lang w:eastAsia="es-CO"/>
        </w:rPr>
        <w:drawing>
          <wp:inline distT="0" distB="0" distL="0" distR="0" wp14:anchorId="61AB2FF8" wp14:editId="7F5C3041">
            <wp:extent cx="4102311" cy="3473629"/>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102311" cy="3473629"/>
                    </a:xfrm>
                    <a:prstGeom prst="rect">
                      <a:avLst/>
                    </a:prstGeom>
                  </pic:spPr>
                </pic:pic>
              </a:graphicData>
            </a:graphic>
          </wp:inline>
        </w:drawing>
      </w:r>
    </w:p>
    <w:p w14:paraId="77819D58" w14:textId="77777777" w:rsidR="00257DA3" w:rsidRPr="00A61BB1" w:rsidRDefault="00E077D4" w:rsidP="00257DA3">
      <w:pPr>
        <w:rPr>
          <w:rFonts w:ascii="Arial" w:hAnsi="Arial" w:cs="Arial"/>
          <w:sz w:val="24"/>
          <w:szCs w:val="24"/>
        </w:rPr>
      </w:pPr>
      <w:r>
        <w:rPr>
          <w:rFonts w:ascii="Arial" w:hAnsi="Arial" w:cs="Arial"/>
          <w:sz w:val="24"/>
          <w:szCs w:val="24"/>
        </w:rPr>
        <w:lastRenderedPageBreak/>
        <w:t xml:space="preserve"> </w:t>
      </w:r>
    </w:p>
    <w:p w14:paraId="427E3114" w14:textId="77777777" w:rsidR="00257DA3" w:rsidRDefault="00257DA3" w:rsidP="00257DA3">
      <w:pPr>
        <w:pStyle w:val="Ttulo2"/>
        <w:spacing w:before="0"/>
        <w:ind w:left="1425"/>
      </w:pPr>
      <w:bookmarkStart w:id="183" w:name="_Toc148106582"/>
      <w:r w:rsidRPr="00AA4499">
        <w:t xml:space="preserve">PUNTO DE ENCUENTRO </w:t>
      </w:r>
      <w:r w:rsidR="007F503B">
        <w:t>PARQUE ENPRESARIAL PUERTA DEL SOL</w:t>
      </w:r>
      <w:bookmarkEnd w:id="183"/>
    </w:p>
    <w:p w14:paraId="7E2DACB2" w14:textId="77777777" w:rsidR="00257DA3" w:rsidRPr="00C77544" w:rsidRDefault="00257DA3" w:rsidP="00257DA3">
      <w:pPr>
        <w:jc w:val="both"/>
        <w:rPr>
          <w:rFonts w:ascii="Arial" w:hAnsi="Arial" w:cs="Arial"/>
          <w:b/>
        </w:rPr>
      </w:pPr>
      <w:r w:rsidRPr="00F02B99">
        <w:rPr>
          <w:rFonts w:ascii="Arial" w:hAnsi="Arial" w:cs="Arial"/>
          <w:sz w:val="24"/>
        </w:rPr>
        <w:t xml:space="preserve">En el momento de realizar una evacuación por orden del C.O.E. y/o Coordinador de Emergencias en acompañamiento de la Brigada de Emergencias se tiene establecido que las personas saldrán al costado occidental por la </w:t>
      </w:r>
      <w:r w:rsidR="007F503B" w:rsidRPr="00F02B99">
        <w:rPr>
          <w:rFonts w:ascii="Arial" w:hAnsi="Arial" w:cs="Arial"/>
          <w:sz w:val="24"/>
        </w:rPr>
        <w:t xml:space="preserve">puerta </w:t>
      </w:r>
      <w:r w:rsidR="007F503B">
        <w:rPr>
          <w:rFonts w:ascii="Arial" w:hAnsi="Arial" w:cs="Arial"/>
          <w:sz w:val="24"/>
        </w:rPr>
        <w:t xml:space="preserve">principal de las bodegas a llegar por los senderos peatonales hasta llegar a la zona verde ubicada detrás del área de administración del parque empresarial. </w:t>
      </w:r>
    </w:p>
    <w:p w14:paraId="3947201A" w14:textId="1E84E6B7" w:rsidR="00257DA3" w:rsidRDefault="00257DA3" w:rsidP="00257DA3">
      <w:pPr>
        <w:jc w:val="both"/>
        <w:rPr>
          <w:rFonts w:ascii="Arial" w:hAnsi="Arial" w:cs="Arial"/>
          <w:sz w:val="24"/>
        </w:rPr>
      </w:pPr>
      <w:r w:rsidRPr="00FC4BF6">
        <w:rPr>
          <w:rFonts w:ascii="Arial" w:hAnsi="Arial" w:cs="Arial"/>
          <w:sz w:val="24"/>
        </w:rPr>
        <w:t xml:space="preserve">En el anexo </w:t>
      </w:r>
      <w:r w:rsidR="00846E6F">
        <w:rPr>
          <w:rFonts w:ascii="Arial" w:hAnsi="Arial" w:cs="Arial"/>
          <w:sz w:val="24"/>
        </w:rPr>
        <w:t>4 al 6</w:t>
      </w:r>
      <w:r w:rsidRPr="00FC4BF6">
        <w:rPr>
          <w:rFonts w:ascii="Arial" w:hAnsi="Arial" w:cs="Arial"/>
          <w:sz w:val="24"/>
        </w:rPr>
        <w:t xml:space="preserve"> Información centros de trabajo adicionales, se relaciona la información correspondiente a bodegas, casas nacionales y locales y metrología legal.  Es importante tener en cuenta que la Entidad se acoge a los Planes de Emergencia establecidos en cada centro de trabajo operan.</w:t>
      </w:r>
    </w:p>
    <w:p w14:paraId="78A74D99" w14:textId="77777777" w:rsidR="009C5543" w:rsidRPr="009C5543" w:rsidRDefault="009C5543" w:rsidP="009C5543">
      <w:pPr>
        <w:rPr>
          <w:lang w:val="es-ES" w:eastAsia="es-ES"/>
        </w:rPr>
      </w:pPr>
    </w:p>
    <w:p w14:paraId="4558E3B6" w14:textId="77777777" w:rsidR="009C5543" w:rsidRDefault="009C5543" w:rsidP="00FC4BF6">
      <w:pPr>
        <w:jc w:val="both"/>
        <w:rPr>
          <w:rFonts w:ascii="Arial" w:hAnsi="Arial" w:cs="Arial"/>
          <w:sz w:val="24"/>
        </w:rPr>
      </w:pPr>
    </w:p>
    <w:p w14:paraId="7E24A424" w14:textId="77777777" w:rsidR="009C5543" w:rsidRDefault="009C5543" w:rsidP="00FC4BF6">
      <w:pPr>
        <w:jc w:val="both"/>
        <w:rPr>
          <w:rFonts w:ascii="Arial" w:hAnsi="Arial" w:cs="Arial"/>
          <w:sz w:val="24"/>
        </w:rPr>
      </w:pPr>
    </w:p>
    <w:p w14:paraId="5EB9EFEA" w14:textId="77777777" w:rsidR="009C5543" w:rsidRDefault="009C5543" w:rsidP="00FC4BF6">
      <w:pPr>
        <w:jc w:val="both"/>
        <w:rPr>
          <w:rFonts w:ascii="Arial" w:hAnsi="Arial" w:cs="Arial"/>
          <w:sz w:val="24"/>
        </w:rPr>
      </w:pPr>
    </w:p>
    <w:p w14:paraId="1E35C125" w14:textId="77777777" w:rsidR="00C70D11" w:rsidRPr="00A87BDA" w:rsidRDefault="008F70F6" w:rsidP="00C70D11">
      <w:pPr>
        <w:pStyle w:val="Ttulo1"/>
        <w:numPr>
          <w:ilvl w:val="0"/>
          <w:numId w:val="0"/>
        </w:numPr>
        <w:spacing w:before="0"/>
        <w:ind w:left="720"/>
        <w:jc w:val="center"/>
      </w:pPr>
      <w:bookmarkStart w:id="184" w:name="_Toc148106583"/>
      <w:r w:rsidRPr="00A87BDA">
        <w:t xml:space="preserve">CAPITULO </w:t>
      </w:r>
      <w:r w:rsidR="009C5543" w:rsidRPr="00A87BDA">
        <w:t>6</w:t>
      </w:r>
      <w:bookmarkEnd w:id="184"/>
    </w:p>
    <w:p w14:paraId="0F3F79D1" w14:textId="77777777" w:rsidR="008831B8" w:rsidRPr="00EB2447" w:rsidRDefault="008831B8" w:rsidP="00C70D11">
      <w:pPr>
        <w:pStyle w:val="Ttulo1"/>
        <w:numPr>
          <w:ilvl w:val="0"/>
          <w:numId w:val="0"/>
        </w:numPr>
        <w:spacing w:before="0"/>
        <w:ind w:left="720"/>
        <w:jc w:val="center"/>
      </w:pPr>
      <w:bookmarkStart w:id="185" w:name="_Toc148106584"/>
      <w:r w:rsidRPr="00A87BDA">
        <w:t>IDENTIFICACIÓN DE AMENAZAS</w:t>
      </w:r>
      <w:bookmarkEnd w:id="185"/>
      <w:r w:rsidRPr="00EB2447">
        <w:t xml:space="preserve"> </w:t>
      </w:r>
    </w:p>
    <w:p w14:paraId="11310472" w14:textId="77777777" w:rsidR="00E51D4C" w:rsidRDefault="00E51D4C" w:rsidP="00AA4499">
      <w:pPr>
        <w:pStyle w:val="Textoindependiente"/>
        <w:spacing w:after="0"/>
        <w:jc w:val="both"/>
        <w:rPr>
          <w:rFonts w:ascii="Arial" w:hAnsi="Arial" w:cs="Arial"/>
          <w:color w:val="0D0D0D"/>
          <w:lang w:eastAsia="es-CO"/>
        </w:rPr>
      </w:pPr>
      <w:bookmarkStart w:id="186" w:name="_Toc79474998"/>
      <w:bookmarkStart w:id="187" w:name="_Toc79475155"/>
      <w:bookmarkStart w:id="188" w:name="_Toc79475318"/>
      <w:bookmarkStart w:id="189" w:name="_Toc79476304"/>
      <w:bookmarkStart w:id="190" w:name="_Toc79476487"/>
      <w:bookmarkStart w:id="191" w:name="_Toc79476873"/>
      <w:bookmarkStart w:id="192" w:name="_Toc79477027"/>
      <w:bookmarkStart w:id="193" w:name="_Toc79680095"/>
      <w:bookmarkStart w:id="194" w:name="_Toc79680253"/>
      <w:bookmarkStart w:id="195" w:name="_Toc80270612"/>
      <w:bookmarkStart w:id="196" w:name="_Toc80270711"/>
      <w:bookmarkStart w:id="197" w:name="_Toc80270810"/>
      <w:bookmarkStart w:id="198" w:name="_Toc80270909"/>
      <w:bookmarkEnd w:id="186"/>
      <w:bookmarkEnd w:id="187"/>
      <w:bookmarkEnd w:id="188"/>
      <w:bookmarkEnd w:id="189"/>
      <w:bookmarkEnd w:id="190"/>
      <w:bookmarkEnd w:id="191"/>
      <w:bookmarkEnd w:id="192"/>
      <w:bookmarkEnd w:id="193"/>
      <w:bookmarkEnd w:id="194"/>
      <w:bookmarkEnd w:id="195"/>
      <w:bookmarkEnd w:id="196"/>
      <w:bookmarkEnd w:id="197"/>
      <w:bookmarkEnd w:id="198"/>
    </w:p>
    <w:p w14:paraId="208441C3" w14:textId="77777777" w:rsidR="00BA2CF9" w:rsidRPr="00D406F7" w:rsidRDefault="003E6166" w:rsidP="00AA4499">
      <w:pPr>
        <w:pStyle w:val="Textoindependiente"/>
        <w:spacing w:after="0"/>
        <w:jc w:val="both"/>
        <w:rPr>
          <w:rFonts w:ascii="Arial" w:hAnsi="Arial" w:cs="Arial"/>
        </w:rPr>
      </w:pPr>
      <w:r>
        <w:rPr>
          <w:rFonts w:ascii="Arial" w:hAnsi="Arial" w:cs="Arial"/>
          <w:color w:val="0D0D0D"/>
          <w:lang w:eastAsia="es-CO"/>
        </w:rPr>
        <w:t xml:space="preserve">Para </w:t>
      </w:r>
      <w:r w:rsidRPr="00693F39">
        <w:rPr>
          <w:rFonts w:ascii="Arial" w:hAnsi="Arial" w:cs="Arial"/>
          <w:color w:val="0D0D0D"/>
          <w:lang w:eastAsia="es-CO"/>
        </w:rPr>
        <w:t xml:space="preserve">gestionar los insumos que se requieren en la identificación y determinación de </w:t>
      </w:r>
      <w:r>
        <w:rPr>
          <w:rFonts w:ascii="Arial" w:hAnsi="Arial" w:cs="Arial"/>
          <w:color w:val="0D0D0D"/>
          <w:lang w:eastAsia="es-CO"/>
        </w:rPr>
        <w:t xml:space="preserve">niveles y </w:t>
      </w:r>
      <w:r w:rsidRPr="00693F39">
        <w:rPr>
          <w:rFonts w:ascii="Arial" w:hAnsi="Arial" w:cs="Arial"/>
          <w:color w:val="0D0D0D"/>
          <w:lang w:eastAsia="es-CO"/>
        </w:rPr>
        <w:t>escenarios</w:t>
      </w:r>
      <w:r w:rsidRPr="00D406F7">
        <w:rPr>
          <w:rFonts w:ascii="Arial" w:hAnsi="Arial" w:cs="Arial"/>
        </w:rPr>
        <w:t xml:space="preserve"> de riesgos</w:t>
      </w:r>
      <w:r>
        <w:rPr>
          <w:rFonts w:ascii="Arial" w:hAnsi="Arial" w:cs="Arial"/>
        </w:rPr>
        <w:t xml:space="preserve"> </w:t>
      </w:r>
      <w:r w:rsidRPr="00D406F7">
        <w:rPr>
          <w:rFonts w:ascii="Arial" w:hAnsi="Arial" w:cs="Arial"/>
        </w:rPr>
        <w:t xml:space="preserve">en los que se encuentran </w:t>
      </w:r>
      <w:r w:rsidRPr="00693F39">
        <w:rPr>
          <w:rFonts w:ascii="Arial" w:hAnsi="Arial" w:cs="Arial"/>
        </w:rPr>
        <w:t xml:space="preserve">la </w:t>
      </w:r>
      <w:r w:rsidRPr="00693F39">
        <w:rPr>
          <w:rFonts w:ascii="Arial" w:hAnsi="Arial" w:cs="Arial"/>
          <w:b/>
          <w:color w:val="0D0D0D"/>
          <w:lang w:eastAsia="es-CO"/>
        </w:rPr>
        <w:t>Superintendencia de Industria y Comercio</w:t>
      </w:r>
      <w:r>
        <w:rPr>
          <w:rFonts w:ascii="Arial" w:hAnsi="Arial" w:cs="Arial"/>
          <w:b/>
          <w:color w:val="0D0D0D"/>
          <w:lang w:eastAsia="es-CO"/>
        </w:rPr>
        <w:t xml:space="preserve"> </w:t>
      </w:r>
      <w:r w:rsidRPr="003E6166">
        <w:rPr>
          <w:rFonts w:ascii="Arial" w:hAnsi="Arial" w:cs="Arial"/>
          <w:color w:val="0D0D0D"/>
          <w:lang w:eastAsia="es-CO"/>
        </w:rPr>
        <w:t xml:space="preserve">en sus </w:t>
      </w:r>
      <w:r>
        <w:rPr>
          <w:rFonts w:ascii="Arial" w:hAnsi="Arial" w:cs="Arial"/>
          <w:color w:val="0D0D0D"/>
          <w:lang w:eastAsia="es-CO"/>
        </w:rPr>
        <w:t>centros de trabajo; E</w:t>
      </w:r>
      <w:r w:rsidRPr="00693F39">
        <w:rPr>
          <w:rFonts w:ascii="Arial" w:hAnsi="Arial" w:cs="Arial"/>
          <w:color w:val="0D0D0D"/>
          <w:lang w:eastAsia="es-CO"/>
        </w:rPr>
        <w:t xml:space="preserve">dificio Bochica, Nuevo Milenio, Bodegas de archivo Parque Empresarial Puerta del Sol, </w:t>
      </w:r>
      <w:r>
        <w:rPr>
          <w:rFonts w:ascii="Arial" w:hAnsi="Arial" w:cs="Arial"/>
          <w:color w:val="0D0D0D"/>
          <w:lang w:eastAsia="es-CO"/>
        </w:rPr>
        <w:t xml:space="preserve">piso 5 del </w:t>
      </w:r>
      <w:r w:rsidRPr="00693F39">
        <w:rPr>
          <w:rFonts w:ascii="Arial" w:hAnsi="Arial" w:cs="Arial"/>
          <w:color w:val="0D0D0D"/>
          <w:lang w:eastAsia="es-CO"/>
        </w:rPr>
        <w:t>Instituto Nacional de Metrología</w:t>
      </w:r>
      <w:r>
        <w:rPr>
          <w:rFonts w:ascii="Arial" w:hAnsi="Arial" w:cs="Arial"/>
          <w:color w:val="0D0D0D"/>
          <w:lang w:eastAsia="es-CO"/>
        </w:rPr>
        <w:t xml:space="preserve"> Legal</w:t>
      </w:r>
      <w:r w:rsidRPr="00693F39">
        <w:rPr>
          <w:rFonts w:ascii="Arial" w:hAnsi="Arial" w:cs="Arial"/>
          <w:color w:val="0D0D0D"/>
          <w:lang w:eastAsia="es-CO"/>
        </w:rPr>
        <w:t xml:space="preserve"> y Casas de la Red Nacional de Protección al Consumidor locales y </w:t>
      </w:r>
      <w:r>
        <w:rPr>
          <w:rFonts w:ascii="Arial" w:hAnsi="Arial" w:cs="Arial"/>
          <w:color w:val="0D0D0D"/>
          <w:lang w:eastAsia="es-CO"/>
        </w:rPr>
        <w:t xml:space="preserve">nacional, es necesario realizar un </w:t>
      </w:r>
      <w:r w:rsidR="00BA2CF9" w:rsidRPr="00693F39">
        <w:rPr>
          <w:rFonts w:ascii="Arial" w:hAnsi="Arial" w:cs="Arial"/>
        </w:rPr>
        <w:t>análisis de riesgos o de amenazas</w:t>
      </w:r>
      <w:r>
        <w:rPr>
          <w:rFonts w:ascii="Arial" w:hAnsi="Arial" w:cs="Arial"/>
        </w:rPr>
        <w:t>.</w:t>
      </w:r>
      <w:r w:rsidR="00BA2CF9" w:rsidRPr="00693F39">
        <w:rPr>
          <w:rFonts w:ascii="Arial" w:hAnsi="Arial" w:cs="Arial"/>
          <w:color w:val="0D0D0D"/>
          <w:lang w:eastAsia="es-CO"/>
        </w:rPr>
        <w:t xml:space="preserve"> </w:t>
      </w:r>
    </w:p>
    <w:p w14:paraId="0CDBA019" w14:textId="77777777" w:rsidR="009B224C" w:rsidRPr="00D406F7" w:rsidRDefault="009B224C" w:rsidP="00693F39">
      <w:pPr>
        <w:pStyle w:val="Textoindependiente"/>
        <w:spacing w:after="0"/>
        <w:jc w:val="both"/>
        <w:rPr>
          <w:rFonts w:ascii="Arial" w:hAnsi="Arial" w:cs="Arial"/>
        </w:rPr>
      </w:pPr>
    </w:p>
    <w:p w14:paraId="609992C8" w14:textId="77777777" w:rsidR="008F70F6" w:rsidRDefault="00B42467" w:rsidP="00693F39">
      <w:pPr>
        <w:pStyle w:val="Textoindependiente"/>
        <w:spacing w:after="0"/>
        <w:jc w:val="both"/>
        <w:rPr>
          <w:rFonts w:ascii="Arial" w:hAnsi="Arial" w:cs="Arial"/>
        </w:rPr>
      </w:pPr>
      <w:r w:rsidRPr="00B42467">
        <w:rPr>
          <w:rFonts w:ascii="Arial" w:hAnsi="Arial" w:cs="Arial"/>
        </w:rPr>
        <w:t>Para esto es importante, tener claro que la vulnerabilidad e</w:t>
      </w:r>
      <w:r w:rsidR="00BA2CF9" w:rsidRPr="00B42467">
        <w:rPr>
          <w:rFonts w:ascii="Arial" w:hAnsi="Arial" w:cs="Arial"/>
        </w:rPr>
        <w:t>s el grado relativo de sensibilidad para la estabilidad de un sistema, ante las consecuencias de un riesgo, en unas condiciones dadas de seguridad respecto al mismo. Por lo tanto, entre mayor sea</w:t>
      </w:r>
      <w:r w:rsidR="00BA2CF9" w:rsidRPr="00D406F7">
        <w:rPr>
          <w:rFonts w:ascii="Arial" w:hAnsi="Arial" w:cs="Arial"/>
        </w:rPr>
        <w:t xml:space="preserve"> la forma como se pueda afectar la estabilidad del sistema, mayor será la vulnerabilidad de dicho sistema ante el riesgo que se considere.</w:t>
      </w:r>
    </w:p>
    <w:p w14:paraId="7EA0E93B" w14:textId="77777777" w:rsidR="00B42467" w:rsidRPr="00D406F7" w:rsidRDefault="00B42467" w:rsidP="00693F39">
      <w:pPr>
        <w:pStyle w:val="Textoindependiente"/>
        <w:spacing w:after="0"/>
        <w:jc w:val="both"/>
        <w:rPr>
          <w:rFonts w:ascii="Arial" w:hAnsi="Arial" w:cs="Arial"/>
        </w:rPr>
      </w:pPr>
    </w:p>
    <w:p w14:paraId="7E206FD2" w14:textId="4E670CAE" w:rsidR="00FD2C59" w:rsidRPr="00CA0D12" w:rsidRDefault="00B42467" w:rsidP="00693F39">
      <w:pPr>
        <w:jc w:val="both"/>
        <w:rPr>
          <w:rFonts w:ascii="Arial" w:hAnsi="Arial" w:cs="Arial"/>
          <w:b/>
          <w:sz w:val="24"/>
          <w:szCs w:val="24"/>
          <w:lang w:eastAsia="es-CO"/>
        </w:rPr>
      </w:pPr>
      <w:r>
        <w:rPr>
          <w:rFonts w:ascii="Arial" w:hAnsi="Arial" w:cs="Arial"/>
          <w:color w:val="0D0D0D"/>
          <w:sz w:val="24"/>
          <w:szCs w:val="24"/>
          <w:lang w:eastAsia="es-CO"/>
        </w:rPr>
        <w:t>Como insumo para la elaboración de este documento se tuvo en cuenta los análisis de vulnerabilidad de cada uno de los centros de trabajo de la SIC.</w:t>
      </w:r>
      <w:r w:rsidR="00AF18DE">
        <w:rPr>
          <w:rFonts w:ascii="Arial" w:hAnsi="Arial" w:cs="Arial"/>
          <w:color w:val="0D0D0D"/>
          <w:sz w:val="24"/>
          <w:szCs w:val="24"/>
          <w:lang w:eastAsia="es-CO"/>
        </w:rPr>
        <w:t xml:space="preserve"> </w:t>
      </w:r>
      <w:r w:rsidR="00AF18DE" w:rsidRPr="00CA0D12">
        <w:rPr>
          <w:rFonts w:ascii="Arial" w:hAnsi="Arial" w:cs="Arial"/>
          <w:b/>
          <w:sz w:val="24"/>
          <w:szCs w:val="24"/>
          <w:lang w:eastAsia="es-CO"/>
        </w:rPr>
        <w:t xml:space="preserve">Ver anexo </w:t>
      </w:r>
      <w:r w:rsidR="00846E6F">
        <w:rPr>
          <w:rFonts w:ascii="Arial" w:hAnsi="Arial" w:cs="Arial"/>
          <w:b/>
          <w:sz w:val="24"/>
          <w:szCs w:val="24"/>
          <w:lang w:eastAsia="es-CO"/>
        </w:rPr>
        <w:t>9 al 11</w:t>
      </w:r>
      <w:r w:rsidR="00CA0D12" w:rsidRPr="00CA0D12">
        <w:rPr>
          <w:rFonts w:ascii="Arial" w:hAnsi="Arial" w:cs="Arial"/>
          <w:b/>
          <w:sz w:val="24"/>
          <w:szCs w:val="24"/>
          <w:lang w:eastAsia="es-CO"/>
        </w:rPr>
        <w:t xml:space="preserve"> Análisis de vulnerabilidad </w:t>
      </w:r>
      <w:r w:rsidR="00DA344F">
        <w:rPr>
          <w:rFonts w:ascii="Arial" w:hAnsi="Arial" w:cs="Arial"/>
          <w:b/>
          <w:sz w:val="24"/>
          <w:szCs w:val="24"/>
          <w:lang w:eastAsia="es-CO"/>
        </w:rPr>
        <w:t xml:space="preserve">de cada una de las sedes. </w:t>
      </w:r>
      <w:r w:rsidR="00AF18DE" w:rsidRPr="00CA0D12">
        <w:rPr>
          <w:rFonts w:ascii="Arial" w:hAnsi="Arial" w:cs="Arial"/>
          <w:b/>
          <w:sz w:val="24"/>
          <w:szCs w:val="24"/>
          <w:lang w:eastAsia="es-CO"/>
        </w:rPr>
        <w:t xml:space="preserve"> </w:t>
      </w:r>
    </w:p>
    <w:p w14:paraId="3D6EC100" w14:textId="77777777" w:rsidR="008274C7" w:rsidRPr="008274C7" w:rsidRDefault="008274C7" w:rsidP="00364617">
      <w:pPr>
        <w:pStyle w:val="Prrafodelista"/>
        <w:keepNext/>
        <w:keepLines/>
        <w:numPr>
          <w:ilvl w:val="0"/>
          <w:numId w:val="38"/>
        </w:numPr>
        <w:spacing w:after="0"/>
        <w:contextualSpacing w:val="0"/>
        <w:outlineLvl w:val="1"/>
        <w:rPr>
          <w:rFonts w:ascii="Arial" w:eastAsiaTheme="majorEastAsia" w:hAnsi="Arial" w:cs="Arial"/>
          <w:b/>
          <w:vanish/>
          <w:color w:val="000000" w:themeColor="text1"/>
          <w:sz w:val="24"/>
          <w:szCs w:val="24"/>
        </w:rPr>
      </w:pPr>
      <w:bookmarkStart w:id="199" w:name="_Toc80302083"/>
      <w:bookmarkStart w:id="200" w:name="_Toc80788378"/>
      <w:bookmarkStart w:id="201" w:name="_Toc80788974"/>
      <w:bookmarkStart w:id="202" w:name="_Toc80791187"/>
      <w:bookmarkStart w:id="203" w:name="_Toc148106585"/>
      <w:bookmarkEnd w:id="199"/>
      <w:bookmarkEnd w:id="200"/>
      <w:bookmarkEnd w:id="201"/>
      <w:bookmarkEnd w:id="202"/>
      <w:bookmarkEnd w:id="203"/>
    </w:p>
    <w:p w14:paraId="5CEF04A0" w14:textId="67CA62C7" w:rsidR="00E97F85" w:rsidRDefault="00112313" w:rsidP="008274C7">
      <w:pPr>
        <w:pStyle w:val="Ttulo2"/>
        <w:ind w:left="1425"/>
      </w:pPr>
      <w:bookmarkStart w:id="204" w:name="_Toc148106586"/>
      <w:r w:rsidRPr="00A8459A">
        <w:t>ANÁLISIS DE RIESGO</w:t>
      </w:r>
      <w:bookmarkEnd w:id="204"/>
    </w:p>
    <w:p w14:paraId="58914FFB" w14:textId="77777777" w:rsidR="00CE2FB7" w:rsidRPr="00CE2FB7" w:rsidRDefault="00CE2FB7" w:rsidP="00CE2FB7"/>
    <w:p w14:paraId="59B63290" w14:textId="77777777" w:rsidR="00CE2FB7" w:rsidRDefault="00CE2FB7" w:rsidP="00CE2FB7">
      <w:pPr>
        <w:jc w:val="both"/>
        <w:rPr>
          <w:rFonts w:ascii="Arial" w:hAnsi="Arial" w:cs="Arial"/>
          <w:color w:val="0D0D0D"/>
          <w:sz w:val="24"/>
          <w:szCs w:val="24"/>
          <w:lang w:eastAsia="es-CO"/>
        </w:rPr>
      </w:pPr>
      <w:r w:rsidRPr="00CE2FB7">
        <w:rPr>
          <w:rFonts w:ascii="Arial" w:hAnsi="Arial" w:cs="Arial"/>
          <w:color w:val="0D0D0D"/>
          <w:sz w:val="24"/>
          <w:szCs w:val="24"/>
          <w:lang w:eastAsia="es-CO"/>
        </w:rPr>
        <w:t xml:space="preserve">Existen diversas metodologías para desarrollar los análisis de riesgos, la selección de la metodología más apropiada en cada caso depende de la disponibilidad de información y el nivel de detalle que se desee alcanzar. </w:t>
      </w:r>
    </w:p>
    <w:p w14:paraId="3DBEAB1C" w14:textId="77777777" w:rsidR="00860820" w:rsidRPr="00CE2FB7" w:rsidRDefault="00CE2FB7" w:rsidP="00CE2FB7">
      <w:pPr>
        <w:jc w:val="both"/>
        <w:rPr>
          <w:rFonts w:ascii="Arial" w:hAnsi="Arial" w:cs="Arial"/>
          <w:color w:val="0D0D0D"/>
          <w:sz w:val="24"/>
          <w:szCs w:val="24"/>
          <w:lang w:eastAsia="es-CO"/>
        </w:rPr>
      </w:pPr>
      <w:r>
        <w:rPr>
          <w:rFonts w:ascii="Arial" w:hAnsi="Arial" w:cs="Arial"/>
          <w:noProof/>
          <w:color w:val="0D0D0D"/>
          <w:sz w:val="24"/>
          <w:szCs w:val="24"/>
          <w:lang w:eastAsia="es-CO"/>
        </w:rPr>
        <mc:AlternateContent>
          <mc:Choice Requires="wpg">
            <w:drawing>
              <wp:anchor distT="0" distB="0" distL="114300" distR="114300" simplePos="0" relativeHeight="251719680" behindDoc="0" locked="0" layoutInCell="1" allowOverlap="1" wp14:anchorId="6464E6AA" wp14:editId="78D5D07D">
                <wp:simplePos x="0" y="0"/>
                <wp:positionH relativeFrom="column">
                  <wp:posOffset>168349</wp:posOffset>
                </wp:positionH>
                <wp:positionV relativeFrom="paragraph">
                  <wp:posOffset>260589</wp:posOffset>
                </wp:positionV>
                <wp:extent cx="5765437" cy="2794000"/>
                <wp:effectExtent l="0" t="0" r="6985" b="6350"/>
                <wp:wrapTopAndBottom/>
                <wp:docPr id="17" name="Grupo 17"/>
                <wp:cNvGraphicFramePr/>
                <a:graphic xmlns:a="http://schemas.openxmlformats.org/drawingml/2006/main">
                  <a:graphicData uri="http://schemas.microsoft.com/office/word/2010/wordprocessingGroup">
                    <wpg:wgp>
                      <wpg:cNvGrpSpPr/>
                      <wpg:grpSpPr>
                        <a:xfrm>
                          <a:off x="0" y="0"/>
                          <a:ext cx="5765437" cy="2794000"/>
                          <a:chOff x="0" y="0"/>
                          <a:chExt cx="5765437" cy="2794000"/>
                        </a:xfrm>
                      </wpg:grpSpPr>
                      <pic:pic xmlns:pic="http://schemas.openxmlformats.org/drawingml/2006/picture">
                        <pic:nvPicPr>
                          <pic:cNvPr id="15" name="Imagen 15"/>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032760" cy="2794000"/>
                          </a:xfrm>
                          <a:prstGeom prst="rect">
                            <a:avLst/>
                          </a:prstGeom>
                        </pic:spPr>
                      </pic:pic>
                      <pic:pic xmlns:pic="http://schemas.openxmlformats.org/drawingml/2006/picture">
                        <pic:nvPicPr>
                          <pic:cNvPr id="16" name="Imagen 16"/>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3461657" y="356260"/>
                            <a:ext cx="2303780" cy="2149475"/>
                          </a:xfrm>
                          <a:prstGeom prst="rect">
                            <a:avLst/>
                          </a:prstGeom>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B7BA4F2" id="Grupo 17" o:spid="_x0000_s1026" style="position:absolute;margin-left:13.25pt;margin-top:20.5pt;width:453.95pt;height:220pt;z-index:251719680" coordsize="57654,27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">
                <v:shape id="Imagen 15" o:spid="_x0000_s1027" type="#_x0000_t75" style="position:absolute;width:30327;height:27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">
                  <v:imagedata r:id="rId61" o:title=""/>
                  <v:path arrowok="t"/>
                </v:shape>
                <v:shape id="Imagen 16" o:spid="_x0000_s1028" type="#_x0000_t75" style="position:absolute;left:34616;top:3562;width:23038;height:21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">
                  <v:imagedata r:id="rId62" o:title=""/>
                  <v:path arrowok="t"/>
                </v:shape>
                <w10:wrap type="topAndBottom"/>
              </v:group>
            </w:pict>
          </mc:Fallback>
        </mc:AlternateContent>
      </w:r>
      <w:r w:rsidRPr="00CE2FB7">
        <w:rPr>
          <w:rFonts w:ascii="Arial" w:hAnsi="Arial" w:cs="Arial"/>
          <w:color w:val="0D0D0D"/>
          <w:sz w:val="24"/>
          <w:szCs w:val="24"/>
          <w:lang w:eastAsia="es-CO"/>
        </w:rPr>
        <w:t>El procedimiento general para la elaboración del análisis de riesgo se enmarca en:</w:t>
      </w:r>
    </w:p>
    <w:p w14:paraId="56B7211F" w14:textId="77777777" w:rsidR="00FF462F" w:rsidRDefault="00FF462F" w:rsidP="00C77544">
      <w:pPr>
        <w:rPr>
          <w:rFonts w:ascii="Arial" w:hAnsi="Arial" w:cs="Arial"/>
        </w:rPr>
      </w:pPr>
    </w:p>
    <w:p w14:paraId="4A7E74D5" w14:textId="77777777" w:rsidR="00FF462F" w:rsidRPr="008274C7" w:rsidRDefault="00CE2FB7" w:rsidP="00CE2FB7">
      <w:pPr>
        <w:jc w:val="both"/>
        <w:rPr>
          <w:rFonts w:ascii="Arial" w:hAnsi="Arial" w:cs="Arial"/>
          <w:sz w:val="24"/>
        </w:rPr>
      </w:pPr>
      <w:r w:rsidRPr="008274C7">
        <w:rPr>
          <w:rFonts w:ascii="Arial" w:hAnsi="Arial" w:cs="Arial"/>
          <w:sz w:val="24"/>
        </w:rPr>
        <w:t xml:space="preserve">La Superintendencia de Industria y Comercio con base en lo anterior, determinó aplicar la metodología de análisis de riesgos por colores para todos los centros de trabajo definidos en la </w:t>
      </w:r>
      <w:r w:rsidR="00487B72">
        <w:rPr>
          <w:rFonts w:ascii="Arial" w:hAnsi="Arial" w:cs="Arial"/>
          <w:sz w:val="24"/>
        </w:rPr>
        <w:t>Entidad</w:t>
      </w:r>
      <w:r w:rsidRPr="008274C7">
        <w:rPr>
          <w:rFonts w:ascii="Arial" w:hAnsi="Arial" w:cs="Arial"/>
          <w:sz w:val="24"/>
        </w:rPr>
        <w:t xml:space="preserve">. </w:t>
      </w:r>
    </w:p>
    <w:p w14:paraId="7054EFA9" w14:textId="77777777" w:rsidR="00CE2FB7" w:rsidRPr="008274C7" w:rsidRDefault="00CE2FB7" w:rsidP="00CE2FB7">
      <w:pPr>
        <w:jc w:val="both"/>
        <w:rPr>
          <w:rFonts w:ascii="Arial" w:hAnsi="Arial" w:cs="Arial"/>
          <w:sz w:val="24"/>
        </w:rPr>
      </w:pPr>
      <w:r w:rsidRPr="008274C7">
        <w:rPr>
          <w:rFonts w:ascii="Arial" w:hAnsi="Arial" w:cs="Arial"/>
          <w:sz w:val="24"/>
        </w:rPr>
        <w:t xml:space="preserve">Esta metodología de forma general y cualitativa permite desarrollar análisis de amenazas y análisis de vulnerabilidad de personas, recursos y sistemas y procesos, con el fin de determinar el nivel de riesgo a través de la combinación de los elementos anteriores, con códigos de colores. </w:t>
      </w:r>
    </w:p>
    <w:p w14:paraId="057B0FE6" w14:textId="77777777" w:rsidR="008F70F6" w:rsidRPr="008274C7" w:rsidRDefault="00CE2FB7" w:rsidP="00CE2FB7">
      <w:pPr>
        <w:jc w:val="both"/>
        <w:rPr>
          <w:rFonts w:ascii="Arial" w:hAnsi="Arial" w:cs="Arial"/>
          <w:sz w:val="24"/>
        </w:rPr>
      </w:pPr>
      <w:r w:rsidRPr="008274C7">
        <w:rPr>
          <w:rFonts w:ascii="Arial" w:hAnsi="Arial" w:cs="Arial"/>
          <w:sz w:val="24"/>
        </w:rPr>
        <w:t xml:space="preserve">Asimismo, es posible identificar una serie de observaciones que se constituirán en la base para formular las acciones de prevención, mitigación y respuesta que contemplan los planes de emergencia. </w:t>
      </w:r>
    </w:p>
    <w:p w14:paraId="5D1D9470" w14:textId="77777777" w:rsidR="003323C6" w:rsidRDefault="003323C6" w:rsidP="00C77544">
      <w:pPr>
        <w:jc w:val="both"/>
        <w:rPr>
          <w:rFonts w:ascii="Arial" w:hAnsi="Arial" w:cs="Arial"/>
          <w:sz w:val="24"/>
        </w:rPr>
      </w:pPr>
      <w:r w:rsidRPr="008274C7">
        <w:rPr>
          <w:rFonts w:ascii="Arial" w:hAnsi="Arial" w:cs="Arial"/>
          <w:sz w:val="24"/>
        </w:rPr>
        <w:t xml:space="preserve">Dependiendo de la actividad económica de la </w:t>
      </w:r>
      <w:r w:rsidR="00487B72">
        <w:rPr>
          <w:rFonts w:ascii="Arial" w:hAnsi="Arial" w:cs="Arial"/>
          <w:sz w:val="24"/>
        </w:rPr>
        <w:t>Entidad</w:t>
      </w:r>
      <w:r w:rsidRPr="008274C7">
        <w:rPr>
          <w:rFonts w:ascii="Arial" w:hAnsi="Arial" w:cs="Arial"/>
          <w:sz w:val="24"/>
        </w:rPr>
        <w:t xml:space="preserve">, se pueden presentar diferentes amenazas, las cuales se pueden clasificar en: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05"/>
        <w:gridCol w:w="2938"/>
        <w:gridCol w:w="2741"/>
      </w:tblGrid>
      <w:tr w:rsidR="003323C6" w:rsidRPr="003323C6" w14:paraId="35570156" w14:textId="77777777" w:rsidTr="003323C6">
        <w:trPr>
          <w:trHeight w:val="376"/>
          <w:jc w:val="center"/>
        </w:trPr>
        <w:tc>
          <w:tcPr>
            <w:tcW w:w="2605" w:type="dxa"/>
            <w:tcBorders>
              <w:top w:val="single" w:sz="4" w:space="0" w:color="auto"/>
              <w:left w:val="single" w:sz="4" w:space="0" w:color="auto"/>
              <w:bottom w:val="single" w:sz="4" w:space="0" w:color="auto"/>
              <w:right w:val="single" w:sz="4" w:space="0" w:color="auto"/>
            </w:tcBorders>
            <w:shd w:val="clear" w:color="auto" w:fill="002060"/>
          </w:tcPr>
          <w:p w14:paraId="1023AE64" w14:textId="77777777" w:rsidR="003323C6" w:rsidRPr="003323C6" w:rsidRDefault="003323C6" w:rsidP="000870E2">
            <w:pPr>
              <w:autoSpaceDE w:val="0"/>
              <w:autoSpaceDN w:val="0"/>
              <w:adjustRightInd w:val="0"/>
              <w:jc w:val="center"/>
              <w:rPr>
                <w:rFonts w:ascii="Arial" w:hAnsi="Arial" w:cs="Arial"/>
                <w:b/>
                <w:bCs/>
                <w:sz w:val="20"/>
                <w:lang w:eastAsia="es-CO"/>
              </w:rPr>
            </w:pPr>
            <w:r w:rsidRPr="003323C6">
              <w:rPr>
                <w:rFonts w:ascii="Arial" w:hAnsi="Arial" w:cs="Arial"/>
                <w:b/>
                <w:bCs/>
                <w:sz w:val="20"/>
                <w:lang w:eastAsia="es-CO"/>
              </w:rPr>
              <w:lastRenderedPageBreak/>
              <w:t>NATURALES</w:t>
            </w:r>
          </w:p>
        </w:tc>
        <w:tc>
          <w:tcPr>
            <w:tcW w:w="2938" w:type="dxa"/>
            <w:tcBorders>
              <w:top w:val="single" w:sz="4" w:space="0" w:color="auto"/>
              <w:left w:val="single" w:sz="4" w:space="0" w:color="auto"/>
              <w:bottom w:val="single" w:sz="4" w:space="0" w:color="auto"/>
              <w:right w:val="single" w:sz="4" w:space="0" w:color="auto"/>
            </w:tcBorders>
            <w:shd w:val="clear" w:color="auto" w:fill="002060"/>
          </w:tcPr>
          <w:p w14:paraId="43E5E342" w14:textId="77777777" w:rsidR="003323C6" w:rsidRPr="003323C6" w:rsidRDefault="00E13C0E" w:rsidP="000870E2">
            <w:pPr>
              <w:autoSpaceDE w:val="0"/>
              <w:autoSpaceDN w:val="0"/>
              <w:adjustRightInd w:val="0"/>
              <w:jc w:val="center"/>
              <w:rPr>
                <w:rFonts w:ascii="Arial" w:hAnsi="Arial" w:cs="Arial"/>
                <w:b/>
                <w:bCs/>
                <w:sz w:val="20"/>
                <w:lang w:eastAsia="es-CO"/>
              </w:rPr>
            </w:pPr>
            <w:r w:rsidRPr="003323C6">
              <w:rPr>
                <w:rFonts w:ascii="Arial" w:hAnsi="Arial" w:cs="Arial"/>
                <w:b/>
                <w:bCs/>
                <w:sz w:val="20"/>
                <w:lang w:eastAsia="es-CO"/>
              </w:rPr>
              <w:t>SOCIAL</w:t>
            </w:r>
          </w:p>
        </w:tc>
        <w:tc>
          <w:tcPr>
            <w:tcW w:w="2741" w:type="dxa"/>
            <w:tcBorders>
              <w:top w:val="single" w:sz="4" w:space="0" w:color="auto"/>
              <w:left w:val="single" w:sz="4" w:space="0" w:color="auto"/>
              <w:bottom w:val="single" w:sz="4" w:space="0" w:color="auto"/>
              <w:right w:val="single" w:sz="4" w:space="0" w:color="auto"/>
            </w:tcBorders>
            <w:shd w:val="clear" w:color="auto" w:fill="002060"/>
          </w:tcPr>
          <w:p w14:paraId="654C25E7" w14:textId="77777777" w:rsidR="003323C6" w:rsidRPr="003323C6" w:rsidRDefault="00E13C0E" w:rsidP="00E13C0E">
            <w:pPr>
              <w:autoSpaceDE w:val="0"/>
              <w:autoSpaceDN w:val="0"/>
              <w:adjustRightInd w:val="0"/>
              <w:jc w:val="center"/>
              <w:rPr>
                <w:rFonts w:ascii="Arial" w:hAnsi="Arial" w:cs="Arial"/>
                <w:b/>
                <w:bCs/>
                <w:sz w:val="20"/>
                <w:lang w:eastAsia="es-CO"/>
              </w:rPr>
            </w:pPr>
            <w:r w:rsidRPr="003323C6">
              <w:rPr>
                <w:rFonts w:ascii="Arial" w:hAnsi="Arial" w:cs="Arial"/>
                <w:b/>
                <w:bCs/>
                <w:sz w:val="20"/>
                <w:lang w:eastAsia="es-CO"/>
              </w:rPr>
              <w:t xml:space="preserve">TECNOLOGICO </w:t>
            </w:r>
          </w:p>
        </w:tc>
      </w:tr>
      <w:tr w:rsidR="003323C6" w:rsidRPr="003323C6" w14:paraId="3116C544" w14:textId="77777777" w:rsidTr="003323C6">
        <w:trPr>
          <w:trHeight w:val="2579"/>
          <w:jc w:val="center"/>
        </w:trPr>
        <w:tc>
          <w:tcPr>
            <w:tcW w:w="2605" w:type="dxa"/>
            <w:tcBorders>
              <w:top w:val="single" w:sz="4" w:space="0" w:color="auto"/>
            </w:tcBorders>
          </w:tcPr>
          <w:p w14:paraId="65DB01BA" w14:textId="77777777" w:rsidR="003323C6" w:rsidRPr="003323C6" w:rsidRDefault="003323C6" w:rsidP="00364617">
            <w:pPr>
              <w:numPr>
                <w:ilvl w:val="0"/>
                <w:numId w:val="29"/>
              </w:numPr>
              <w:spacing w:after="0" w:line="240" w:lineRule="auto"/>
              <w:rPr>
                <w:rFonts w:ascii="Arial" w:hAnsi="Arial" w:cs="Arial"/>
                <w:sz w:val="20"/>
              </w:rPr>
            </w:pPr>
            <w:r w:rsidRPr="003323C6">
              <w:rPr>
                <w:rFonts w:ascii="Arial" w:hAnsi="Arial" w:cs="Arial"/>
                <w:sz w:val="20"/>
              </w:rPr>
              <w:t>Movimientos sísmicos.</w:t>
            </w:r>
          </w:p>
          <w:p w14:paraId="1DDE3356" w14:textId="77777777" w:rsidR="003323C6" w:rsidRPr="003323C6" w:rsidRDefault="003323C6" w:rsidP="00364617">
            <w:pPr>
              <w:numPr>
                <w:ilvl w:val="0"/>
                <w:numId w:val="29"/>
              </w:numPr>
              <w:spacing w:after="0" w:line="240" w:lineRule="auto"/>
              <w:rPr>
                <w:rFonts w:ascii="Arial" w:hAnsi="Arial" w:cs="Arial"/>
                <w:sz w:val="20"/>
              </w:rPr>
            </w:pPr>
            <w:r w:rsidRPr="003323C6">
              <w:rPr>
                <w:rFonts w:ascii="Arial" w:hAnsi="Arial" w:cs="Arial"/>
                <w:sz w:val="20"/>
              </w:rPr>
              <w:t>Inundación</w:t>
            </w:r>
          </w:p>
          <w:p w14:paraId="706419E5" w14:textId="77777777" w:rsidR="003323C6" w:rsidRPr="003323C6" w:rsidRDefault="003323C6" w:rsidP="00364617">
            <w:pPr>
              <w:numPr>
                <w:ilvl w:val="0"/>
                <w:numId w:val="29"/>
              </w:numPr>
              <w:spacing w:after="0" w:line="240" w:lineRule="auto"/>
              <w:rPr>
                <w:rFonts w:ascii="Arial" w:hAnsi="Arial" w:cs="Arial"/>
                <w:sz w:val="20"/>
              </w:rPr>
            </w:pPr>
            <w:r w:rsidRPr="003323C6">
              <w:rPr>
                <w:rFonts w:ascii="Arial" w:hAnsi="Arial" w:cs="Arial"/>
                <w:sz w:val="20"/>
              </w:rPr>
              <w:t>Lluvias torrenciales</w:t>
            </w:r>
          </w:p>
          <w:p w14:paraId="4B42541C" w14:textId="77777777" w:rsidR="003323C6" w:rsidRPr="003323C6" w:rsidRDefault="003323C6" w:rsidP="00364617">
            <w:pPr>
              <w:numPr>
                <w:ilvl w:val="0"/>
                <w:numId w:val="29"/>
              </w:numPr>
              <w:spacing w:after="0" w:line="240" w:lineRule="auto"/>
              <w:rPr>
                <w:rFonts w:ascii="Arial" w:hAnsi="Arial" w:cs="Arial"/>
                <w:sz w:val="20"/>
              </w:rPr>
            </w:pPr>
            <w:r w:rsidRPr="003323C6">
              <w:rPr>
                <w:rFonts w:ascii="Arial" w:hAnsi="Arial" w:cs="Arial"/>
                <w:sz w:val="20"/>
              </w:rPr>
              <w:t>Granizadas</w:t>
            </w:r>
          </w:p>
          <w:p w14:paraId="4AA1A1FE" w14:textId="77777777" w:rsidR="003323C6" w:rsidRPr="003323C6" w:rsidRDefault="003323C6" w:rsidP="00364617">
            <w:pPr>
              <w:numPr>
                <w:ilvl w:val="0"/>
                <w:numId w:val="29"/>
              </w:numPr>
              <w:spacing w:after="0" w:line="240" w:lineRule="auto"/>
              <w:rPr>
                <w:rFonts w:ascii="Arial" w:hAnsi="Arial" w:cs="Arial"/>
                <w:sz w:val="20"/>
              </w:rPr>
            </w:pPr>
            <w:r w:rsidRPr="003323C6">
              <w:rPr>
                <w:rFonts w:ascii="Arial" w:hAnsi="Arial" w:cs="Arial"/>
                <w:sz w:val="20"/>
              </w:rPr>
              <w:t>Vientos fuertes</w:t>
            </w:r>
          </w:p>
          <w:p w14:paraId="35D075B9" w14:textId="77777777" w:rsidR="003323C6" w:rsidRPr="003323C6" w:rsidRDefault="003323C6" w:rsidP="00364617">
            <w:pPr>
              <w:numPr>
                <w:ilvl w:val="0"/>
                <w:numId w:val="29"/>
              </w:numPr>
              <w:spacing w:after="0" w:line="240" w:lineRule="auto"/>
              <w:rPr>
                <w:rFonts w:ascii="Arial" w:hAnsi="Arial" w:cs="Arial"/>
                <w:sz w:val="20"/>
              </w:rPr>
            </w:pPr>
            <w:r w:rsidRPr="003323C6">
              <w:rPr>
                <w:rFonts w:ascii="Arial" w:hAnsi="Arial" w:cs="Arial"/>
                <w:sz w:val="20"/>
              </w:rPr>
              <w:t>Otros dependiendo de la</w:t>
            </w:r>
            <w:r>
              <w:rPr>
                <w:rFonts w:ascii="Arial" w:hAnsi="Arial" w:cs="Arial"/>
                <w:sz w:val="20"/>
              </w:rPr>
              <w:t xml:space="preserve"> </w:t>
            </w:r>
            <w:r w:rsidRPr="003323C6">
              <w:rPr>
                <w:rFonts w:ascii="Arial" w:hAnsi="Arial" w:cs="Arial"/>
                <w:sz w:val="20"/>
              </w:rPr>
              <w:t>geografía y clima.</w:t>
            </w:r>
          </w:p>
          <w:p w14:paraId="19411BFE" w14:textId="77777777" w:rsidR="003323C6" w:rsidRPr="003323C6" w:rsidRDefault="003323C6" w:rsidP="000870E2">
            <w:pPr>
              <w:autoSpaceDE w:val="0"/>
              <w:autoSpaceDN w:val="0"/>
              <w:adjustRightInd w:val="0"/>
              <w:rPr>
                <w:rFonts w:ascii="Arial" w:hAnsi="Arial" w:cs="Arial"/>
                <w:b/>
                <w:bCs/>
                <w:color w:val="FFFFFF"/>
                <w:sz w:val="20"/>
                <w:lang w:eastAsia="es-CO"/>
              </w:rPr>
            </w:pPr>
          </w:p>
        </w:tc>
        <w:tc>
          <w:tcPr>
            <w:tcW w:w="2938" w:type="dxa"/>
            <w:tcBorders>
              <w:top w:val="single" w:sz="4" w:space="0" w:color="auto"/>
            </w:tcBorders>
          </w:tcPr>
          <w:p w14:paraId="71DB9452" w14:textId="77777777" w:rsidR="00E13C0E" w:rsidRPr="003323C6" w:rsidRDefault="00E13C0E" w:rsidP="00364617">
            <w:pPr>
              <w:numPr>
                <w:ilvl w:val="0"/>
                <w:numId w:val="29"/>
              </w:numPr>
              <w:spacing w:after="0" w:line="240" w:lineRule="auto"/>
              <w:rPr>
                <w:rFonts w:ascii="Arial" w:hAnsi="Arial" w:cs="Arial"/>
                <w:sz w:val="20"/>
              </w:rPr>
            </w:pPr>
            <w:r w:rsidRPr="003323C6">
              <w:rPr>
                <w:rFonts w:ascii="Arial" w:hAnsi="Arial" w:cs="Arial"/>
                <w:sz w:val="20"/>
              </w:rPr>
              <w:t>Hurto</w:t>
            </w:r>
          </w:p>
          <w:p w14:paraId="0FD5FEB6" w14:textId="77777777" w:rsidR="00E13C0E" w:rsidRPr="003323C6" w:rsidRDefault="00E13C0E" w:rsidP="00364617">
            <w:pPr>
              <w:numPr>
                <w:ilvl w:val="0"/>
                <w:numId w:val="29"/>
              </w:numPr>
              <w:spacing w:after="0" w:line="240" w:lineRule="auto"/>
              <w:rPr>
                <w:rFonts w:ascii="Arial" w:hAnsi="Arial" w:cs="Arial"/>
                <w:sz w:val="20"/>
              </w:rPr>
            </w:pPr>
            <w:r w:rsidRPr="003323C6">
              <w:rPr>
                <w:rFonts w:ascii="Arial" w:hAnsi="Arial" w:cs="Arial"/>
                <w:sz w:val="20"/>
              </w:rPr>
              <w:t>Asaltos</w:t>
            </w:r>
          </w:p>
          <w:p w14:paraId="1F993568" w14:textId="77777777" w:rsidR="00E13C0E" w:rsidRPr="003323C6" w:rsidRDefault="00E13C0E" w:rsidP="00364617">
            <w:pPr>
              <w:numPr>
                <w:ilvl w:val="0"/>
                <w:numId w:val="29"/>
              </w:numPr>
              <w:spacing w:after="0" w:line="240" w:lineRule="auto"/>
              <w:rPr>
                <w:rFonts w:ascii="Arial" w:hAnsi="Arial" w:cs="Arial"/>
                <w:sz w:val="20"/>
              </w:rPr>
            </w:pPr>
            <w:r w:rsidRPr="003323C6">
              <w:rPr>
                <w:rFonts w:ascii="Arial" w:hAnsi="Arial" w:cs="Arial"/>
                <w:sz w:val="20"/>
              </w:rPr>
              <w:t>Secuestros</w:t>
            </w:r>
          </w:p>
          <w:p w14:paraId="53A28D7A" w14:textId="77777777" w:rsidR="00E13C0E" w:rsidRPr="003323C6" w:rsidRDefault="00E13C0E" w:rsidP="00364617">
            <w:pPr>
              <w:numPr>
                <w:ilvl w:val="0"/>
                <w:numId w:val="29"/>
              </w:numPr>
              <w:spacing w:after="0" w:line="240" w:lineRule="auto"/>
              <w:rPr>
                <w:rFonts w:ascii="Arial" w:hAnsi="Arial" w:cs="Arial"/>
                <w:sz w:val="20"/>
              </w:rPr>
            </w:pPr>
            <w:r w:rsidRPr="003323C6">
              <w:rPr>
                <w:rFonts w:ascii="Arial" w:hAnsi="Arial" w:cs="Arial"/>
                <w:sz w:val="20"/>
              </w:rPr>
              <w:t>Asonadas</w:t>
            </w:r>
          </w:p>
          <w:p w14:paraId="1E1A7217" w14:textId="77777777" w:rsidR="00E13C0E" w:rsidRPr="003323C6" w:rsidRDefault="00E13C0E" w:rsidP="00364617">
            <w:pPr>
              <w:numPr>
                <w:ilvl w:val="0"/>
                <w:numId w:val="29"/>
              </w:numPr>
              <w:spacing w:after="0" w:line="240" w:lineRule="auto"/>
              <w:rPr>
                <w:rFonts w:ascii="Arial" w:hAnsi="Arial" w:cs="Arial"/>
                <w:sz w:val="20"/>
              </w:rPr>
            </w:pPr>
            <w:r w:rsidRPr="003323C6">
              <w:rPr>
                <w:rFonts w:ascii="Arial" w:hAnsi="Arial" w:cs="Arial"/>
                <w:sz w:val="20"/>
              </w:rPr>
              <w:t>Terrorismo</w:t>
            </w:r>
          </w:p>
          <w:p w14:paraId="77979DFD" w14:textId="77777777" w:rsidR="00E13C0E" w:rsidRPr="003323C6" w:rsidRDefault="00E13C0E" w:rsidP="00364617">
            <w:pPr>
              <w:numPr>
                <w:ilvl w:val="0"/>
                <w:numId w:val="29"/>
              </w:numPr>
              <w:spacing w:after="0" w:line="240" w:lineRule="auto"/>
              <w:rPr>
                <w:rFonts w:ascii="Arial" w:hAnsi="Arial" w:cs="Arial"/>
                <w:sz w:val="20"/>
              </w:rPr>
            </w:pPr>
            <w:r w:rsidRPr="003323C6">
              <w:rPr>
                <w:rFonts w:ascii="Arial" w:hAnsi="Arial" w:cs="Arial"/>
                <w:sz w:val="20"/>
              </w:rPr>
              <w:t xml:space="preserve">Concentraciones </w:t>
            </w:r>
            <w:r>
              <w:rPr>
                <w:rFonts w:ascii="Arial" w:hAnsi="Arial" w:cs="Arial"/>
                <w:sz w:val="20"/>
              </w:rPr>
              <w:t>m</w:t>
            </w:r>
            <w:r w:rsidRPr="003323C6">
              <w:rPr>
                <w:rFonts w:ascii="Arial" w:hAnsi="Arial" w:cs="Arial"/>
                <w:sz w:val="20"/>
              </w:rPr>
              <w:t>asivas</w:t>
            </w:r>
          </w:p>
          <w:p w14:paraId="0E94F79D" w14:textId="77777777" w:rsidR="00E13C0E" w:rsidRPr="003323C6" w:rsidRDefault="00E13C0E" w:rsidP="00364617">
            <w:pPr>
              <w:numPr>
                <w:ilvl w:val="0"/>
                <w:numId w:val="29"/>
              </w:numPr>
              <w:spacing w:after="0" w:line="240" w:lineRule="auto"/>
              <w:rPr>
                <w:rFonts w:ascii="Arial" w:hAnsi="Arial" w:cs="Arial"/>
                <w:sz w:val="20"/>
              </w:rPr>
            </w:pPr>
            <w:r w:rsidRPr="003323C6">
              <w:rPr>
                <w:rFonts w:ascii="Arial" w:hAnsi="Arial" w:cs="Arial"/>
                <w:sz w:val="20"/>
              </w:rPr>
              <w:t>Otros</w:t>
            </w:r>
          </w:p>
          <w:p w14:paraId="03EBE987" w14:textId="77777777" w:rsidR="003323C6" w:rsidRPr="003323C6" w:rsidRDefault="003323C6" w:rsidP="003F3D01">
            <w:pPr>
              <w:spacing w:after="0" w:line="240" w:lineRule="auto"/>
              <w:ind w:left="360"/>
              <w:rPr>
                <w:rFonts w:ascii="Arial" w:hAnsi="Arial" w:cs="Arial"/>
                <w:sz w:val="20"/>
              </w:rPr>
            </w:pPr>
          </w:p>
        </w:tc>
        <w:tc>
          <w:tcPr>
            <w:tcW w:w="2741" w:type="dxa"/>
            <w:tcBorders>
              <w:top w:val="single" w:sz="4" w:space="0" w:color="auto"/>
            </w:tcBorders>
          </w:tcPr>
          <w:p w14:paraId="0C6A88F5" w14:textId="77777777" w:rsidR="00E13C0E" w:rsidRPr="003323C6" w:rsidRDefault="00E13C0E" w:rsidP="00364617">
            <w:pPr>
              <w:numPr>
                <w:ilvl w:val="0"/>
                <w:numId w:val="29"/>
              </w:numPr>
              <w:spacing w:after="0" w:line="240" w:lineRule="auto"/>
              <w:rPr>
                <w:rFonts w:ascii="Arial" w:hAnsi="Arial" w:cs="Arial"/>
                <w:sz w:val="20"/>
              </w:rPr>
            </w:pPr>
            <w:r w:rsidRPr="003323C6">
              <w:rPr>
                <w:rFonts w:ascii="Arial" w:hAnsi="Arial" w:cs="Arial"/>
                <w:sz w:val="20"/>
              </w:rPr>
              <w:t>Incendios</w:t>
            </w:r>
          </w:p>
          <w:p w14:paraId="6E14D939" w14:textId="77777777" w:rsidR="00E13C0E" w:rsidRPr="003323C6" w:rsidRDefault="00E13C0E" w:rsidP="00364617">
            <w:pPr>
              <w:numPr>
                <w:ilvl w:val="0"/>
                <w:numId w:val="29"/>
              </w:numPr>
              <w:spacing w:after="0" w:line="240" w:lineRule="auto"/>
              <w:rPr>
                <w:rFonts w:ascii="Arial" w:hAnsi="Arial" w:cs="Arial"/>
                <w:sz w:val="20"/>
              </w:rPr>
            </w:pPr>
            <w:r w:rsidRPr="003323C6">
              <w:rPr>
                <w:rFonts w:ascii="Arial" w:hAnsi="Arial" w:cs="Arial"/>
                <w:sz w:val="20"/>
              </w:rPr>
              <w:t>Explosiones</w:t>
            </w:r>
          </w:p>
          <w:p w14:paraId="30DE3EB8" w14:textId="77777777" w:rsidR="00E13C0E" w:rsidRPr="003323C6" w:rsidRDefault="00E13C0E" w:rsidP="00364617">
            <w:pPr>
              <w:numPr>
                <w:ilvl w:val="0"/>
                <w:numId w:val="29"/>
              </w:numPr>
              <w:spacing w:after="0" w:line="240" w:lineRule="auto"/>
              <w:rPr>
                <w:rFonts w:ascii="Arial" w:hAnsi="Arial" w:cs="Arial"/>
                <w:sz w:val="20"/>
              </w:rPr>
            </w:pPr>
            <w:r w:rsidRPr="003323C6">
              <w:rPr>
                <w:rFonts w:ascii="Arial" w:hAnsi="Arial" w:cs="Arial"/>
                <w:sz w:val="20"/>
              </w:rPr>
              <w:t>Fugas</w:t>
            </w:r>
          </w:p>
          <w:p w14:paraId="5918D89B" w14:textId="77777777" w:rsidR="00E13C0E" w:rsidRPr="003323C6" w:rsidRDefault="00E13C0E" w:rsidP="00364617">
            <w:pPr>
              <w:numPr>
                <w:ilvl w:val="0"/>
                <w:numId w:val="29"/>
              </w:numPr>
              <w:spacing w:after="0" w:line="240" w:lineRule="auto"/>
              <w:rPr>
                <w:rFonts w:ascii="Arial" w:hAnsi="Arial" w:cs="Arial"/>
                <w:sz w:val="20"/>
              </w:rPr>
            </w:pPr>
            <w:r w:rsidRPr="003323C6">
              <w:rPr>
                <w:rFonts w:ascii="Arial" w:hAnsi="Arial" w:cs="Arial"/>
                <w:sz w:val="20"/>
              </w:rPr>
              <w:t>Derrames</w:t>
            </w:r>
          </w:p>
          <w:p w14:paraId="293AA241" w14:textId="77777777" w:rsidR="00E13C0E" w:rsidRPr="003323C6" w:rsidRDefault="00E13C0E" w:rsidP="00364617">
            <w:pPr>
              <w:numPr>
                <w:ilvl w:val="0"/>
                <w:numId w:val="29"/>
              </w:numPr>
              <w:spacing w:after="0" w:line="240" w:lineRule="auto"/>
              <w:rPr>
                <w:rFonts w:ascii="Arial" w:hAnsi="Arial" w:cs="Arial"/>
                <w:sz w:val="20"/>
              </w:rPr>
            </w:pPr>
            <w:r w:rsidRPr="003323C6">
              <w:rPr>
                <w:rFonts w:ascii="Arial" w:hAnsi="Arial" w:cs="Arial"/>
                <w:sz w:val="20"/>
              </w:rPr>
              <w:t>Fallas estructurales</w:t>
            </w:r>
          </w:p>
          <w:p w14:paraId="496F5953" w14:textId="77777777" w:rsidR="00E13C0E" w:rsidRPr="003323C6" w:rsidRDefault="00E13C0E" w:rsidP="00364617">
            <w:pPr>
              <w:numPr>
                <w:ilvl w:val="0"/>
                <w:numId w:val="29"/>
              </w:numPr>
              <w:spacing w:after="0" w:line="240" w:lineRule="auto"/>
              <w:rPr>
                <w:rFonts w:ascii="Arial" w:hAnsi="Arial" w:cs="Arial"/>
                <w:sz w:val="20"/>
              </w:rPr>
            </w:pPr>
            <w:r w:rsidRPr="003323C6">
              <w:rPr>
                <w:rFonts w:ascii="Arial" w:hAnsi="Arial" w:cs="Arial"/>
                <w:sz w:val="20"/>
              </w:rPr>
              <w:t>Fallas en equipos y sistemas</w:t>
            </w:r>
          </w:p>
          <w:p w14:paraId="4FC2AA74" w14:textId="77777777" w:rsidR="00E13C0E" w:rsidRPr="003323C6" w:rsidRDefault="00E13C0E" w:rsidP="00364617">
            <w:pPr>
              <w:numPr>
                <w:ilvl w:val="0"/>
                <w:numId w:val="29"/>
              </w:numPr>
              <w:spacing w:after="0" w:line="240" w:lineRule="auto"/>
              <w:rPr>
                <w:rFonts w:ascii="Arial" w:hAnsi="Arial" w:cs="Arial"/>
                <w:sz w:val="20"/>
              </w:rPr>
            </w:pPr>
            <w:r w:rsidRPr="003323C6">
              <w:rPr>
                <w:rFonts w:ascii="Arial" w:hAnsi="Arial" w:cs="Arial"/>
                <w:sz w:val="20"/>
              </w:rPr>
              <w:t>Intoxicaciones</w:t>
            </w:r>
          </w:p>
          <w:p w14:paraId="7A121428" w14:textId="77777777" w:rsidR="00E13C0E" w:rsidRPr="003323C6" w:rsidRDefault="00E13C0E" w:rsidP="00364617">
            <w:pPr>
              <w:numPr>
                <w:ilvl w:val="0"/>
                <w:numId w:val="29"/>
              </w:numPr>
              <w:spacing w:after="0" w:line="240" w:lineRule="auto"/>
              <w:rPr>
                <w:rFonts w:ascii="Arial" w:hAnsi="Arial" w:cs="Arial"/>
                <w:sz w:val="20"/>
              </w:rPr>
            </w:pPr>
            <w:r w:rsidRPr="003323C6">
              <w:rPr>
                <w:rFonts w:ascii="Arial" w:hAnsi="Arial" w:cs="Arial"/>
                <w:sz w:val="20"/>
              </w:rPr>
              <w:t>Trabajos de alto riesgo</w:t>
            </w:r>
          </w:p>
          <w:p w14:paraId="229C3194" w14:textId="77777777" w:rsidR="00E13C0E" w:rsidRDefault="00E13C0E" w:rsidP="00364617">
            <w:pPr>
              <w:numPr>
                <w:ilvl w:val="0"/>
                <w:numId w:val="29"/>
              </w:numPr>
              <w:spacing w:after="0" w:line="240" w:lineRule="auto"/>
              <w:rPr>
                <w:rFonts w:ascii="Arial" w:hAnsi="Arial" w:cs="Arial"/>
                <w:sz w:val="20"/>
              </w:rPr>
            </w:pPr>
            <w:r w:rsidRPr="003323C6">
              <w:rPr>
                <w:rFonts w:ascii="Arial" w:hAnsi="Arial" w:cs="Arial"/>
                <w:sz w:val="20"/>
              </w:rPr>
              <w:t>Riesgos externos</w:t>
            </w:r>
          </w:p>
          <w:p w14:paraId="5D26B5BC" w14:textId="77777777" w:rsidR="003323C6" w:rsidRPr="003323C6" w:rsidRDefault="00E13C0E" w:rsidP="00364617">
            <w:pPr>
              <w:numPr>
                <w:ilvl w:val="0"/>
                <w:numId w:val="29"/>
              </w:numPr>
              <w:spacing w:after="0" w:line="240" w:lineRule="auto"/>
              <w:rPr>
                <w:rFonts w:ascii="Arial" w:hAnsi="Arial" w:cs="Arial"/>
                <w:sz w:val="20"/>
              </w:rPr>
            </w:pPr>
            <w:r w:rsidRPr="003323C6">
              <w:rPr>
                <w:rFonts w:ascii="Arial" w:hAnsi="Arial" w:cs="Arial"/>
                <w:sz w:val="20"/>
              </w:rPr>
              <w:t>Otros</w:t>
            </w:r>
          </w:p>
        </w:tc>
      </w:tr>
    </w:tbl>
    <w:p w14:paraId="519A7E9E" w14:textId="77777777" w:rsidR="00E13C0E" w:rsidRDefault="00E13C0E" w:rsidP="005C6076">
      <w:pPr>
        <w:spacing w:after="0"/>
        <w:jc w:val="both"/>
      </w:pPr>
    </w:p>
    <w:p w14:paraId="2EF86717" w14:textId="2E8DA228" w:rsidR="00895C85" w:rsidRPr="008274C7" w:rsidRDefault="005C6076" w:rsidP="005C6076">
      <w:pPr>
        <w:spacing w:after="0"/>
        <w:jc w:val="both"/>
        <w:rPr>
          <w:rFonts w:ascii="Arial" w:hAnsi="Arial" w:cs="Arial"/>
          <w:sz w:val="24"/>
        </w:rPr>
      </w:pPr>
      <w:r w:rsidRPr="008274C7">
        <w:rPr>
          <w:rFonts w:ascii="Arial" w:hAnsi="Arial" w:cs="Arial"/>
          <w:noProof/>
          <w:sz w:val="24"/>
          <w:lang w:eastAsia="es-CO"/>
        </w:rPr>
        <w:drawing>
          <wp:anchor distT="0" distB="0" distL="114300" distR="114300" simplePos="0" relativeHeight="251777024" behindDoc="0" locked="0" layoutInCell="1" allowOverlap="1" wp14:anchorId="14E9AAED" wp14:editId="634F105A">
            <wp:simplePos x="0" y="0"/>
            <wp:positionH relativeFrom="column">
              <wp:posOffset>471170</wp:posOffset>
            </wp:positionH>
            <wp:positionV relativeFrom="page">
              <wp:posOffset>5351780</wp:posOffset>
            </wp:positionV>
            <wp:extent cx="4832350" cy="1362075"/>
            <wp:effectExtent l="0" t="0" r="6350" b="9525"/>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b="2449"/>
                    <a:stretch/>
                  </pic:blipFill>
                  <pic:spPr bwMode="auto">
                    <a:xfrm>
                      <a:off x="0" y="0"/>
                      <a:ext cx="4832350" cy="13620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895C85" w:rsidRPr="008274C7">
        <w:rPr>
          <w:rFonts w:ascii="Arial" w:hAnsi="Arial" w:cs="Arial"/>
          <w:sz w:val="24"/>
        </w:rPr>
        <w:t>El análisis de amenazas</w:t>
      </w:r>
      <w:r w:rsidR="00F4287F" w:rsidRPr="008274C7">
        <w:rPr>
          <w:rFonts w:ascii="Arial" w:hAnsi="Arial" w:cs="Arial"/>
          <w:sz w:val="24"/>
        </w:rPr>
        <w:t xml:space="preserve">, que incluye la Identificación, descripción y calificación de las amenazas, registra en el anexo 9 </w:t>
      </w:r>
      <w:r w:rsidR="00846E6F">
        <w:rPr>
          <w:rFonts w:ascii="Arial" w:hAnsi="Arial" w:cs="Arial"/>
          <w:sz w:val="24"/>
        </w:rPr>
        <w:t xml:space="preserve">al 11 </w:t>
      </w:r>
      <w:r w:rsidR="000C2E66" w:rsidRPr="008274C7">
        <w:rPr>
          <w:rFonts w:ascii="Arial" w:hAnsi="Arial" w:cs="Arial"/>
          <w:sz w:val="24"/>
        </w:rPr>
        <w:t>Análisis de Vulnerabilidad.</w:t>
      </w:r>
    </w:p>
    <w:p w14:paraId="0A97A238" w14:textId="77777777" w:rsidR="005C6076" w:rsidRDefault="005C6076" w:rsidP="005C6076">
      <w:pPr>
        <w:spacing w:after="0"/>
        <w:jc w:val="both"/>
        <w:rPr>
          <w:rFonts w:ascii="Arial" w:hAnsi="Arial" w:cs="Arial"/>
          <w:sz w:val="24"/>
        </w:rPr>
      </w:pPr>
    </w:p>
    <w:p w14:paraId="7636EF0B" w14:textId="77777777" w:rsidR="000C2E66" w:rsidRPr="008274C7" w:rsidRDefault="000C2E66" w:rsidP="005C6076">
      <w:pPr>
        <w:spacing w:after="0"/>
        <w:jc w:val="both"/>
        <w:rPr>
          <w:rFonts w:ascii="Arial" w:hAnsi="Arial" w:cs="Arial"/>
          <w:sz w:val="24"/>
        </w:rPr>
      </w:pPr>
      <w:r w:rsidRPr="008274C7">
        <w:rPr>
          <w:rFonts w:ascii="Arial" w:hAnsi="Arial" w:cs="Arial"/>
          <w:sz w:val="24"/>
        </w:rPr>
        <w:t>Este formato se diligenci</w:t>
      </w:r>
      <w:r w:rsidR="00AC2246" w:rsidRPr="008274C7">
        <w:rPr>
          <w:rFonts w:ascii="Arial" w:hAnsi="Arial" w:cs="Arial"/>
          <w:sz w:val="24"/>
        </w:rPr>
        <w:t>a</w:t>
      </w:r>
      <w:r w:rsidRPr="008274C7">
        <w:rPr>
          <w:rFonts w:ascii="Arial" w:hAnsi="Arial" w:cs="Arial"/>
          <w:sz w:val="24"/>
        </w:rPr>
        <w:t xml:space="preserve"> de la siguiente manera: </w:t>
      </w:r>
    </w:p>
    <w:p w14:paraId="347D7BBF" w14:textId="77777777" w:rsidR="00AB787D" w:rsidRPr="00B5426D" w:rsidRDefault="00AB787D" w:rsidP="005C6076">
      <w:pPr>
        <w:pStyle w:val="Prrafodelista"/>
        <w:spacing w:after="0"/>
        <w:jc w:val="both"/>
        <w:rPr>
          <w:rFonts w:ascii="Arial" w:hAnsi="Arial" w:cs="Arial"/>
        </w:rPr>
      </w:pPr>
    </w:p>
    <w:p w14:paraId="4D0126E0" w14:textId="77777777" w:rsidR="000C2E66" w:rsidRPr="008274C7" w:rsidRDefault="000C2E66" w:rsidP="005C6076">
      <w:pPr>
        <w:pStyle w:val="Prrafodelista"/>
        <w:numPr>
          <w:ilvl w:val="0"/>
          <w:numId w:val="30"/>
        </w:numPr>
        <w:spacing w:after="0"/>
        <w:jc w:val="both"/>
        <w:rPr>
          <w:rFonts w:ascii="Arial" w:hAnsi="Arial" w:cs="Arial"/>
          <w:sz w:val="24"/>
        </w:rPr>
      </w:pPr>
      <w:r w:rsidRPr="008274C7">
        <w:rPr>
          <w:rFonts w:ascii="Arial" w:hAnsi="Arial" w:cs="Arial"/>
          <w:sz w:val="24"/>
        </w:rPr>
        <w:t>En la primera col</w:t>
      </w:r>
      <w:r w:rsidR="00895C85" w:rsidRPr="008274C7">
        <w:rPr>
          <w:rFonts w:ascii="Arial" w:hAnsi="Arial" w:cs="Arial"/>
          <w:sz w:val="24"/>
        </w:rPr>
        <w:t>umna se registr</w:t>
      </w:r>
      <w:r w:rsidRPr="008274C7">
        <w:rPr>
          <w:rFonts w:ascii="Arial" w:hAnsi="Arial" w:cs="Arial"/>
          <w:sz w:val="24"/>
        </w:rPr>
        <w:t>a</w:t>
      </w:r>
      <w:r w:rsidR="00AC2246" w:rsidRPr="008274C7">
        <w:rPr>
          <w:rFonts w:ascii="Arial" w:hAnsi="Arial" w:cs="Arial"/>
          <w:sz w:val="24"/>
        </w:rPr>
        <w:t>n</w:t>
      </w:r>
      <w:r w:rsidRPr="008274C7">
        <w:rPr>
          <w:rFonts w:ascii="Arial" w:hAnsi="Arial" w:cs="Arial"/>
          <w:sz w:val="24"/>
        </w:rPr>
        <w:t xml:space="preserve"> </w:t>
      </w:r>
      <w:r w:rsidR="00895C85" w:rsidRPr="008274C7">
        <w:rPr>
          <w:rFonts w:ascii="Arial" w:hAnsi="Arial" w:cs="Arial"/>
          <w:sz w:val="24"/>
        </w:rPr>
        <w:t xml:space="preserve">todas las posibles amenazas de origen natural, tecnológico o social. </w:t>
      </w:r>
    </w:p>
    <w:p w14:paraId="403D4D12" w14:textId="77777777" w:rsidR="000C2E66" w:rsidRPr="008274C7" w:rsidRDefault="000C2E66" w:rsidP="00364617">
      <w:pPr>
        <w:pStyle w:val="Prrafodelista"/>
        <w:numPr>
          <w:ilvl w:val="0"/>
          <w:numId w:val="30"/>
        </w:numPr>
        <w:jc w:val="both"/>
        <w:rPr>
          <w:rFonts w:ascii="Arial" w:hAnsi="Arial" w:cs="Arial"/>
          <w:sz w:val="24"/>
        </w:rPr>
      </w:pPr>
      <w:r w:rsidRPr="008274C7">
        <w:rPr>
          <w:rFonts w:ascii="Arial" w:hAnsi="Arial" w:cs="Arial"/>
          <w:sz w:val="24"/>
        </w:rPr>
        <w:t>E</w:t>
      </w:r>
      <w:r w:rsidR="00895C85" w:rsidRPr="008274C7">
        <w:rPr>
          <w:rFonts w:ascii="Arial" w:hAnsi="Arial" w:cs="Arial"/>
          <w:sz w:val="24"/>
        </w:rPr>
        <w:t>n la segunda y tercera columna se especifica</w:t>
      </w:r>
      <w:r w:rsidR="00AC2246" w:rsidRPr="008274C7">
        <w:rPr>
          <w:rFonts w:ascii="Arial" w:hAnsi="Arial" w:cs="Arial"/>
          <w:sz w:val="24"/>
        </w:rPr>
        <w:t>n</w:t>
      </w:r>
      <w:r w:rsidR="00895C85" w:rsidRPr="008274C7">
        <w:rPr>
          <w:rFonts w:ascii="Arial" w:hAnsi="Arial" w:cs="Arial"/>
          <w:sz w:val="24"/>
        </w:rPr>
        <w:t xml:space="preserve"> si la amenaza identificada e</w:t>
      </w:r>
      <w:r w:rsidR="00AC2246" w:rsidRPr="008274C7">
        <w:rPr>
          <w:rFonts w:ascii="Arial" w:hAnsi="Arial" w:cs="Arial"/>
          <w:sz w:val="24"/>
        </w:rPr>
        <w:t>s</w:t>
      </w:r>
      <w:r w:rsidR="00895C85" w:rsidRPr="008274C7">
        <w:rPr>
          <w:rFonts w:ascii="Arial" w:hAnsi="Arial" w:cs="Arial"/>
          <w:sz w:val="24"/>
        </w:rPr>
        <w:t xml:space="preserve"> de origen interno o externo, </w:t>
      </w:r>
      <w:r w:rsidRPr="008274C7">
        <w:rPr>
          <w:rFonts w:ascii="Arial" w:hAnsi="Arial" w:cs="Arial"/>
          <w:sz w:val="24"/>
        </w:rPr>
        <w:t xml:space="preserve">sin </w:t>
      </w:r>
      <w:r w:rsidR="00895C85" w:rsidRPr="008274C7">
        <w:rPr>
          <w:rFonts w:ascii="Arial" w:hAnsi="Arial" w:cs="Arial"/>
          <w:sz w:val="24"/>
        </w:rPr>
        <w:t>importa</w:t>
      </w:r>
      <w:r w:rsidRPr="008274C7">
        <w:rPr>
          <w:rFonts w:ascii="Arial" w:hAnsi="Arial" w:cs="Arial"/>
          <w:sz w:val="24"/>
        </w:rPr>
        <w:t>r</w:t>
      </w:r>
      <w:r w:rsidR="00895C85" w:rsidRPr="008274C7">
        <w:rPr>
          <w:rFonts w:ascii="Arial" w:hAnsi="Arial" w:cs="Arial"/>
          <w:sz w:val="24"/>
        </w:rPr>
        <w:t xml:space="preserve"> que sea el mismo tipo de amenaza</w:t>
      </w:r>
      <w:r w:rsidRPr="008274C7">
        <w:rPr>
          <w:rFonts w:ascii="Arial" w:hAnsi="Arial" w:cs="Arial"/>
          <w:sz w:val="24"/>
        </w:rPr>
        <w:t xml:space="preserve">. </w:t>
      </w:r>
    </w:p>
    <w:p w14:paraId="0AC28262" w14:textId="77777777" w:rsidR="000C2E66" w:rsidRPr="008274C7" w:rsidRDefault="00895C85" w:rsidP="00364617">
      <w:pPr>
        <w:pStyle w:val="Prrafodelista"/>
        <w:numPr>
          <w:ilvl w:val="0"/>
          <w:numId w:val="30"/>
        </w:numPr>
        <w:jc w:val="both"/>
        <w:rPr>
          <w:rFonts w:ascii="Arial" w:hAnsi="Arial" w:cs="Arial"/>
          <w:sz w:val="24"/>
        </w:rPr>
      </w:pPr>
      <w:r w:rsidRPr="008274C7">
        <w:rPr>
          <w:rFonts w:ascii="Arial" w:hAnsi="Arial" w:cs="Arial"/>
          <w:sz w:val="24"/>
        </w:rPr>
        <w:t>En la cuarta columna se describ</w:t>
      </w:r>
      <w:r w:rsidR="00AC2246" w:rsidRPr="008274C7">
        <w:rPr>
          <w:rFonts w:ascii="Arial" w:hAnsi="Arial" w:cs="Arial"/>
          <w:sz w:val="24"/>
        </w:rPr>
        <w:t>e</w:t>
      </w:r>
      <w:r w:rsidRPr="008274C7">
        <w:rPr>
          <w:rFonts w:ascii="Arial" w:hAnsi="Arial" w:cs="Arial"/>
          <w:sz w:val="24"/>
        </w:rPr>
        <w:t xml:space="preserve"> la amenaza. Esta descripción </w:t>
      </w:r>
      <w:r w:rsidR="00AC2246" w:rsidRPr="008274C7">
        <w:rPr>
          <w:rFonts w:ascii="Arial" w:hAnsi="Arial" w:cs="Arial"/>
          <w:sz w:val="24"/>
        </w:rPr>
        <w:t xml:space="preserve">debe ser </w:t>
      </w:r>
      <w:r w:rsidRPr="008274C7">
        <w:rPr>
          <w:rFonts w:ascii="Arial" w:hAnsi="Arial" w:cs="Arial"/>
          <w:sz w:val="24"/>
        </w:rPr>
        <w:t xml:space="preserve">lo más detallada incluyendo en lo posible la fuente que la generaría, registros históricos, o estudios que sustenten la posibilidad de ocurrencia del evento. </w:t>
      </w:r>
    </w:p>
    <w:p w14:paraId="6310B115" w14:textId="77777777" w:rsidR="00AC2246" w:rsidRPr="008274C7" w:rsidRDefault="00895C85" w:rsidP="00364617">
      <w:pPr>
        <w:pStyle w:val="Prrafodelista"/>
        <w:numPr>
          <w:ilvl w:val="0"/>
          <w:numId w:val="30"/>
        </w:numPr>
        <w:jc w:val="both"/>
        <w:rPr>
          <w:rFonts w:ascii="Arial" w:hAnsi="Arial" w:cs="Arial"/>
          <w:sz w:val="24"/>
        </w:rPr>
      </w:pPr>
      <w:r w:rsidRPr="008274C7">
        <w:rPr>
          <w:rFonts w:ascii="Arial" w:hAnsi="Arial" w:cs="Arial"/>
          <w:sz w:val="24"/>
        </w:rPr>
        <w:t>En la quinta columna se realiz</w:t>
      </w:r>
      <w:r w:rsidR="00AC2246" w:rsidRPr="008274C7">
        <w:rPr>
          <w:rFonts w:ascii="Arial" w:hAnsi="Arial" w:cs="Arial"/>
          <w:sz w:val="24"/>
        </w:rPr>
        <w:t>a</w:t>
      </w:r>
      <w:r w:rsidR="000C2E66" w:rsidRPr="008274C7">
        <w:rPr>
          <w:rFonts w:ascii="Arial" w:hAnsi="Arial" w:cs="Arial"/>
          <w:sz w:val="24"/>
        </w:rPr>
        <w:t xml:space="preserve"> </w:t>
      </w:r>
      <w:r w:rsidRPr="008274C7">
        <w:rPr>
          <w:rFonts w:ascii="Arial" w:hAnsi="Arial" w:cs="Arial"/>
          <w:sz w:val="24"/>
        </w:rPr>
        <w:t xml:space="preserve">la calificación de la amenaza y </w:t>
      </w:r>
    </w:p>
    <w:p w14:paraId="12665769" w14:textId="77777777" w:rsidR="003323C6" w:rsidRDefault="00AC2246" w:rsidP="00364617">
      <w:pPr>
        <w:pStyle w:val="Prrafodelista"/>
        <w:numPr>
          <w:ilvl w:val="0"/>
          <w:numId w:val="30"/>
        </w:numPr>
        <w:jc w:val="both"/>
        <w:rPr>
          <w:rFonts w:ascii="Arial" w:hAnsi="Arial" w:cs="Arial"/>
          <w:sz w:val="24"/>
        </w:rPr>
      </w:pPr>
      <w:r w:rsidRPr="008274C7">
        <w:rPr>
          <w:rFonts w:ascii="Arial" w:hAnsi="Arial" w:cs="Arial"/>
          <w:sz w:val="24"/>
        </w:rPr>
        <w:t>E</w:t>
      </w:r>
      <w:r w:rsidR="00895C85" w:rsidRPr="008274C7">
        <w:rPr>
          <w:rFonts w:ascii="Arial" w:hAnsi="Arial" w:cs="Arial"/>
          <w:sz w:val="24"/>
        </w:rPr>
        <w:t>n la sexta columna se coloca el color que corresponda a la calificación de acuerdo con la siguiente tabla:</w:t>
      </w:r>
    </w:p>
    <w:p w14:paraId="7B341661" w14:textId="77777777" w:rsidR="005A3D53" w:rsidRDefault="005A3D53" w:rsidP="005A3D53">
      <w:pPr>
        <w:jc w:val="both"/>
        <w:rPr>
          <w:rFonts w:ascii="Arial" w:hAnsi="Arial" w:cs="Arial"/>
          <w:sz w:val="24"/>
        </w:rPr>
      </w:pPr>
    </w:p>
    <w:p w14:paraId="184B9322" w14:textId="77777777" w:rsidR="005A3D53" w:rsidRPr="005A3D53" w:rsidRDefault="005A3D53" w:rsidP="005A3D53">
      <w:pPr>
        <w:jc w:val="both"/>
        <w:rPr>
          <w:rFonts w:ascii="Arial" w:hAnsi="Arial" w:cs="Arial"/>
          <w:sz w:val="24"/>
        </w:rPr>
      </w:pPr>
    </w:p>
    <w:tbl>
      <w:tblPr>
        <w:tblStyle w:val="Tablaconcuadrcula"/>
        <w:tblW w:w="0" w:type="auto"/>
        <w:tblInd w:w="1129" w:type="dxa"/>
        <w:tblLayout w:type="fixed"/>
        <w:tblLook w:val="04A0" w:firstRow="1" w:lastRow="0" w:firstColumn="1" w:lastColumn="0" w:noHBand="0" w:noVBand="1"/>
      </w:tblPr>
      <w:tblGrid>
        <w:gridCol w:w="1366"/>
        <w:gridCol w:w="1328"/>
        <w:gridCol w:w="3463"/>
        <w:gridCol w:w="1670"/>
      </w:tblGrid>
      <w:tr w:rsidR="00AC2246" w:rsidRPr="00B5426D" w14:paraId="377EF164" w14:textId="77777777" w:rsidTr="00AC2246">
        <w:trPr>
          <w:trHeight w:val="486"/>
        </w:trPr>
        <w:tc>
          <w:tcPr>
            <w:tcW w:w="1366" w:type="dxa"/>
            <w:shd w:val="clear" w:color="auto" w:fill="002060"/>
          </w:tcPr>
          <w:p w14:paraId="265837A0" w14:textId="77777777" w:rsidR="00AC2246" w:rsidRPr="00B5426D" w:rsidRDefault="00AC2246" w:rsidP="00AC2246">
            <w:pPr>
              <w:jc w:val="center"/>
              <w:rPr>
                <w:rFonts w:ascii="Arial" w:hAnsi="Arial" w:cs="Arial"/>
                <w:b/>
                <w:color w:val="FFFFFF" w:themeColor="background1"/>
                <w:sz w:val="20"/>
              </w:rPr>
            </w:pPr>
            <w:r w:rsidRPr="00B5426D">
              <w:rPr>
                <w:rFonts w:ascii="Arial" w:hAnsi="Arial" w:cs="Arial"/>
                <w:b/>
                <w:color w:val="FFFFFF" w:themeColor="background1"/>
                <w:sz w:val="20"/>
              </w:rPr>
              <w:lastRenderedPageBreak/>
              <w:t>EVENTO</w:t>
            </w:r>
          </w:p>
        </w:tc>
        <w:tc>
          <w:tcPr>
            <w:tcW w:w="1328" w:type="dxa"/>
            <w:shd w:val="clear" w:color="auto" w:fill="002060"/>
          </w:tcPr>
          <w:p w14:paraId="215AB86A" w14:textId="77777777" w:rsidR="00AC2246" w:rsidRPr="00B5426D" w:rsidRDefault="00AC2246" w:rsidP="00AC2246">
            <w:pPr>
              <w:jc w:val="center"/>
              <w:rPr>
                <w:rFonts w:ascii="Arial" w:hAnsi="Arial" w:cs="Arial"/>
                <w:b/>
                <w:color w:val="FFFFFF" w:themeColor="background1"/>
                <w:sz w:val="20"/>
              </w:rPr>
            </w:pPr>
            <w:r w:rsidRPr="00B5426D">
              <w:rPr>
                <w:rFonts w:ascii="Arial" w:hAnsi="Arial" w:cs="Arial"/>
                <w:b/>
                <w:color w:val="FFFFFF" w:themeColor="background1"/>
                <w:sz w:val="20"/>
              </w:rPr>
              <w:t>SIGNIFICADO</w:t>
            </w:r>
          </w:p>
        </w:tc>
        <w:tc>
          <w:tcPr>
            <w:tcW w:w="3463" w:type="dxa"/>
            <w:shd w:val="clear" w:color="auto" w:fill="002060"/>
          </w:tcPr>
          <w:p w14:paraId="30617255" w14:textId="77777777" w:rsidR="00AC2246" w:rsidRPr="00B5426D" w:rsidRDefault="00AC2246" w:rsidP="00AC2246">
            <w:pPr>
              <w:jc w:val="center"/>
              <w:rPr>
                <w:rFonts w:ascii="Arial" w:hAnsi="Arial" w:cs="Arial"/>
                <w:b/>
                <w:color w:val="FFFFFF" w:themeColor="background1"/>
                <w:sz w:val="20"/>
              </w:rPr>
            </w:pPr>
            <w:r w:rsidRPr="00B5426D">
              <w:rPr>
                <w:rFonts w:ascii="Arial" w:hAnsi="Arial" w:cs="Arial"/>
                <w:b/>
                <w:color w:val="FFFFFF" w:themeColor="background1"/>
                <w:sz w:val="20"/>
              </w:rPr>
              <w:t>COMPORTAMIENTO</w:t>
            </w:r>
          </w:p>
        </w:tc>
        <w:tc>
          <w:tcPr>
            <w:tcW w:w="1670" w:type="dxa"/>
            <w:shd w:val="clear" w:color="auto" w:fill="002060"/>
          </w:tcPr>
          <w:p w14:paraId="256BE6B8" w14:textId="77777777" w:rsidR="00AC2246" w:rsidRPr="00B5426D" w:rsidRDefault="00AC2246" w:rsidP="00AC2246">
            <w:pPr>
              <w:jc w:val="center"/>
              <w:rPr>
                <w:rFonts w:ascii="Arial" w:hAnsi="Arial" w:cs="Arial"/>
                <w:b/>
                <w:color w:val="FFFFFF" w:themeColor="background1"/>
                <w:sz w:val="20"/>
              </w:rPr>
            </w:pPr>
            <w:r w:rsidRPr="00B5426D">
              <w:rPr>
                <w:rFonts w:ascii="Arial" w:hAnsi="Arial" w:cs="Arial"/>
                <w:b/>
                <w:color w:val="FFFFFF" w:themeColor="background1"/>
                <w:sz w:val="20"/>
              </w:rPr>
              <w:t>COLOR ASIGNADO</w:t>
            </w:r>
          </w:p>
        </w:tc>
      </w:tr>
      <w:tr w:rsidR="00AC2246" w:rsidRPr="00B5426D" w14:paraId="3E6C249E" w14:textId="77777777" w:rsidTr="00AC2246">
        <w:trPr>
          <w:trHeight w:val="496"/>
        </w:trPr>
        <w:tc>
          <w:tcPr>
            <w:tcW w:w="1366" w:type="dxa"/>
          </w:tcPr>
          <w:p w14:paraId="1BFF6D49" w14:textId="77777777" w:rsidR="00AC2246" w:rsidRPr="00B5426D" w:rsidRDefault="00AC2246" w:rsidP="00AC2246">
            <w:pPr>
              <w:pStyle w:val="Prrafodelista"/>
              <w:ind w:left="0"/>
              <w:jc w:val="both"/>
              <w:rPr>
                <w:rFonts w:ascii="Arial" w:hAnsi="Arial" w:cs="Arial"/>
                <w:noProof/>
                <w:sz w:val="20"/>
                <w:lang w:eastAsia="es-CO"/>
              </w:rPr>
            </w:pPr>
            <w:r w:rsidRPr="00B5426D">
              <w:rPr>
                <w:rFonts w:ascii="Arial" w:hAnsi="Arial" w:cs="Arial"/>
                <w:noProof/>
                <w:sz w:val="20"/>
                <w:lang w:eastAsia="es-CO"/>
              </w:rPr>
              <w:t>POSIBLE</w:t>
            </w:r>
          </w:p>
        </w:tc>
        <w:tc>
          <w:tcPr>
            <w:tcW w:w="1328" w:type="dxa"/>
          </w:tcPr>
          <w:p w14:paraId="311048D6" w14:textId="77777777" w:rsidR="00AC2246" w:rsidRPr="00B5426D" w:rsidRDefault="00AC2246" w:rsidP="00AC2246">
            <w:pPr>
              <w:pStyle w:val="Prrafodelista"/>
              <w:ind w:left="0"/>
              <w:jc w:val="both"/>
              <w:rPr>
                <w:rFonts w:ascii="Arial" w:hAnsi="Arial" w:cs="Arial"/>
                <w:noProof/>
                <w:sz w:val="20"/>
                <w:lang w:eastAsia="es-CO"/>
              </w:rPr>
            </w:pPr>
            <w:r w:rsidRPr="00B5426D">
              <w:rPr>
                <w:rFonts w:ascii="Arial" w:hAnsi="Arial" w:cs="Arial"/>
                <w:noProof/>
                <w:sz w:val="20"/>
                <w:lang w:eastAsia="es-CO"/>
              </w:rPr>
              <w:t>Nunca ha sucedido</w:t>
            </w:r>
          </w:p>
        </w:tc>
        <w:tc>
          <w:tcPr>
            <w:tcW w:w="3463" w:type="dxa"/>
          </w:tcPr>
          <w:p w14:paraId="58C6FFE0" w14:textId="77777777" w:rsidR="00AC2246" w:rsidRPr="00B5426D" w:rsidRDefault="00AC2246" w:rsidP="00AC2246">
            <w:pPr>
              <w:pStyle w:val="Prrafodelista"/>
              <w:ind w:left="0"/>
              <w:jc w:val="both"/>
              <w:rPr>
                <w:rFonts w:ascii="Arial" w:hAnsi="Arial" w:cs="Arial"/>
                <w:noProof/>
                <w:sz w:val="20"/>
                <w:lang w:eastAsia="es-CO"/>
              </w:rPr>
            </w:pPr>
            <w:r w:rsidRPr="00B5426D">
              <w:rPr>
                <w:rFonts w:ascii="Arial" w:hAnsi="Arial" w:cs="Arial"/>
                <w:sz w:val="20"/>
              </w:rPr>
              <w:t>Es aquel fenómeno que puede suceder o que es factible porque no existen razones históricas y científicas para decir que esto no sucederá.</w:t>
            </w:r>
          </w:p>
        </w:tc>
        <w:tc>
          <w:tcPr>
            <w:tcW w:w="1670" w:type="dxa"/>
          </w:tcPr>
          <w:p w14:paraId="65530ED0" w14:textId="77777777" w:rsidR="00AC2246" w:rsidRPr="00B5426D" w:rsidRDefault="00AC2246" w:rsidP="00AC2246">
            <w:pPr>
              <w:pStyle w:val="Prrafodelista"/>
              <w:ind w:left="0"/>
              <w:jc w:val="both"/>
              <w:rPr>
                <w:rFonts w:ascii="Arial" w:hAnsi="Arial" w:cs="Arial"/>
                <w:noProof/>
                <w:sz w:val="20"/>
                <w:lang w:eastAsia="es-CO"/>
              </w:rPr>
            </w:pPr>
            <w:r w:rsidRPr="00B5426D">
              <w:rPr>
                <w:rFonts w:ascii="Arial" w:hAnsi="Arial" w:cs="Arial"/>
                <w:noProof/>
                <w:sz w:val="20"/>
                <w:lang w:eastAsia="es-CO"/>
              </w:rPr>
              <mc:AlternateContent>
                <mc:Choice Requires="wps">
                  <w:drawing>
                    <wp:anchor distT="0" distB="0" distL="114300" distR="114300" simplePos="0" relativeHeight="251720704" behindDoc="0" locked="0" layoutInCell="1" allowOverlap="1" wp14:anchorId="6B3326C2" wp14:editId="2462C70E">
                      <wp:simplePos x="0" y="0"/>
                      <wp:positionH relativeFrom="column">
                        <wp:posOffset>203200</wp:posOffset>
                      </wp:positionH>
                      <wp:positionV relativeFrom="paragraph">
                        <wp:posOffset>186690</wp:posOffset>
                      </wp:positionV>
                      <wp:extent cx="516577" cy="391886"/>
                      <wp:effectExtent l="19050" t="19050" r="17145" b="46355"/>
                      <wp:wrapNone/>
                      <wp:docPr id="19" name="Rombo 19"/>
                      <wp:cNvGraphicFramePr/>
                      <a:graphic xmlns:a="http://schemas.openxmlformats.org/drawingml/2006/main">
                        <a:graphicData uri="http://schemas.microsoft.com/office/word/2010/wordprocessingShape">
                          <wps:wsp>
                            <wps:cNvSpPr/>
                            <wps:spPr>
                              <a:xfrm>
                                <a:off x="0" y="0"/>
                                <a:ext cx="516577" cy="391886"/>
                              </a:xfrm>
                              <a:prstGeom prst="diamond">
                                <a:avLst/>
                              </a:prstGeom>
                              <a:solidFill>
                                <a:srgbClr val="00B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0ABDFC0" id="_x0000_t4" coordsize="21600,21600" o:spt="4" path="m10800,l,10800,10800,21600,21600,10800xe">
                      <v:stroke joinstyle="miter"/>
                      <v:path gradientshapeok="t" o:connecttype="rect" textboxrect="5400,5400,16200,16200"/>
                    </v:shapetype>
                    <v:shape id="Rombo 19" o:spid="_x0000_s1026" type="#_x0000_t4" style="position:absolute;margin-left:16pt;margin-top:14.7pt;width:40.7pt;height:30.85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" fillcolor="#00b050" strokecolor="black [3213]" strokeweight="1pt"/>
                  </w:pict>
                </mc:Fallback>
              </mc:AlternateContent>
            </w:r>
          </w:p>
        </w:tc>
      </w:tr>
      <w:tr w:rsidR="00AC2246" w:rsidRPr="00B5426D" w14:paraId="1BB51CDB" w14:textId="77777777" w:rsidTr="00AC2246">
        <w:trPr>
          <w:trHeight w:val="735"/>
        </w:trPr>
        <w:tc>
          <w:tcPr>
            <w:tcW w:w="1366" w:type="dxa"/>
          </w:tcPr>
          <w:p w14:paraId="55C5A02F" w14:textId="77777777" w:rsidR="00AC2246" w:rsidRPr="00B5426D" w:rsidRDefault="00AC2246" w:rsidP="00AC2246">
            <w:pPr>
              <w:pStyle w:val="Prrafodelista"/>
              <w:ind w:left="0"/>
              <w:jc w:val="both"/>
              <w:rPr>
                <w:rFonts w:ascii="Arial" w:hAnsi="Arial" w:cs="Arial"/>
                <w:noProof/>
                <w:sz w:val="20"/>
                <w:lang w:eastAsia="es-CO"/>
              </w:rPr>
            </w:pPr>
            <w:r w:rsidRPr="00B5426D">
              <w:rPr>
                <w:rFonts w:ascii="Arial" w:hAnsi="Arial" w:cs="Arial"/>
                <w:noProof/>
                <w:sz w:val="20"/>
                <w:lang w:eastAsia="es-CO"/>
              </w:rPr>
              <w:t>PROBABLE</w:t>
            </w:r>
          </w:p>
        </w:tc>
        <w:tc>
          <w:tcPr>
            <w:tcW w:w="1328" w:type="dxa"/>
          </w:tcPr>
          <w:p w14:paraId="199EFC4D" w14:textId="77777777" w:rsidR="00AC2246" w:rsidRPr="00B5426D" w:rsidRDefault="00AC2246" w:rsidP="00AC2246">
            <w:pPr>
              <w:pStyle w:val="Prrafodelista"/>
              <w:ind w:left="0"/>
              <w:jc w:val="both"/>
              <w:rPr>
                <w:rFonts w:ascii="Arial" w:hAnsi="Arial" w:cs="Arial"/>
                <w:noProof/>
                <w:sz w:val="20"/>
                <w:lang w:eastAsia="es-CO"/>
              </w:rPr>
            </w:pPr>
            <w:r w:rsidRPr="00B5426D">
              <w:rPr>
                <w:rFonts w:ascii="Arial" w:hAnsi="Arial" w:cs="Arial"/>
                <w:noProof/>
                <w:sz w:val="20"/>
                <w:lang w:eastAsia="es-CO"/>
              </w:rPr>
              <w:t>Ya ha ocurrido</w:t>
            </w:r>
          </w:p>
        </w:tc>
        <w:tc>
          <w:tcPr>
            <w:tcW w:w="3463" w:type="dxa"/>
          </w:tcPr>
          <w:p w14:paraId="0341C58E" w14:textId="77777777" w:rsidR="00AC2246" w:rsidRPr="00B5426D" w:rsidRDefault="00AC2246" w:rsidP="00AC2246">
            <w:pPr>
              <w:pStyle w:val="Prrafodelista"/>
              <w:ind w:left="0"/>
              <w:jc w:val="both"/>
              <w:rPr>
                <w:rFonts w:ascii="Arial" w:hAnsi="Arial" w:cs="Arial"/>
                <w:noProof/>
                <w:sz w:val="20"/>
                <w:lang w:eastAsia="es-CO"/>
              </w:rPr>
            </w:pPr>
            <w:r w:rsidRPr="00B5426D">
              <w:rPr>
                <w:rFonts w:ascii="Arial" w:hAnsi="Arial" w:cs="Arial"/>
                <w:sz w:val="20"/>
              </w:rPr>
              <w:t>Es aquel fenómeno esperado del cual existen razones y argumentos técnicos científicos para creer que sucederá.</w:t>
            </w:r>
          </w:p>
        </w:tc>
        <w:tc>
          <w:tcPr>
            <w:tcW w:w="1670" w:type="dxa"/>
          </w:tcPr>
          <w:p w14:paraId="0D44992D" w14:textId="77777777" w:rsidR="00AC2246" w:rsidRPr="00B5426D" w:rsidRDefault="00AC2246" w:rsidP="00AC2246">
            <w:pPr>
              <w:pStyle w:val="Prrafodelista"/>
              <w:ind w:left="0"/>
              <w:jc w:val="both"/>
              <w:rPr>
                <w:rFonts w:ascii="Arial" w:hAnsi="Arial" w:cs="Arial"/>
                <w:noProof/>
                <w:sz w:val="20"/>
                <w:lang w:eastAsia="es-CO"/>
              </w:rPr>
            </w:pPr>
            <w:r w:rsidRPr="00B5426D">
              <w:rPr>
                <w:rFonts w:ascii="Arial" w:hAnsi="Arial" w:cs="Arial"/>
                <w:noProof/>
                <w:sz w:val="20"/>
                <w:lang w:eastAsia="es-CO"/>
              </w:rPr>
              <mc:AlternateContent>
                <mc:Choice Requires="wps">
                  <w:drawing>
                    <wp:anchor distT="0" distB="0" distL="114300" distR="114300" simplePos="0" relativeHeight="251722752" behindDoc="0" locked="0" layoutInCell="1" allowOverlap="1" wp14:anchorId="7C7B312F" wp14:editId="1D1AD4C2">
                      <wp:simplePos x="0" y="0"/>
                      <wp:positionH relativeFrom="column">
                        <wp:posOffset>167005</wp:posOffset>
                      </wp:positionH>
                      <wp:positionV relativeFrom="paragraph">
                        <wp:posOffset>68580</wp:posOffset>
                      </wp:positionV>
                      <wp:extent cx="516255" cy="391795"/>
                      <wp:effectExtent l="19050" t="19050" r="17145" b="46355"/>
                      <wp:wrapNone/>
                      <wp:docPr id="20" name="Rombo 20"/>
                      <wp:cNvGraphicFramePr/>
                      <a:graphic xmlns:a="http://schemas.openxmlformats.org/drawingml/2006/main">
                        <a:graphicData uri="http://schemas.microsoft.com/office/word/2010/wordprocessingShape">
                          <wps:wsp>
                            <wps:cNvSpPr/>
                            <wps:spPr>
                              <a:xfrm>
                                <a:off x="0" y="0"/>
                                <a:ext cx="516255" cy="391795"/>
                              </a:xfrm>
                              <a:prstGeom prst="diamond">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60852B" id="Rombo 20" o:spid="_x0000_s1026" type="#_x0000_t4" style="position:absolute;margin-left:13.15pt;margin-top:5.4pt;width:40.65pt;height:30.85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" fillcolor="yellow" strokecolor="black [3213]" strokeweight="1pt"/>
                  </w:pict>
                </mc:Fallback>
              </mc:AlternateContent>
            </w:r>
            <w:r w:rsidRPr="00B5426D">
              <w:rPr>
                <w:rFonts w:ascii="Arial" w:hAnsi="Arial" w:cs="Arial"/>
                <w:noProof/>
                <w:sz w:val="20"/>
                <w:lang w:eastAsia="es-CO"/>
              </w:rPr>
              <mc:AlternateContent>
                <mc:Choice Requires="wps">
                  <w:drawing>
                    <wp:anchor distT="0" distB="0" distL="114300" distR="114300" simplePos="0" relativeHeight="251724800" behindDoc="0" locked="0" layoutInCell="1" allowOverlap="1" wp14:anchorId="2960D38B" wp14:editId="02A056C3">
                      <wp:simplePos x="0" y="0"/>
                      <wp:positionH relativeFrom="column">
                        <wp:posOffset>167294</wp:posOffset>
                      </wp:positionH>
                      <wp:positionV relativeFrom="paragraph">
                        <wp:posOffset>660276</wp:posOffset>
                      </wp:positionV>
                      <wp:extent cx="516577" cy="391886"/>
                      <wp:effectExtent l="19050" t="19050" r="17145" b="46355"/>
                      <wp:wrapNone/>
                      <wp:docPr id="22" name="Rombo 22"/>
                      <wp:cNvGraphicFramePr/>
                      <a:graphic xmlns:a="http://schemas.openxmlformats.org/drawingml/2006/main">
                        <a:graphicData uri="http://schemas.microsoft.com/office/word/2010/wordprocessingShape">
                          <wps:wsp>
                            <wps:cNvSpPr/>
                            <wps:spPr>
                              <a:xfrm>
                                <a:off x="0" y="0"/>
                                <a:ext cx="516577" cy="391886"/>
                              </a:xfrm>
                              <a:prstGeom prst="diamond">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94E0E4" id="Rombo 22" o:spid="_x0000_s1026" type="#_x0000_t4" style="position:absolute;margin-left:13.15pt;margin-top:52pt;width:40.7pt;height:30.85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" fillcolor="red" strokecolor="black [3213]" strokeweight="1pt"/>
                  </w:pict>
                </mc:Fallback>
              </mc:AlternateContent>
            </w:r>
          </w:p>
        </w:tc>
      </w:tr>
      <w:tr w:rsidR="00AC2246" w:rsidRPr="00B5426D" w14:paraId="101B058F" w14:textId="77777777" w:rsidTr="00AC2246">
        <w:trPr>
          <w:trHeight w:val="486"/>
        </w:trPr>
        <w:tc>
          <w:tcPr>
            <w:tcW w:w="1366" w:type="dxa"/>
          </w:tcPr>
          <w:p w14:paraId="0E20CF4D" w14:textId="77777777" w:rsidR="00AC2246" w:rsidRPr="00B5426D" w:rsidRDefault="00AC2246" w:rsidP="00AC2246">
            <w:pPr>
              <w:pStyle w:val="Prrafodelista"/>
              <w:ind w:left="0"/>
              <w:jc w:val="both"/>
              <w:rPr>
                <w:rFonts w:ascii="Arial" w:hAnsi="Arial" w:cs="Arial"/>
                <w:noProof/>
                <w:sz w:val="20"/>
                <w:lang w:eastAsia="es-CO"/>
              </w:rPr>
            </w:pPr>
            <w:r w:rsidRPr="00B5426D">
              <w:rPr>
                <w:rFonts w:ascii="Arial" w:hAnsi="Arial" w:cs="Arial"/>
                <w:noProof/>
                <w:sz w:val="20"/>
                <w:lang w:eastAsia="es-CO"/>
              </w:rPr>
              <w:t>INMINENTE</w:t>
            </w:r>
          </w:p>
        </w:tc>
        <w:tc>
          <w:tcPr>
            <w:tcW w:w="1328" w:type="dxa"/>
          </w:tcPr>
          <w:p w14:paraId="1BBD67B9" w14:textId="77777777" w:rsidR="00AC2246" w:rsidRPr="00B5426D" w:rsidRDefault="00AC2246" w:rsidP="00AC2246">
            <w:pPr>
              <w:pStyle w:val="Prrafodelista"/>
              <w:ind w:left="0"/>
              <w:jc w:val="both"/>
              <w:rPr>
                <w:rFonts w:ascii="Arial" w:hAnsi="Arial" w:cs="Arial"/>
                <w:noProof/>
                <w:sz w:val="20"/>
                <w:lang w:eastAsia="es-CO"/>
              </w:rPr>
            </w:pPr>
            <w:r w:rsidRPr="00B5426D">
              <w:rPr>
                <w:rFonts w:ascii="Arial" w:hAnsi="Arial" w:cs="Arial"/>
                <w:noProof/>
                <w:sz w:val="20"/>
                <w:lang w:eastAsia="es-CO"/>
              </w:rPr>
              <w:t>Evidente, detectable</w:t>
            </w:r>
          </w:p>
        </w:tc>
        <w:tc>
          <w:tcPr>
            <w:tcW w:w="3463" w:type="dxa"/>
          </w:tcPr>
          <w:p w14:paraId="4C40DC84" w14:textId="77777777" w:rsidR="00AC2246" w:rsidRPr="00B5426D" w:rsidRDefault="00AC2246" w:rsidP="00AC2246">
            <w:pPr>
              <w:pStyle w:val="Prrafodelista"/>
              <w:ind w:left="0"/>
              <w:jc w:val="both"/>
              <w:rPr>
                <w:rFonts w:ascii="Arial" w:hAnsi="Arial" w:cs="Arial"/>
                <w:sz w:val="20"/>
              </w:rPr>
            </w:pPr>
            <w:r w:rsidRPr="00B5426D">
              <w:rPr>
                <w:rFonts w:ascii="Arial" w:hAnsi="Arial" w:cs="Arial"/>
                <w:sz w:val="20"/>
              </w:rPr>
              <w:t>Es aquel fenómeno esperado que tiene alta probabilidad de ocurrir.</w:t>
            </w:r>
          </w:p>
          <w:p w14:paraId="6F588DE7" w14:textId="77777777" w:rsidR="00AC2246" w:rsidRPr="00B5426D" w:rsidRDefault="00AC2246" w:rsidP="00AC2246">
            <w:pPr>
              <w:pStyle w:val="Prrafodelista"/>
              <w:ind w:left="0"/>
              <w:jc w:val="both"/>
              <w:rPr>
                <w:rFonts w:ascii="Arial" w:hAnsi="Arial" w:cs="Arial"/>
                <w:sz w:val="20"/>
              </w:rPr>
            </w:pPr>
          </w:p>
          <w:p w14:paraId="3348C643" w14:textId="77777777" w:rsidR="00AC2246" w:rsidRPr="00B5426D" w:rsidRDefault="00AC2246" w:rsidP="00AC2246">
            <w:pPr>
              <w:pStyle w:val="Prrafodelista"/>
              <w:ind w:left="0"/>
              <w:jc w:val="both"/>
              <w:rPr>
                <w:rFonts w:ascii="Arial" w:hAnsi="Arial" w:cs="Arial"/>
                <w:noProof/>
                <w:sz w:val="20"/>
                <w:lang w:eastAsia="es-CO"/>
              </w:rPr>
            </w:pPr>
          </w:p>
        </w:tc>
        <w:tc>
          <w:tcPr>
            <w:tcW w:w="1670" w:type="dxa"/>
          </w:tcPr>
          <w:p w14:paraId="09EACF2F" w14:textId="77777777" w:rsidR="00AC2246" w:rsidRPr="00B5426D" w:rsidRDefault="00AC2246" w:rsidP="00AC2246">
            <w:pPr>
              <w:pStyle w:val="Prrafodelista"/>
              <w:ind w:left="0"/>
              <w:jc w:val="both"/>
              <w:rPr>
                <w:rFonts w:ascii="Arial" w:hAnsi="Arial" w:cs="Arial"/>
                <w:noProof/>
                <w:sz w:val="20"/>
                <w:lang w:eastAsia="es-CO"/>
              </w:rPr>
            </w:pPr>
          </w:p>
        </w:tc>
      </w:tr>
    </w:tbl>
    <w:p w14:paraId="77B0FD5D" w14:textId="77777777" w:rsidR="00AC2246" w:rsidRPr="00B5426D" w:rsidRDefault="00AC2246" w:rsidP="00AC2246">
      <w:pPr>
        <w:pStyle w:val="Prrafodelista"/>
        <w:jc w:val="both"/>
        <w:rPr>
          <w:rFonts w:ascii="Arial" w:hAnsi="Arial" w:cs="Arial"/>
          <w:noProof/>
          <w:lang w:eastAsia="es-CO"/>
        </w:rPr>
      </w:pPr>
    </w:p>
    <w:p w14:paraId="5BF4BE63" w14:textId="77777777" w:rsidR="00F4287F" w:rsidRPr="00B5426D" w:rsidRDefault="00F4287F" w:rsidP="00364617">
      <w:pPr>
        <w:pStyle w:val="Ttulo2"/>
        <w:numPr>
          <w:ilvl w:val="2"/>
          <w:numId w:val="38"/>
        </w:numPr>
      </w:pPr>
      <w:bookmarkStart w:id="205" w:name="_Toc148106587"/>
      <w:r w:rsidRPr="00B5426D">
        <w:t>Análisis de vulnerabilidad</w:t>
      </w:r>
      <w:bookmarkEnd w:id="205"/>
    </w:p>
    <w:p w14:paraId="5738C17E" w14:textId="77777777" w:rsidR="00F4287F" w:rsidRPr="00B5426D" w:rsidRDefault="00F4287F" w:rsidP="00F4287F">
      <w:pPr>
        <w:rPr>
          <w:rFonts w:ascii="Arial" w:hAnsi="Arial" w:cs="Arial"/>
          <w:lang w:eastAsia="es-CO"/>
        </w:rPr>
      </w:pPr>
    </w:p>
    <w:p w14:paraId="3763DD55" w14:textId="77777777" w:rsidR="003C070C" w:rsidRPr="008274C7" w:rsidRDefault="003C070C" w:rsidP="00F4287F">
      <w:pPr>
        <w:pStyle w:val="Continuarlista"/>
        <w:ind w:left="0"/>
        <w:jc w:val="both"/>
        <w:rPr>
          <w:rFonts w:ascii="Arial" w:hAnsi="Arial" w:cs="Arial"/>
          <w:szCs w:val="22"/>
        </w:rPr>
      </w:pPr>
      <w:r w:rsidRPr="008274C7">
        <w:rPr>
          <w:rFonts w:ascii="Arial" w:hAnsi="Arial" w:cs="Arial"/>
          <w:szCs w:val="22"/>
        </w:rPr>
        <w:t>Se entiende la vulnerabilidad como la condición interna de un sujeto o sistema expuesto a una amenaza, que por su predisposición intrínseca puede ser susceptible a ser afectado sufriendo una perdida.</w:t>
      </w:r>
    </w:p>
    <w:p w14:paraId="0D2EE890" w14:textId="77777777" w:rsidR="003C070C" w:rsidRPr="008274C7" w:rsidRDefault="003C070C" w:rsidP="00F4287F">
      <w:pPr>
        <w:pStyle w:val="Continuarlista"/>
        <w:ind w:left="0"/>
        <w:jc w:val="both"/>
        <w:rPr>
          <w:rFonts w:ascii="Arial" w:hAnsi="Arial" w:cs="Arial"/>
          <w:szCs w:val="22"/>
        </w:rPr>
      </w:pPr>
    </w:p>
    <w:p w14:paraId="5B9C9841" w14:textId="77777777" w:rsidR="00F4287F" w:rsidRPr="008274C7" w:rsidRDefault="00F4287F" w:rsidP="00F4287F">
      <w:pPr>
        <w:pStyle w:val="Continuarlista"/>
        <w:ind w:left="0"/>
        <w:jc w:val="both"/>
        <w:rPr>
          <w:rFonts w:ascii="Arial" w:hAnsi="Arial" w:cs="Arial"/>
          <w:szCs w:val="22"/>
        </w:rPr>
      </w:pPr>
      <w:r w:rsidRPr="008274C7">
        <w:rPr>
          <w:rFonts w:ascii="Arial" w:hAnsi="Arial" w:cs="Arial"/>
          <w:szCs w:val="22"/>
        </w:rPr>
        <w:t>Para su análisis se incluyeron los elementos sometidos al riesgo tales como:</w:t>
      </w:r>
    </w:p>
    <w:p w14:paraId="2189DB71" w14:textId="77777777" w:rsidR="008B77BC" w:rsidRPr="008274C7" w:rsidRDefault="008B77BC" w:rsidP="00F4287F">
      <w:pPr>
        <w:pStyle w:val="Continuarlista"/>
        <w:ind w:left="0"/>
        <w:jc w:val="both"/>
        <w:rPr>
          <w:rFonts w:ascii="Arial" w:hAnsi="Arial" w:cs="Arial"/>
          <w:szCs w:val="22"/>
        </w:rPr>
      </w:pPr>
    </w:p>
    <w:tbl>
      <w:tblPr>
        <w:tblW w:w="0" w:type="auto"/>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8"/>
        <w:gridCol w:w="2662"/>
        <w:gridCol w:w="3060"/>
      </w:tblGrid>
      <w:tr w:rsidR="008B77BC" w:rsidRPr="00B5426D" w14:paraId="2154F371" w14:textId="77777777" w:rsidTr="00E13C0E">
        <w:trPr>
          <w:trHeight w:val="178"/>
        </w:trPr>
        <w:tc>
          <w:tcPr>
            <w:tcW w:w="2268" w:type="dxa"/>
            <w:shd w:val="clear" w:color="auto" w:fill="002060"/>
          </w:tcPr>
          <w:p w14:paraId="40B4521F" w14:textId="77777777" w:rsidR="008B77BC" w:rsidRPr="00B5426D" w:rsidRDefault="008B77BC" w:rsidP="00364617">
            <w:pPr>
              <w:numPr>
                <w:ilvl w:val="0"/>
                <w:numId w:val="31"/>
              </w:numPr>
              <w:autoSpaceDE w:val="0"/>
              <w:autoSpaceDN w:val="0"/>
              <w:adjustRightInd w:val="0"/>
              <w:spacing w:after="0" w:line="240" w:lineRule="auto"/>
              <w:rPr>
                <w:rFonts w:ascii="Arial" w:hAnsi="Arial" w:cs="Arial"/>
                <w:b/>
                <w:sz w:val="20"/>
                <w:lang w:eastAsia="es-CO"/>
              </w:rPr>
            </w:pPr>
            <w:r w:rsidRPr="00B5426D">
              <w:rPr>
                <w:rFonts w:ascii="Arial" w:hAnsi="Arial" w:cs="Arial"/>
                <w:b/>
                <w:sz w:val="20"/>
                <w:lang w:eastAsia="es-CO"/>
              </w:rPr>
              <w:t>PERSONAS</w:t>
            </w:r>
          </w:p>
        </w:tc>
        <w:tc>
          <w:tcPr>
            <w:tcW w:w="2662" w:type="dxa"/>
            <w:shd w:val="clear" w:color="auto" w:fill="002060"/>
          </w:tcPr>
          <w:p w14:paraId="60BF4175" w14:textId="77777777" w:rsidR="008B77BC" w:rsidRPr="00B5426D" w:rsidRDefault="008B77BC" w:rsidP="00364617">
            <w:pPr>
              <w:numPr>
                <w:ilvl w:val="0"/>
                <w:numId w:val="31"/>
              </w:numPr>
              <w:autoSpaceDE w:val="0"/>
              <w:autoSpaceDN w:val="0"/>
              <w:adjustRightInd w:val="0"/>
              <w:spacing w:after="0" w:line="240" w:lineRule="auto"/>
              <w:rPr>
                <w:rFonts w:ascii="Arial" w:hAnsi="Arial" w:cs="Arial"/>
                <w:b/>
                <w:sz w:val="20"/>
                <w:lang w:eastAsia="es-CO"/>
              </w:rPr>
            </w:pPr>
            <w:r w:rsidRPr="00B5426D">
              <w:rPr>
                <w:rFonts w:ascii="Arial" w:hAnsi="Arial" w:cs="Arial"/>
                <w:b/>
                <w:sz w:val="20"/>
                <w:lang w:eastAsia="es-CO"/>
              </w:rPr>
              <w:t>RECURSOS</w:t>
            </w:r>
          </w:p>
        </w:tc>
        <w:tc>
          <w:tcPr>
            <w:tcW w:w="3060" w:type="dxa"/>
            <w:shd w:val="clear" w:color="auto" w:fill="002060"/>
          </w:tcPr>
          <w:p w14:paraId="243F094F" w14:textId="77777777" w:rsidR="008B77BC" w:rsidRPr="00B5426D" w:rsidRDefault="008B77BC" w:rsidP="00364617">
            <w:pPr>
              <w:numPr>
                <w:ilvl w:val="0"/>
                <w:numId w:val="31"/>
              </w:numPr>
              <w:autoSpaceDE w:val="0"/>
              <w:autoSpaceDN w:val="0"/>
              <w:adjustRightInd w:val="0"/>
              <w:spacing w:after="0" w:line="240" w:lineRule="auto"/>
              <w:rPr>
                <w:rFonts w:ascii="Arial" w:hAnsi="Arial" w:cs="Arial"/>
                <w:b/>
                <w:sz w:val="20"/>
                <w:lang w:eastAsia="es-CO"/>
              </w:rPr>
            </w:pPr>
            <w:r w:rsidRPr="00B5426D">
              <w:rPr>
                <w:rFonts w:ascii="Arial" w:hAnsi="Arial" w:cs="Arial"/>
                <w:b/>
                <w:sz w:val="20"/>
                <w:lang w:eastAsia="es-CO"/>
              </w:rPr>
              <w:t>SISTEMAS PROCESOS</w:t>
            </w:r>
          </w:p>
        </w:tc>
      </w:tr>
      <w:tr w:rsidR="00E13C0E" w:rsidRPr="00B5426D" w14:paraId="3223BC08" w14:textId="77777777" w:rsidTr="00E13C0E">
        <w:trPr>
          <w:trHeight w:val="271"/>
        </w:trPr>
        <w:tc>
          <w:tcPr>
            <w:tcW w:w="2268" w:type="dxa"/>
          </w:tcPr>
          <w:p w14:paraId="530C046D" w14:textId="77777777" w:rsidR="00E13C0E" w:rsidRPr="00B5426D" w:rsidRDefault="00E13C0E" w:rsidP="008B77BC">
            <w:pPr>
              <w:autoSpaceDE w:val="0"/>
              <w:autoSpaceDN w:val="0"/>
              <w:adjustRightInd w:val="0"/>
              <w:spacing w:after="0"/>
              <w:rPr>
                <w:rFonts w:ascii="Arial" w:hAnsi="Arial" w:cs="Arial"/>
                <w:sz w:val="20"/>
                <w:lang w:eastAsia="es-CO"/>
              </w:rPr>
            </w:pPr>
            <w:r w:rsidRPr="00B5426D">
              <w:rPr>
                <w:rFonts w:ascii="Arial" w:hAnsi="Arial" w:cs="Arial"/>
                <w:sz w:val="20"/>
              </w:rPr>
              <w:t xml:space="preserve">Son los Servidores y visitantes de la </w:t>
            </w:r>
            <w:r w:rsidR="00487B72">
              <w:rPr>
                <w:rFonts w:ascii="Arial" w:hAnsi="Arial" w:cs="Arial"/>
                <w:sz w:val="20"/>
              </w:rPr>
              <w:t>Entidad</w:t>
            </w:r>
            <w:r w:rsidRPr="00B5426D">
              <w:rPr>
                <w:rFonts w:ascii="Arial" w:hAnsi="Arial" w:cs="Arial"/>
                <w:sz w:val="20"/>
              </w:rPr>
              <w:t>, para ellos se analiza su capacidad útil instalada</w:t>
            </w:r>
          </w:p>
        </w:tc>
        <w:tc>
          <w:tcPr>
            <w:tcW w:w="2662" w:type="dxa"/>
          </w:tcPr>
          <w:p w14:paraId="0F12A34A" w14:textId="77777777" w:rsidR="00E13C0E" w:rsidRPr="00B5426D" w:rsidRDefault="00E13C0E" w:rsidP="008B77BC">
            <w:pPr>
              <w:autoSpaceDE w:val="0"/>
              <w:autoSpaceDN w:val="0"/>
              <w:adjustRightInd w:val="0"/>
              <w:spacing w:after="0"/>
              <w:rPr>
                <w:rFonts w:ascii="Arial" w:hAnsi="Arial" w:cs="Arial"/>
                <w:sz w:val="20"/>
                <w:lang w:eastAsia="es-CO"/>
              </w:rPr>
            </w:pPr>
            <w:r w:rsidRPr="00B5426D">
              <w:rPr>
                <w:rFonts w:ascii="Arial" w:hAnsi="Arial" w:cs="Arial"/>
                <w:sz w:val="20"/>
                <w:lang w:val="es-ES_tradnl"/>
              </w:rPr>
              <w:t>Analizan la respuesta en caso de desastre.</w:t>
            </w:r>
          </w:p>
        </w:tc>
        <w:tc>
          <w:tcPr>
            <w:tcW w:w="3060" w:type="dxa"/>
          </w:tcPr>
          <w:p w14:paraId="590F119E" w14:textId="77777777" w:rsidR="00E13C0E" w:rsidRPr="00B5426D" w:rsidRDefault="00E13C0E" w:rsidP="00E13C0E">
            <w:pPr>
              <w:autoSpaceDE w:val="0"/>
              <w:autoSpaceDN w:val="0"/>
              <w:adjustRightInd w:val="0"/>
              <w:spacing w:after="0"/>
              <w:rPr>
                <w:rFonts w:ascii="Arial" w:hAnsi="Arial" w:cs="Arial"/>
                <w:sz w:val="20"/>
                <w:lang w:eastAsia="es-CO"/>
              </w:rPr>
            </w:pPr>
            <w:r w:rsidRPr="00B5426D">
              <w:rPr>
                <w:rFonts w:ascii="Arial" w:hAnsi="Arial" w:cs="Arial"/>
                <w:sz w:val="20"/>
              </w:rPr>
              <w:t>Son el desarrollo de las actividades sociales y productivas de los elementos bajo riesgo involucrados al interior de las instalaciones</w:t>
            </w:r>
          </w:p>
        </w:tc>
      </w:tr>
      <w:tr w:rsidR="00E13C0E" w:rsidRPr="00B5426D" w14:paraId="2C7961C6" w14:textId="77777777" w:rsidTr="00E13C0E">
        <w:trPr>
          <w:trHeight w:val="271"/>
        </w:trPr>
        <w:tc>
          <w:tcPr>
            <w:tcW w:w="2268" w:type="dxa"/>
          </w:tcPr>
          <w:p w14:paraId="1FF14C62" w14:textId="77777777" w:rsidR="00E13C0E" w:rsidRPr="00B5426D" w:rsidRDefault="00E13C0E" w:rsidP="00364617">
            <w:pPr>
              <w:pStyle w:val="Prrafodelista"/>
              <w:numPr>
                <w:ilvl w:val="0"/>
                <w:numId w:val="32"/>
              </w:numPr>
              <w:autoSpaceDE w:val="0"/>
              <w:autoSpaceDN w:val="0"/>
              <w:adjustRightInd w:val="0"/>
              <w:spacing w:after="0"/>
              <w:rPr>
                <w:rFonts w:ascii="Arial" w:hAnsi="Arial" w:cs="Arial"/>
                <w:sz w:val="20"/>
                <w:lang w:eastAsia="es-CO"/>
              </w:rPr>
            </w:pPr>
            <w:r w:rsidRPr="00B5426D">
              <w:rPr>
                <w:rFonts w:ascii="Arial" w:hAnsi="Arial" w:cs="Arial"/>
                <w:sz w:val="20"/>
                <w:lang w:eastAsia="es-CO"/>
              </w:rPr>
              <w:t>Organización</w:t>
            </w:r>
          </w:p>
          <w:p w14:paraId="070C1E67" w14:textId="77777777" w:rsidR="00E13C0E" w:rsidRPr="00B5426D" w:rsidRDefault="00E13C0E" w:rsidP="00364617">
            <w:pPr>
              <w:pStyle w:val="Prrafodelista"/>
              <w:numPr>
                <w:ilvl w:val="0"/>
                <w:numId w:val="32"/>
              </w:numPr>
              <w:autoSpaceDE w:val="0"/>
              <w:autoSpaceDN w:val="0"/>
              <w:adjustRightInd w:val="0"/>
              <w:spacing w:after="0"/>
              <w:rPr>
                <w:rFonts w:ascii="Arial" w:hAnsi="Arial" w:cs="Arial"/>
                <w:sz w:val="20"/>
                <w:lang w:eastAsia="es-CO"/>
              </w:rPr>
            </w:pPr>
            <w:r w:rsidRPr="00B5426D">
              <w:rPr>
                <w:rFonts w:ascii="Arial" w:hAnsi="Arial" w:cs="Arial"/>
                <w:sz w:val="20"/>
                <w:lang w:eastAsia="es-CO"/>
              </w:rPr>
              <w:t>Capacitación</w:t>
            </w:r>
          </w:p>
          <w:p w14:paraId="76F6FDE0" w14:textId="77777777" w:rsidR="00E13C0E" w:rsidRPr="00B5426D" w:rsidRDefault="00E13C0E" w:rsidP="00364617">
            <w:pPr>
              <w:pStyle w:val="Prrafodelista"/>
              <w:numPr>
                <w:ilvl w:val="0"/>
                <w:numId w:val="32"/>
              </w:numPr>
              <w:autoSpaceDE w:val="0"/>
              <w:autoSpaceDN w:val="0"/>
              <w:adjustRightInd w:val="0"/>
              <w:spacing w:after="0"/>
              <w:rPr>
                <w:rFonts w:ascii="Arial" w:eastAsia="Calibri" w:hAnsi="Arial" w:cs="Arial"/>
                <w:sz w:val="20"/>
                <w:lang w:eastAsia="es-CO"/>
              </w:rPr>
            </w:pPr>
            <w:r w:rsidRPr="00B5426D">
              <w:rPr>
                <w:rFonts w:ascii="Arial" w:hAnsi="Arial" w:cs="Arial"/>
                <w:sz w:val="20"/>
                <w:lang w:eastAsia="es-CO"/>
              </w:rPr>
              <w:t>Dotación</w:t>
            </w:r>
          </w:p>
        </w:tc>
        <w:tc>
          <w:tcPr>
            <w:tcW w:w="2662" w:type="dxa"/>
          </w:tcPr>
          <w:p w14:paraId="7C767DDF" w14:textId="77777777" w:rsidR="00E13C0E" w:rsidRPr="00B5426D" w:rsidRDefault="00E13C0E" w:rsidP="00364617">
            <w:pPr>
              <w:pStyle w:val="Prrafodelista"/>
              <w:numPr>
                <w:ilvl w:val="0"/>
                <w:numId w:val="33"/>
              </w:numPr>
              <w:autoSpaceDE w:val="0"/>
              <w:autoSpaceDN w:val="0"/>
              <w:adjustRightInd w:val="0"/>
              <w:spacing w:after="0"/>
              <w:rPr>
                <w:rFonts w:ascii="Arial" w:hAnsi="Arial" w:cs="Arial"/>
                <w:sz w:val="20"/>
                <w:lang w:eastAsia="es-CO"/>
              </w:rPr>
            </w:pPr>
            <w:r w:rsidRPr="00B5426D">
              <w:rPr>
                <w:rFonts w:ascii="Arial" w:hAnsi="Arial" w:cs="Arial"/>
                <w:sz w:val="20"/>
                <w:lang w:eastAsia="es-CO"/>
              </w:rPr>
              <w:t>Materiales</w:t>
            </w:r>
          </w:p>
          <w:p w14:paraId="68C7CBD2" w14:textId="77777777" w:rsidR="00E13C0E" w:rsidRPr="00B5426D" w:rsidRDefault="00E13C0E" w:rsidP="00364617">
            <w:pPr>
              <w:pStyle w:val="Prrafodelista"/>
              <w:numPr>
                <w:ilvl w:val="0"/>
                <w:numId w:val="33"/>
              </w:numPr>
              <w:autoSpaceDE w:val="0"/>
              <w:autoSpaceDN w:val="0"/>
              <w:adjustRightInd w:val="0"/>
              <w:spacing w:after="0"/>
              <w:rPr>
                <w:rFonts w:ascii="Arial" w:hAnsi="Arial" w:cs="Arial"/>
                <w:sz w:val="20"/>
                <w:lang w:eastAsia="es-CO"/>
              </w:rPr>
            </w:pPr>
            <w:r w:rsidRPr="00B5426D">
              <w:rPr>
                <w:rFonts w:ascii="Arial" w:hAnsi="Arial" w:cs="Arial"/>
                <w:sz w:val="20"/>
                <w:lang w:eastAsia="es-CO"/>
              </w:rPr>
              <w:t>Edificación</w:t>
            </w:r>
          </w:p>
          <w:p w14:paraId="53E32236" w14:textId="77777777" w:rsidR="00E13C0E" w:rsidRPr="00B5426D" w:rsidRDefault="00E13C0E" w:rsidP="00364617">
            <w:pPr>
              <w:pStyle w:val="Prrafodelista"/>
              <w:numPr>
                <w:ilvl w:val="0"/>
                <w:numId w:val="33"/>
              </w:numPr>
              <w:autoSpaceDE w:val="0"/>
              <w:autoSpaceDN w:val="0"/>
              <w:adjustRightInd w:val="0"/>
              <w:spacing w:after="0"/>
              <w:rPr>
                <w:rFonts w:ascii="Arial" w:eastAsia="Calibri" w:hAnsi="Arial" w:cs="Arial"/>
                <w:sz w:val="20"/>
                <w:lang w:eastAsia="es-CO"/>
              </w:rPr>
            </w:pPr>
            <w:r w:rsidRPr="00B5426D">
              <w:rPr>
                <w:rFonts w:ascii="Arial" w:hAnsi="Arial" w:cs="Arial"/>
                <w:sz w:val="20"/>
                <w:lang w:eastAsia="es-CO"/>
              </w:rPr>
              <w:t>Equipos</w:t>
            </w:r>
          </w:p>
        </w:tc>
        <w:tc>
          <w:tcPr>
            <w:tcW w:w="3060" w:type="dxa"/>
          </w:tcPr>
          <w:p w14:paraId="4BA4532C" w14:textId="77777777" w:rsidR="00E13C0E" w:rsidRPr="00B5426D" w:rsidRDefault="00E13C0E" w:rsidP="00364617">
            <w:pPr>
              <w:pStyle w:val="Prrafodelista"/>
              <w:numPr>
                <w:ilvl w:val="0"/>
                <w:numId w:val="34"/>
              </w:numPr>
              <w:autoSpaceDE w:val="0"/>
              <w:autoSpaceDN w:val="0"/>
              <w:adjustRightInd w:val="0"/>
              <w:spacing w:after="0"/>
              <w:rPr>
                <w:rFonts w:ascii="Arial" w:hAnsi="Arial" w:cs="Arial"/>
                <w:sz w:val="20"/>
                <w:lang w:eastAsia="es-CO"/>
              </w:rPr>
            </w:pPr>
            <w:r w:rsidRPr="00B5426D">
              <w:rPr>
                <w:rFonts w:ascii="Arial" w:hAnsi="Arial" w:cs="Arial"/>
                <w:sz w:val="20"/>
                <w:lang w:eastAsia="es-CO"/>
              </w:rPr>
              <w:t>Servicios públicos</w:t>
            </w:r>
          </w:p>
          <w:p w14:paraId="7A17ABDA" w14:textId="77777777" w:rsidR="00E13C0E" w:rsidRPr="00B5426D" w:rsidRDefault="00E13C0E" w:rsidP="00364617">
            <w:pPr>
              <w:pStyle w:val="Prrafodelista"/>
              <w:numPr>
                <w:ilvl w:val="0"/>
                <w:numId w:val="34"/>
              </w:numPr>
              <w:autoSpaceDE w:val="0"/>
              <w:autoSpaceDN w:val="0"/>
              <w:adjustRightInd w:val="0"/>
              <w:spacing w:after="0"/>
              <w:rPr>
                <w:rFonts w:ascii="Arial" w:hAnsi="Arial" w:cs="Arial"/>
                <w:sz w:val="20"/>
                <w:lang w:eastAsia="es-CO"/>
              </w:rPr>
            </w:pPr>
            <w:r w:rsidRPr="00B5426D">
              <w:rPr>
                <w:rFonts w:ascii="Arial" w:hAnsi="Arial" w:cs="Arial"/>
                <w:sz w:val="20"/>
                <w:lang w:eastAsia="es-CO"/>
              </w:rPr>
              <w:t>Sistemas alternos</w:t>
            </w:r>
          </w:p>
          <w:p w14:paraId="7928C779" w14:textId="77777777" w:rsidR="00E13C0E" w:rsidRPr="00B5426D" w:rsidRDefault="00E13C0E" w:rsidP="00364617">
            <w:pPr>
              <w:pStyle w:val="Prrafodelista"/>
              <w:numPr>
                <w:ilvl w:val="0"/>
                <w:numId w:val="34"/>
              </w:numPr>
              <w:autoSpaceDE w:val="0"/>
              <w:autoSpaceDN w:val="0"/>
              <w:adjustRightInd w:val="0"/>
              <w:spacing w:after="0"/>
              <w:rPr>
                <w:rFonts w:ascii="Arial" w:eastAsia="Calibri" w:hAnsi="Arial" w:cs="Arial"/>
                <w:sz w:val="20"/>
                <w:lang w:eastAsia="es-CO"/>
              </w:rPr>
            </w:pPr>
            <w:r w:rsidRPr="00B5426D">
              <w:rPr>
                <w:rFonts w:ascii="Arial" w:hAnsi="Arial" w:cs="Arial"/>
                <w:sz w:val="20"/>
                <w:lang w:eastAsia="es-CO"/>
              </w:rPr>
              <w:t>Recuperación</w:t>
            </w:r>
          </w:p>
        </w:tc>
      </w:tr>
    </w:tbl>
    <w:p w14:paraId="47A8A34C" w14:textId="77777777" w:rsidR="008C2069" w:rsidRPr="00B5426D" w:rsidRDefault="008C2069" w:rsidP="008C2069">
      <w:pPr>
        <w:jc w:val="both"/>
        <w:rPr>
          <w:rFonts w:ascii="Arial" w:hAnsi="Arial" w:cs="Arial"/>
        </w:rPr>
      </w:pPr>
    </w:p>
    <w:p w14:paraId="2B8D878F" w14:textId="2A9E48D1" w:rsidR="008C2069" w:rsidRPr="00D51A81" w:rsidRDefault="008B77BC" w:rsidP="008C2069">
      <w:pPr>
        <w:jc w:val="both"/>
        <w:rPr>
          <w:rFonts w:ascii="Arial" w:hAnsi="Arial" w:cs="Arial"/>
          <w:b/>
          <w:sz w:val="24"/>
          <w:lang w:eastAsia="es-CO"/>
        </w:rPr>
      </w:pPr>
      <w:r w:rsidRPr="008274C7">
        <w:rPr>
          <w:rFonts w:ascii="Arial" w:hAnsi="Arial" w:cs="Arial"/>
          <w:sz w:val="24"/>
        </w:rPr>
        <w:t xml:space="preserve">Para cada uno de los aspectos se aplicarán formatos de evaluación, que a través de preguntas buscan de manera cualitativa dar un panorama general que le permita calificar como mala, regular o buena, la vulnerabilidad de las personas, los recursos y los sistemas y procesos de la </w:t>
      </w:r>
      <w:r w:rsidR="00487B72">
        <w:rPr>
          <w:rFonts w:ascii="Arial" w:hAnsi="Arial" w:cs="Arial"/>
          <w:sz w:val="24"/>
        </w:rPr>
        <w:t>Entidad</w:t>
      </w:r>
      <w:r w:rsidRPr="008274C7">
        <w:rPr>
          <w:rFonts w:ascii="Arial" w:hAnsi="Arial" w:cs="Arial"/>
          <w:sz w:val="24"/>
        </w:rPr>
        <w:t xml:space="preserve"> ante cada una de las amenazas descritas, es decir, el análisis de vulnerabilidad completo se realiza a cada amenaza identificada.</w:t>
      </w:r>
      <w:r w:rsidR="008C2069" w:rsidRPr="008274C7">
        <w:rPr>
          <w:rFonts w:ascii="Arial" w:hAnsi="Arial" w:cs="Arial"/>
          <w:sz w:val="24"/>
        </w:rPr>
        <w:t xml:space="preserve"> </w:t>
      </w:r>
      <w:r w:rsidR="00D51A81" w:rsidRPr="00D51A81">
        <w:rPr>
          <w:rFonts w:ascii="Arial" w:hAnsi="Arial" w:cs="Arial"/>
          <w:b/>
          <w:sz w:val="24"/>
          <w:lang w:eastAsia="es-CO"/>
        </w:rPr>
        <w:t xml:space="preserve">Ver anexo </w:t>
      </w:r>
      <w:r w:rsidR="00846E6F">
        <w:rPr>
          <w:rFonts w:ascii="Arial" w:hAnsi="Arial" w:cs="Arial"/>
          <w:b/>
          <w:sz w:val="24"/>
          <w:lang w:eastAsia="es-CO"/>
        </w:rPr>
        <w:t>9 al 11</w:t>
      </w:r>
      <w:r w:rsidR="00D51A81" w:rsidRPr="00D51A81">
        <w:rPr>
          <w:rFonts w:ascii="Arial" w:hAnsi="Arial" w:cs="Arial"/>
          <w:b/>
          <w:sz w:val="24"/>
          <w:lang w:eastAsia="es-CO"/>
        </w:rPr>
        <w:t xml:space="preserve"> Análisis de vulnerabilidad </w:t>
      </w:r>
      <w:r w:rsidR="008C2069" w:rsidRPr="00D51A81">
        <w:rPr>
          <w:rFonts w:ascii="Arial" w:hAnsi="Arial" w:cs="Arial"/>
          <w:b/>
          <w:sz w:val="24"/>
          <w:lang w:eastAsia="es-CO"/>
        </w:rPr>
        <w:t xml:space="preserve"> </w:t>
      </w:r>
    </w:p>
    <w:p w14:paraId="6F963078" w14:textId="77777777" w:rsidR="00142C58" w:rsidRPr="008274C7" w:rsidRDefault="00142C58" w:rsidP="00142C58">
      <w:pPr>
        <w:autoSpaceDE w:val="0"/>
        <w:autoSpaceDN w:val="0"/>
        <w:adjustRightInd w:val="0"/>
        <w:spacing w:before="100" w:beforeAutospacing="1" w:after="100" w:afterAutospacing="1"/>
        <w:jc w:val="both"/>
        <w:rPr>
          <w:rFonts w:ascii="Arial" w:hAnsi="Arial" w:cs="Arial"/>
          <w:b/>
          <w:sz w:val="24"/>
        </w:rPr>
      </w:pPr>
      <w:r w:rsidRPr="008274C7">
        <w:rPr>
          <w:rFonts w:ascii="Arial" w:hAnsi="Arial" w:cs="Arial"/>
          <w:b/>
          <w:sz w:val="24"/>
        </w:rPr>
        <w:lastRenderedPageBreak/>
        <w:t xml:space="preserve">La metodología de evaluación es la siguiente: </w:t>
      </w:r>
    </w:p>
    <w:p w14:paraId="6FCE5C49" w14:textId="77777777" w:rsidR="00142C58" w:rsidRPr="008274C7" w:rsidRDefault="00D13718" w:rsidP="00364617">
      <w:pPr>
        <w:pStyle w:val="Prrafodelista"/>
        <w:numPr>
          <w:ilvl w:val="0"/>
          <w:numId w:val="36"/>
        </w:numPr>
        <w:autoSpaceDE w:val="0"/>
        <w:autoSpaceDN w:val="0"/>
        <w:adjustRightInd w:val="0"/>
        <w:spacing w:before="100" w:beforeAutospacing="1" w:after="100" w:afterAutospacing="1"/>
        <w:jc w:val="both"/>
        <w:rPr>
          <w:rFonts w:ascii="Arial" w:hAnsi="Arial" w:cs="Arial"/>
          <w:sz w:val="24"/>
        </w:rPr>
      </w:pPr>
      <w:r w:rsidRPr="008274C7">
        <w:rPr>
          <w:rFonts w:ascii="Arial" w:hAnsi="Arial" w:cs="Arial"/>
          <w:sz w:val="24"/>
        </w:rPr>
        <w:t xml:space="preserve">Para cada uno de ellos se realiza un conjunto de preguntas que se formulan en la primera columna, las cuales orientan la calificación final. </w:t>
      </w:r>
    </w:p>
    <w:p w14:paraId="5AB73D8D" w14:textId="77777777" w:rsidR="00142C58" w:rsidRPr="008274C7" w:rsidRDefault="00D13718" w:rsidP="00364617">
      <w:pPr>
        <w:pStyle w:val="Prrafodelista"/>
        <w:numPr>
          <w:ilvl w:val="0"/>
          <w:numId w:val="36"/>
        </w:numPr>
        <w:autoSpaceDE w:val="0"/>
        <w:autoSpaceDN w:val="0"/>
        <w:adjustRightInd w:val="0"/>
        <w:spacing w:before="100" w:beforeAutospacing="1" w:after="100" w:afterAutospacing="1"/>
        <w:jc w:val="both"/>
        <w:rPr>
          <w:rFonts w:ascii="Arial" w:hAnsi="Arial" w:cs="Arial"/>
          <w:sz w:val="24"/>
        </w:rPr>
      </w:pPr>
      <w:r w:rsidRPr="008274C7">
        <w:rPr>
          <w:rFonts w:ascii="Arial" w:hAnsi="Arial" w:cs="Arial"/>
          <w:sz w:val="24"/>
        </w:rPr>
        <w:t xml:space="preserve">En las columnas dos, tres y cuatro, se da respuesta a cada pregunta marcando con una (X) de la siguiente manera: SI, cuando existe o tiene un nivel bueno; NO, cuando no existe o tiene un nivel deficiente; o PARCIAL, cuando la implementación no está terminada o tiene un nivel regular. </w:t>
      </w:r>
    </w:p>
    <w:p w14:paraId="42C12CC1" w14:textId="77777777" w:rsidR="00142C58" w:rsidRPr="008274C7" w:rsidRDefault="00D13718" w:rsidP="00364617">
      <w:pPr>
        <w:pStyle w:val="Prrafodelista"/>
        <w:numPr>
          <w:ilvl w:val="0"/>
          <w:numId w:val="36"/>
        </w:numPr>
        <w:autoSpaceDE w:val="0"/>
        <w:autoSpaceDN w:val="0"/>
        <w:adjustRightInd w:val="0"/>
        <w:spacing w:before="100" w:beforeAutospacing="1" w:after="100" w:afterAutospacing="1"/>
        <w:jc w:val="both"/>
        <w:rPr>
          <w:rFonts w:ascii="Arial" w:hAnsi="Arial" w:cs="Arial"/>
          <w:sz w:val="24"/>
        </w:rPr>
      </w:pPr>
      <w:r w:rsidRPr="008274C7">
        <w:rPr>
          <w:rFonts w:ascii="Arial" w:hAnsi="Arial" w:cs="Arial"/>
          <w:sz w:val="24"/>
        </w:rPr>
        <w:t xml:space="preserve">En la quinta columna se registra la calificación de las respuestas, la cual se debe realizar con base en los siguientes criterios: SI = 1; PARCIAL = 0.5 y NO = 0. Al final de esta columna se deberá obtener el promedio de las calificaciones dadas, así: Promedio = Suma de las calificaciones / Número total de preguntas por aspecto (El valor obtenido deberá tener máximo 2 decimales) </w:t>
      </w:r>
    </w:p>
    <w:p w14:paraId="07DEBC7C" w14:textId="77777777" w:rsidR="00142C58" w:rsidRPr="008274C7" w:rsidRDefault="00D13718" w:rsidP="00364617">
      <w:pPr>
        <w:pStyle w:val="Prrafodelista"/>
        <w:numPr>
          <w:ilvl w:val="0"/>
          <w:numId w:val="36"/>
        </w:numPr>
        <w:autoSpaceDE w:val="0"/>
        <w:autoSpaceDN w:val="0"/>
        <w:adjustRightInd w:val="0"/>
        <w:spacing w:before="100" w:beforeAutospacing="1" w:after="100" w:afterAutospacing="1"/>
        <w:jc w:val="both"/>
        <w:rPr>
          <w:rFonts w:ascii="Arial" w:hAnsi="Arial" w:cs="Arial"/>
          <w:sz w:val="24"/>
        </w:rPr>
      </w:pPr>
      <w:r w:rsidRPr="008274C7">
        <w:rPr>
          <w:rFonts w:ascii="Arial" w:hAnsi="Arial" w:cs="Arial"/>
          <w:sz w:val="24"/>
        </w:rPr>
        <w:t>En la sexta columna se registrarán, si existen, observaciones con respecto a la pregunta realizada, lo cual permite identificar aspectos de mejora que van a ser contemplados en los planes de acción del Plan de Emergencia y Contingencia (PEC)</w:t>
      </w:r>
      <w:r w:rsidR="00B5426D" w:rsidRPr="008274C7">
        <w:rPr>
          <w:rFonts w:ascii="Arial" w:hAnsi="Arial" w:cs="Arial"/>
          <w:sz w:val="24"/>
        </w:rPr>
        <w:t>.</w:t>
      </w:r>
      <w:r w:rsidRPr="008274C7">
        <w:rPr>
          <w:rFonts w:ascii="Arial" w:hAnsi="Arial" w:cs="Arial"/>
          <w:sz w:val="24"/>
        </w:rPr>
        <w:t xml:space="preserve"> </w:t>
      </w:r>
    </w:p>
    <w:p w14:paraId="06F1A8C2" w14:textId="77777777" w:rsidR="00142C58" w:rsidRPr="008274C7" w:rsidRDefault="00142C58" w:rsidP="00142C58">
      <w:pPr>
        <w:pStyle w:val="Prrafodelista"/>
        <w:autoSpaceDE w:val="0"/>
        <w:autoSpaceDN w:val="0"/>
        <w:adjustRightInd w:val="0"/>
        <w:spacing w:before="100" w:beforeAutospacing="1" w:after="100" w:afterAutospacing="1"/>
        <w:jc w:val="both"/>
        <w:rPr>
          <w:rFonts w:ascii="Arial" w:hAnsi="Arial" w:cs="Arial"/>
          <w:sz w:val="24"/>
        </w:rPr>
      </w:pPr>
    </w:p>
    <w:p w14:paraId="7FE3C76E" w14:textId="77777777" w:rsidR="00B5426D" w:rsidRPr="008274C7" w:rsidRDefault="00142C58" w:rsidP="00364617">
      <w:pPr>
        <w:pStyle w:val="Prrafodelista"/>
        <w:numPr>
          <w:ilvl w:val="0"/>
          <w:numId w:val="35"/>
        </w:numPr>
        <w:autoSpaceDE w:val="0"/>
        <w:autoSpaceDN w:val="0"/>
        <w:adjustRightInd w:val="0"/>
        <w:spacing w:before="100" w:beforeAutospacing="1" w:after="100" w:afterAutospacing="1"/>
        <w:jc w:val="both"/>
        <w:rPr>
          <w:rFonts w:ascii="Arial" w:hAnsi="Arial" w:cs="Arial"/>
          <w:sz w:val="24"/>
        </w:rPr>
      </w:pPr>
      <w:r w:rsidRPr="008274C7">
        <w:rPr>
          <w:rFonts w:ascii="Arial" w:hAnsi="Arial" w:cs="Arial"/>
          <w:b/>
          <w:sz w:val="24"/>
        </w:rPr>
        <w:t>Análisis de vulnerabilidad de las personas:</w:t>
      </w:r>
      <w:r w:rsidRPr="008274C7">
        <w:rPr>
          <w:rFonts w:ascii="Arial" w:hAnsi="Arial" w:cs="Arial"/>
          <w:sz w:val="24"/>
        </w:rPr>
        <w:t xml:space="preserve">  Se analiza la vulnerabilidad de las personas, los aspectos que se contemplan son: Gestión Organizacional, Capacitación y Entrenamiento y Características de Seguridad. </w:t>
      </w:r>
    </w:p>
    <w:p w14:paraId="6066C690" w14:textId="77777777" w:rsidR="008C2069" w:rsidRPr="008274C7" w:rsidRDefault="00142C58" w:rsidP="00364617">
      <w:pPr>
        <w:pStyle w:val="Continuarlista"/>
        <w:numPr>
          <w:ilvl w:val="0"/>
          <w:numId w:val="35"/>
        </w:numPr>
        <w:jc w:val="both"/>
        <w:rPr>
          <w:rFonts w:ascii="Arial" w:hAnsi="Arial" w:cs="Arial"/>
          <w:szCs w:val="22"/>
        </w:rPr>
      </w:pPr>
      <w:r w:rsidRPr="008274C7">
        <w:rPr>
          <w:rFonts w:ascii="Arial" w:eastAsiaTheme="minorHAnsi" w:hAnsi="Arial" w:cs="Arial"/>
          <w:b/>
          <w:szCs w:val="22"/>
          <w:lang w:eastAsia="en-US"/>
        </w:rPr>
        <w:t xml:space="preserve">Análisis de vulnerabilidad de los recursos: </w:t>
      </w:r>
      <w:r w:rsidRPr="008274C7">
        <w:rPr>
          <w:rFonts w:ascii="Arial" w:eastAsiaTheme="minorHAnsi" w:hAnsi="Arial" w:cs="Arial"/>
          <w:szCs w:val="22"/>
          <w:lang w:eastAsia="en-US"/>
        </w:rPr>
        <w:t>Se analiza la vulnerabilidad de los recursos, los</w:t>
      </w:r>
      <w:r w:rsidRPr="008274C7">
        <w:rPr>
          <w:rFonts w:ascii="Arial" w:hAnsi="Arial" w:cs="Arial"/>
          <w:szCs w:val="22"/>
        </w:rPr>
        <w:t xml:space="preserve"> aspectos que se contemplan son: suministros, edificaciones y equipos.</w:t>
      </w:r>
    </w:p>
    <w:p w14:paraId="61DC690A" w14:textId="77777777" w:rsidR="008C2069" w:rsidRPr="008274C7" w:rsidRDefault="008C2069" w:rsidP="00F4287F">
      <w:pPr>
        <w:pStyle w:val="Continuarlista"/>
        <w:ind w:left="0"/>
        <w:jc w:val="both"/>
        <w:rPr>
          <w:rFonts w:ascii="Arial" w:hAnsi="Arial" w:cs="Arial"/>
          <w:szCs w:val="22"/>
        </w:rPr>
      </w:pPr>
    </w:p>
    <w:p w14:paraId="5FB67F98" w14:textId="77777777" w:rsidR="00142C58" w:rsidRPr="008274C7" w:rsidRDefault="00142C58" w:rsidP="00364617">
      <w:pPr>
        <w:pStyle w:val="Continuarlista"/>
        <w:numPr>
          <w:ilvl w:val="0"/>
          <w:numId w:val="35"/>
        </w:numPr>
        <w:jc w:val="both"/>
        <w:rPr>
          <w:rFonts w:ascii="Arial" w:hAnsi="Arial" w:cs="Arial"/>
          <w:szCs w:val="22"/>
        </w:rPr>
      </w:pPr>
      <w:r w:rsidRPr="008274C7">
        <w:rPr>
          <w:rFonts w:ascii="Arial" w:eastAsiaTheme="minorHAnsi" w:hAnsi="Arial" w:cs="Arial"/>
          <w:b/>
          <w:szCs w:val="22"/>
          <w:lang w:eastAsia="en-US"/>
        </w:rPr>
        <w:t xml:space="preserve">Análisis de vulnerabilidad de los procesos: </w:t>
      </w:r>
      <w:r w:rsidRPr="008274C7">
        <w:rPr>
          <w:rFonts w:ascii="Arial" w:hAnsi="Arial" w:cs="Arial"/>
          <w:szCs w:val="22"/>
        </w:rPr>
        <w:t>Se analiza la vulnerabilidad de los sistemas y procesos, los aspectos que se contemplan son: servicios, sistemas alternos y recuperación.</w:t>
      </w:r>
    </w:p>
    <w:p w14:paraId="7749D7B0" w14:textId="276D95F2" w:rsidR="00142C58" w:rsidRDefault="00142C58" w:rsidP="00F4287F">
      <w:pPr>
        <w:pStyle w:val="Continuarlista"/>
        <w:ind w:left="0"/>
        <w:jc w:val="both"/>
        <w:rPr>
          <w:rFonts w:ascii="Arial" w:hAnsi="Arial" w:cs="Arial"/>
          <w:sz w:val="22"/>
          <w:szCs w:val="22"/>
        </w:rPr>
      </w:pPr>
    </w:p>
    <w:p w14:paraId="321E29B3" w14:textId="4A328820" w:rsidR="00DA344F" w:rsidRDefault="00DA344F" w:rsidP="00F4287F">
      <w:pPr>
        <w:pStyle w:val="Continuarlista"/>
        <w:ind w:left="0"/>
        <w:jc w:val="both"/>
        <w:rPr>
          <w:rFonts w:ascii="Arial" w:hAnsi="Arial" w:cs="Arial"/>
          <w:sz w:val="22"/>
          <w:szCs w:val="22"/>
        </w:rPr>
      </w:pPr>
    </w:p>
    <w:p w14:paraId="0F9D1423" w14:textId="77777777" w:rsidR="00DA344F" w:rsidRPr="00B5426D" w:rsidRDefault="00DA344F" w:rsidP="00F4287F">
      <w:pPr>
        <w:pStyle w:val="Continuarlista"/>
        <w:ind w:left="0"/>
        <w:jc w:val="both"/>
        <w:rPr>
          <w:rFonts w:ascii="Arial" w:hAnsi="Arial" w:cs="Arial"/>
          <w:sz w:val="22"/>
          <w:szCs w:val="22"/>
        </w:rPr>
      </w:pPr>
    </w:p>
    <w:p w14:paraId="66E4633C" w14:textId="77777777" w:rsidR="00142C58" w:rsidRPr="00B5426D" w:rsidRDefault="00142C58" w:rsidP="005C6076">
      <w:pPr>
        <w:pStyle w:val="Continuarlista"/>
        <w:spacing w:after="0"/>
        <w:ind w:left="0"/>
        <w:jc w:val="both"/>
        <w:rPr>
          <w:rFonts w:ascii="Arial" w:hAnsi="Arial" w:cs="Arial"/>
          <w:sz w:val="22"/>
          <w:szCs w:val="22"/>
        </w:rPr>
      </w:pPr>
    </w:p>
    <w:tbl>
      <w:tblPr>
        <w:tblStyle w:val="Tablaconcuadrcula"/>
        <w:tblpPr w:leftFromText="141" w:rightFromText="141" w:vertAnchor="text" w:horzAnchor="page" w:tblpX="3274" w:tblpY="44"/>
        <w:tblW w:w="0" w:type="auto"/>
        <w:tblLook w:val="04A0" w:firstRow="1" w:lastRow="0" w:firstColumn="1" w:lastColumn="0" w:noHBand="0" w:noVBand="1"/>
      </w:tblPr>
      <w:tblGrid>
        <w:gridCol w:w="2152"/>
        <w:gridCol w:w="4539"/>
      </w:tblGrid>
      <w:tr w:rsidR="00D56034" w:rsidRPr="00E71933" w14:paraId="6B6BD29E" w14:textId="77777777" w:rsidTr="005C6076">
        <w:trPr>
          <w:trHeight w:val="232"/>
        </w:trPr>
        <w:tc>
          <w:tcPr>
            <w:tcW w:w="2152" w:type="dxa"/>
            <w:tcBorders>
              <w:bottom w:val="single" w:sz="4" w:space="0" w:color="auto"/>
            </w:tcBorders>
            <w:shd w:val="clear" w:color="auto" w:fill="002060"/>
          </w:tcPr>
          <w:p w14:paraId="62BFEF01" w14:textId="77777777" w:rsidR="00D56034" w:rsidRPr="00E71933" w:rsidRDefault="00D56034" w:rsidP="005C6076">
            <w:pPr>
              <w:pStyle w:val="Continuarlista"/>
              <w:spacing w:after="0"/>
              <w:ind w:left="0"/>
              <w:jc w:val="center"/>
              <w:rPr>
                <w:rFonts w:ascii="Arial" w:hAnsi="Arial" w:cs="Arial"/>
                <w:b/>
                <w:sz w:val="20"/>
                <w:szCs w:val="22"/>
              </w:rPr>
            </w:pPr>
            <w:r w:rsidRPr="00E71933">
              <w:rPr>
                <w:rFonts w:ascii="Arial" w:hAnsi="Arial" w:cs="Arial"/>
                <w:b/>
                <w:sz w:val="20"/>
                <w:szCs w:val="22"/>
              </w:rPr>
              <w:t>CALIFICACIÓN</w:t>
            </w:r>
          </w:p>
        </w:tc>
        <w:tc>
          <w:tcPr>
            <w:tcW w:w="4539" w:type="dxa"/>
            <w:shd w:val="clear" w:color="auto" w:fill="002060"/>
          </w:tcPr>
          <w:p w14:paraId="7840DD04" w14:textId="77777777" w:rsidR="00D56034" w:rsidRPr="00E71933" w:rsidRDefault="00D56034" w:rsidP="005C6076">
            <w:pPr>
              <w:pStyle w:val="Continuarlista"/>
              <w:spacing w:after="0"/>
              <w:ind w:left="0"/>
              <w:jc w:val="center"/>
              <w:rPr>
                <w:rFonts w:ascii="Arial" w:hAnsi="Arial" w:cs="Arial"/>
                <w:b/>
                <w:sz w:val="20"/>
                <w:szCs w:val="22"/>
              </w:rPr>
            </w:pPr>
            <w:r w:rsidRPr="00E71933">
              <w:rPr>
                <w:rFonts w:ascii="Arial" w:hAnsi="Arial" w:cs="Arial"/>
                <w:b/>
                <w:sz w:val="20"/>
                <w:szCs w:val="22"/>
              </w:rPr>
              <w:t>CONDICIÓN</w:t>
            </w:r>
          </w:p>
        </w:tc>
      </w:tr>
      <w:tr w:rsidR="00D56034" w:rsidRPr="00E71933" w14:paraId="15522741" w14:textId="77777777" w:rsidTr="005C6076">
        <w:trPr>
          <w:trHeight w:val="397"/>
        </w:trPr>
        <w:tc>
          <w:tcPr>
            <w:tcW w:w="2152" w:type="dxa"/>
            <w:tcBorders>
              <w:top w:val="single" w:sz="4" w:space="0" w:color="auto"/>
              <w:left w:val="single" w:sz="4" w:space="0" w:color="auto"/>
              <w:bottom w:val="single" w:sz="4" w:space="0" w:color="auto"/>
              <w:right w:val="single" w:sz="4" w:space="0" w:color="auto"/>
            </w:tcBorders>
          </w:tcPr>
          <w:p w14:paraId="227BF475" w14:textId="77777777" w:rsidR="00D56034" w:rsidRPr="00E71933" w:rsidRDefault="00D56034" w:rsidP="005C6076">
            <w:pPr>
              <w:pStyle w:val="Continuarlista"/>
              <w:spacing w:after="0"/>
              <w:ind w:left="0"/>
              <w:jc w:val="both"/>
              <w:rPr>
                <w:rFonts w:ascii="Arial" w:hAnsi="Arial" w:cs="Arial"/>
                <w:sz w:val="20"/>
                <w:szCs w:val="22"/>
              </w:rPr>
            </w:pPr>
            <w:r w:rsidRPr="00E71933">
              <w:rPr>
                <w:rFonts w:ascii="Arial" w:hAnsi="Arial" w:cs="Arial"/>
                <w:sz w:val="20"/>
                <w:szCs w:val="22"/>
              </w:rPr>
              <w:t>BUENO</w:t>
            </w:r>
          </w:p>
        </w:tc>
        <w:tc>
          <w:tcPr>
            <w:tcW w:w="4539" w:type="dxa"/>
            <w:tcBorders>
              <w:left w:val="single" w:sz="4" w:space="0" w:color="auto"/>
            </w:tcBorders>
          </w:tcPr>
          <w:p w14:paraId="085DE621" w14:textId="77777777" w:rsidR="00D56034" w:rsidRPr="00E71933" w:rsidRDefault="00D56034" w:rsidP="005C6076">
            <w:pPr>
              <w:pStyle w:val="Continuarlista"/>
              <w:spacing w:after="0"/>
              <w:ind w:left="0"/>
              <w:jc w:val="both"/>
              <w:rPr>
                <w:rFonts w:ascii="Arial" w:hAnsi="Arial" w:cs="Arial"/>
                <w:sz w:val="20"/>
                <w:szCs w:val="22"/>
              </w:rPr>
            </w:pPr>
            <w:r w:rsidRPr="00E71933">
              <w:rPr>
                <w:rFonts w:ascii="Arial" w:hAnsi="Arial" w:cs="Arial"/>
                <w:sz w:val="20"/>
                <w:szCs w:val="22"/>
              </w:rPr>
              <w:t>Si el número de respuestas se encuentra dentro el rango 0,68 a 1</w:t>
            </w:r>
          </w:p>
        </w:tc>
      </w:tr>
      <w:tr w:rsidR="00D56034" w:rsidRPr="00E71933" w14:paraId="5E7B23DF" w14:textId="77777777" w:rsidTr="005C6076">
        <w:trPr>
          <w:trHeight w:val="397"/>
        </w:trPr>
        <w:tc>
          <w:tcPr>
            <w:tcW w:w="2152" w:type="dxa"/>
            <w:tcBorders>
              <w:top w:val="single" w:sz="4" w:space="0" w:color="auto"/>
              <w:left w:val="single" w:sz="4" w:space="0" w:color="auto"/>
              <w:bottom w:val="single" w:sz="4" w:space="0" w:color="auto"/>
              <w:right w:val="single" w:sz="4" w:space="0" w:color="auto"/>
            </w:tcBorders>
          </w:tcPr>
          <w:p w14:paraId="0BB8A2FC" w14:textId="77777777" w:rsidR="00D56034" w:rsidRPr="00E71933" w:rsidRDefault="00D56034" w:rsidP="005C6076">
            <w:pPr>
              <w:pStyle w:val="Continuarlista"/>
              <w:spacing w:after="0"/>
              <w:ind w:left="0"/>
              <w:jc w:val="both"/>
              <w:rPr>
                <w:rFonts w:ascii="Arial" w:hAnsi="Arial" w:cs="Arial"/>
                <w:sz w:val="20"/>
                <w:szCs w:val="22"/>
              </w:rPr>
            </w:pPr>
            <w:r w:rsidRPr="00E71933">
              <w:rPr>
                <w:rFonts w:ascii="Arial" w:hAnsi="Arial" w:cs="Arial"/>
                <w:sz w:val="20"/>
                <w:szCs w:val="22"/>
              </w:rPr>
              <w:t>REGULAR</w:t>
            </w:r>
          </w:p>
        </w:tc>
        <w:tc>
          <w:tcPr>
            <w:tcW w:w="4539" w:type="dxa"/>
            <w:tcBorders>
              <w:left w:val="single" w:sz="4" w:space="0" w:color="auto"/>
            </w:tcBorders>
          </w:tcPr>
          <w:p w14:paraId="45516421" w14:textId="77777777" w:rsidR="00D56034" w:rsidRPr="00E71933" w:rsidRDefault="00D56034" w:rsidP="005C6076">
            <w:pPr>
              <w:pStyle w:val="Continuarlista"/>
              <w:spacing w:after="0"/>
              <w:ind w:left="0"/>
              <w:jc w:val="both"/>
              <w:rPr>
                <w:rFonts w:ascii="Arial" w:hAnsi="Arial" w:cs="Arial"/>
                <w:sz w:val="20"/>
                <w:szCs w:val="22"/>
              </w:rPr>
            </w:pPr>
            <w:r w:rsidRPr="00E71933">
              <w:rPr>
                <w:rFonts w:ascii="Arial" w:hAnsi="Arial" w:cs="Arial"/>
                <w:sz w:val="20"/>
                <w:szCs w:val="22"/>
              </w:rPr>
              <w:t xml:space="preserve">Si el número de respuestas se encuentra dentro el rango 0,34 a 0,67 Malo </w:t>
            </w:r>
          </w:p>
        </w:tc>
      </w:tr>
      <w:tr w:rsidR="00D56034" w:rsidRPr="00E71933" w14:paraId="3D4765B1" w14:textId="77777777" w:rsidTr="005C6076">
        <w:trPr>
          <w:trHeight w:val="397"/>
        </w:trPr>
        <w:tc>
          <w:tcPr>
            <w:tcW w:w="2152" w:type="dxa"/>
            <w:tcBorders>
              <w:top w:val="single" w:sz="4" w:space="0" w:color="auto"/>
              <w:left w:val="single" w:sz="4" w:space="0" w:color="auto"/>
              <w:bottom w:val="single" w:sz="4" w:space="0" w:color="auto"/>
              <w:right w:val="single" w:sz="4" w:space="0" w:color="auto"/>
            </w:tcBorders>
          </w:tcPr>
          <w:p w14:paraId="351C12B4" w14:textId="77777777" w:rsidR="00D56034" w:rsidRPr="00E71933" w:rsidRDefault="00D56034" w:rsidP="005C6076">
            <w:pPr>
              <w:pStyle w:val="Continuarlista"/>
              <w:spacing w:after="0"/>
              <w:ind w:left="0"/>
              <w:jc w:val="both"/>
              <w:rPr>
                <w:rFonts w:ascii="Arial" w:hAnsi="Arial" w:cs="Arial"/>
                <w:sz w:val="20"/>
                <w:szCs w:val="22"/>
              </w:rPr>
            </w:pPr>
            <w:r w:rsidRPr="00E71933">
              <w:rPr>
                <w:rFonts w:ascii="Arial" w:hAnsi="Arial" w:cs="Arial"/>
                <w:sz w:val="20"/>
                <w:szCs w:val="22"/>
              </w:rPr>
              <w:t>MALO</w:t>
            </w:r>
          </w:p>
        </w:tc>
        <w:tc>
          <w:tcPr>
            <w:tcW w:w="4539" w:type="dxa"/>
            <w:tcBorders>
              <w:left w:val="single" w:sz="4" w:space="0" w:color="auto"/>
            </w:tcBorders>
          </w:tcPr>
          <w:p w14:paraId="1106646D" w14:textId="77777777" w:rsidR="00D56034" w:rsidRPr="00E71933" w:rsidRDefault="00D56034" w:rsidP="005C6076">
            <w:pPr>
              <w:pStyle w:val="Continuarlista"/>
              <w:spacing w:after="0"/>
              <w:ind w:left="0"/>
              <w:jc w:val="both"/>
              <w:rPr>
                <w:rFonts w:ascii="Arial" w:hAnsi="Arial" w:cs="Arial"/>
                <w:sz w:val="20"/>
                <w:szCs w:val="22"/>
              </w:rPr>
            </w:pPr>
            <w:r w:rsidRPr="00E71933">
              <w:rPr>
                <w:rFonts w:ascii="Arial" w:hAnsi="Arial" w:cs="Arial"/>
                <w:sz w:val="20"/>
                <w:szCs w:val="22"/>
              </w:rPr>
              <w:t>Si el número de respuestas se encuentra dentro el rango 0 a 0,33</w:t>
            </w:r>
          </w:p>
        </w:tc>
      </w:tr>
    </w:tbl>
    <w:p w14:paraId="771504B3" w14:textId="77777777" w:rsidR="00142C58" w:rsidRPr="00B5426D" w:rsidRDefault="00142C58" w:rsidP="005C6076">
      <w:pPr>
        <w:pStyle w:val="Continuarlista"/>
        <w:spacing w:after="0"/>
        <w:ind w:left="0"/>
        <w:jc w:val="both"/>
        <w:rPr>
          <w:rFonts w:ascii="Arial" w:hAnsi="Arial" w:cs="Arial"/>
          <w:sz w:val="22"/>
          <w:szCs w:val="22"/>
        </w:rPr>
      </w:pPr>
    </w:p>
    <w:p w14:paraId="7C623937" w14:textId="77777777" w:rsidR="00142C58" w:rsidRPr="00B5426D" w:rsidRDefault="00142C58" w:rsidP="005C6076">
      <w:pPr>
        <w:pStyle w:val="Continuarlista"/>
        <w:spacing w:after="0"/>
        <w:ind w:left="0"/>
        <w:jc w:val="both"/>
        <w:rPr>
          <w:rFonts w:ascii="Arial" w:hAnsi="Arial" w:cs="Arial"/>
          <w:sz w:val="22"/>
          <w:szCs w:val="22"/>
        </w:rPr>
      </w:pPr>
    </w:p>
    <w:p w14:paraId="5F39EC4A" w14:textId="77777777" w:rsidR="00D56034" w:rsidRPr="00B5426D" w:rsidRDefault="00D56034" w:rsidP="005C6076">
      <w:pPr>
        <w:spacing w:after="0"/>
        <w:jc w:val="both"/>
        <w:rPr>
          <w:rFonts w:ascii="Arial" w:hAnsi="Arial" w:cs="Arial"/>
        </w:rPr>
      </w:pPr>
    </w:p>
    <w:p w14:paraId="4C2AAFB8" w14:textId="77777777" w:rsidR="00D56034" w:rsidRPr="00B5426D" w:rsidRDefault="00D56034" w:rsidP="005C6076">
      <w:pPr>
        <w:spacing w:after="0"/>
        <w:jc w:val="both"/>
        <w:rPr>
          <w:rFonts w:ascii="Arial" w:hAnsi="Arial" w:cs="Arial"/>
        </w:rPr>
      </w:pPr>
    </w:p>
    <w:p w14:paraId="1CA401B5" w14:textId="77777777" w:rsidR="005C6076" w:rsidRDefault="005C6076" w:rsidP="005C6076">
      <w:pPr>
        <w:spacing w:after="0"/>
        <w:jc w:val="both"/>
        <w:rPr>
          <w:rFonts w:ascii="Arial" w:hAnsi="Arial" w:cs="Arial"/>
          <w:sz w:val="24"/>
        </w:rPr>
      </w:pPr>
    </w:p>
    <w:p w14:paraId="5AE24AC1" w14:textId="77777777" w:rsidR="005C6076" w:rsidRDefault="005C6076" w:rsidP="005C6076">
      <w:pPr>
        <w:spacing w:after="0"/>
        <w:jc w:val="both"/>
        <w:rPr>
          <w:rFonts w:ascii="Arial" w:hAnsi="Arial" w:cs="Arial"/>
          <w:sz w:val="24"/>
        </w:rPr>
      </w:pPr>
    </w:p>
    <w:p w14:paraId="365AAB53" w14:textId="77777777" w:rsidR="005C6076" w:rsidRDefault="005C6076" w:rsidP="005C6076">
      <w:pPr>
        <w:spacing w:after="0"/>
        <w:jc w:val="both"/>
        <w:rPr>
          <w:rFonts w:ascii="Arial" w:hAnsi="Arial" w:cs="Arial"/>
          <w:sz w:val="24"/>
        </w:rPr>
      </w:pPr>
    </w:p>
    <w:p w14:paraId="4F6B677E" w14:textId="77777777" w:rsidR="00D56034" w:rsidRPr="008274C7" w:rsidRDefault="00D56034" w:rsidP="005C6076">
      <w:pPr>
        <w:spacing w:after="0"/>
        <w:jc w:val="both"/>
        <w:rPr>
          <w:rFonts w:ascii="Arial" w:hAnsi="Arial" w:cs="Arial"/>
          <w:sz w:val="24"/>
        </w:rPr>
      </w:pPr>
      <w:r w:rsidRPr="008274C7">
        <w:rPr>
          <w:rFonts w:ascii="Arial" w:hAnsi="Arial" w:cs="Arial"/>
          <w:sz w:val="24"/>
        </w:rPr>
        <w:lastRenderedPageBreak/>
        <w:t>Una vez calificados todos los aspectos, se realiza una sumatoria por elemento; por ejemplo, para el elemento “Personas” se debe sumar la calificación dada a los aspectos de Gestión Organizacional, Capacitación y Entrenamiento y Características de Seguridad, y así para los demás elementos. La interpretación d</w:t>
      </w:r>
      <w:r w:rsidR="005C6076">
        <w:rPr>
          <w:rFonts w:ascii="Arial" w:hAnsi="Arial" w:cs="Arial"/>
          <w:sz w:val="24"/>
        </w:rPr>
        <w:t>e los resultados se obtiene así:</w:t>
      </w:r>
    </w:p>
    <w:tbl>
      <w:tblPr>
        <w:tblStyle w:val="Tablaconcuadrcula"/>
        <w:tblW w:w="0" w:type="auto"/>
        <w:tblInd w:w="1765" w:type="dxa"/>
        <w:tblLook w:val="04A0" w:firstRow="1" w:lastRow="0" w:firstColumn="1" w:lastColumn="0" w:noHBand="0" w:noVBand="1"/>
      </w:tblPr>
      <w:tblGrid>
        <w:gridCol w:w="1954"/>
        <w:gridCol w:w="1994"/>
        <w:gridCol w:w="1955"/>
      </w:tblGrid>
      <w:tr w:rsidR="00D56034" w:rsidRPr="00E71933" w14:paraId="187264B0" w14:textId="77777777" w:rsidTr="00D56034">
        <w:trPr>
          <w:trHeight w:val="421"/>
        </w:trPr>
        <w:tc>
          <w:tcPr>
            <w:tcW w:w="1954" w:type="dxa"/>
            <w:shd w:val="clear" w:color="auto" w:fill="002060"/>
          </w:tcPr>
          <w:p w14:paraId="666E2C88" w14:textId="77777777" w:rsidR="00D56034" w:rsidRPr="00E71933" w:rsidRDefault="00D56034" w:rsidP="005C6076">
            <w:pPr>
              <w:jc w:val="center"/>
              <w:rPr>
                <w:rFonts w:ascii="Arial" w:hAnsi="Arial" w:cs="Arial"/>
                <w:b/>
                <w:sz w:val="20"/>
              </w:rPr>
            </w:pPr>
            <w:r w:rsidRPr="00E71933">
              <w:rPr>
                <w:rFonts w:ascii="Arial" w:hAnsi="Arial" w:cs="Arial"/>
                <w:b/>
                <w:sz w:val="20"/>
              </w:rPr>
              <w:t>RANGO</w:t>
            </w:r>
          </w:p>
        </w:tc>
        <w:tc>
          <w:tcPr>
            <w:tcW w:w="1954" w:type="dxa"/>
            <w:shd w:val="clear" w:color="auto" w:fill="002060"/>
          </w:tcPr>
          <w:p w14:paraId="2BAF3C7E" w14:textId="77777777" w:rsidR="00D56034" w:rsidRPr="00E71933" w:rsidRDefault="00D56034" w:rsidP="005C6076">
            <w:pPr>
              <w:jc w:val="center"/>
              <w:rPr>
                <w:rFonts w:ascii="Arial" w:hAnsi="Arial" w:cs="Arial"/>
                <w:b/>
                <w:sz w:val="20"/>
              </w:rPr>
            </w:pPr>
            <w:r w:rsidRPr="00E71933">
              <w:rPr>
                <w:rFonts w:ascii="Arial" w:hAnsi="Arial" w:cs="Arial"/>
                <w:b/>
                <w:sz w:val="20"/>
              </w:rPr>
              <w:t>INTERPRETACIÓN</w:t>
            </w:r>
          </w:p>
        </w:tc>
        <w:tc>
          <w:tcPr>
            <w:tcW w:w="1955" w:type="dxa"/>
            <w:shd w:val="clear" w:color="auto" w:fill="002060"/>
          </w:tcPr>
          <w:p w14:paraId="7CB07481" w14:textId="77777777" w:rsidR="00D56034" w:rsidRPr="00E71933" w:rsidRDefault="00D56034" w:rsidP="005C6076">
            <w:pPr>
              <w:jc w:val="center"/>
              <w:rPr>
                <w:rFonts w:ascii="Arial" w:hAnsi="Arial" w:cs="Arial"/>
                <w:b/>
                <w:sz w:val="20"/>
              </w:rPr>
            </w:pPr>
            <w:r w:rsidRPr="00E71933">
              <w:rPr>
                <w:rFonts w:ascii="Arial" w:hAnsi="Arial" w:cs="Arial"/>
                <w:b/>
                <w:sz w:val="20"/>
              </w:rPr>
              <w:t>COLOR</w:t>
            </w:r>
          </w:p>
        </w:tc>
      </w:tr>
      <w:tr w:rsidR="00D56034" w:rsidRPr="00E71933" w14:paraId="5F8C3827" w14:textId="77777777" w:rsidTr="00D56034">
        <w:trPr>
          <w:trHeight w:val="421"/>
        </w:trPr>
        <w:tc>
          <w:tcPr>
            <w:tcW w:w="1954" w:type="dxa"/>
          </w:tcPr>
          <w:p w14:paraId="778D7619" w14:textId="77777777" w:rsidR="00D56034" w:rsidRPr="00E71933" w:rsidRDefault="00D56034" w:rsidP="005C6076">
            <w:pPr>
              <w:rPr>
                <w:rFonts w:ascii="Arial" w:hAnsi="Arial" w:cs="Arial"/>
                <w:sz w:val="20"/>
              </w:rPr>
            </w:pPr>
            <w:r w:rsidRPr="00E71933">
              <w:rPr>
                <w:rFonts w:ascii="Arial" w:hAnsi="Arial" w:cs="Arial"/>
                <w:sz w:val="20"/>
              </w:rPr>
              <w:t xml:space="preserve">0.0 – 1.00 </w:t>
            </w:r>
          </w:p>
        </w:tc>
        <w:tc>
          <w:tcPr>
            <w:tcW w:w="1954" w:type="dxa"/>
          </w:tcPr>
          <w:p w14:paraId="08F885D6" w14:textId="77777777" w:rsidR="00D56034" w:rsidRPr="00E71933" w:rsidRDefault="00D56034" w:rsidP="005C6076">
            <w:pPr>
              <w:rPr>
                <w:rFonts w:ascii="Arial" w:hAnsi="Arial" w:cs="Arial"/>
                <w:sz w:val="20"/>
              </w:rPr>
            </w:pPr>
            <w:r w:rsidRPr="00E71933">
              <w:rPr>
                <w:rFonts w:ascii="Arial" w:hAnsi="Arial" w:cs="Arial"/>
                <w:sz w:val="20"/>
              </w:rPr>
              <w:t>ALTA</w:t>
            </w:r>
          </w:p>
        </w:tc>
        <w:tc>
          <w:tcPr>
            <w:tcW w:w="1955" w:type="dxa"/>
            <w:shd w:val="clear" w:color="auto" w:fill="FF0000"/>
          </w:tcPr>
          <w:p w14:paraId="413313D2" w14:textId="77777777" w:rsidR="00D56034" w:rsidRPr="00E71933" w:rsidRDefault="00D56034" w:rsidP="005C6076">
            <w:pPr>
              <w:rPr>
                <w:rFonts w:ascii="Arial" w:hAnsi="Arial" w:cs="Arial"/>
                <w:b/>
                <w:sz w:val="20"/>
              </w:rPr>
            </w:pPr>
            <w:r w:rsidRPr="00E71933">
              <w:rPr>
                <w:rFonts w:ascii="Arial" w:hAnsi="Arial" w:cs="Arial"/>
                <w:b/>
                <w:sz w:val="20"/>
              </w:rPr>
              <w:t>ROJO</w:t>
            </w:r>
          </w:p>
        </w:tc>
      </w:tr>
      <w:tr w:rsidR="00D56034" w:rsidRPr="00E71933" w14:paraId="034049D9" w14:textId="77777777" w:rsidTr="00D56034">
        <w:trPr>
          <w:trHeight w:val="407"/>
        </w:trPr>
        <w:tc>
          <w:tcPr>
            <w:tcW w:w="1954" w:type="dxa"/>
          </w:tcPr>
          <w:p w14:paraId="21531A58" w14:textId="77777777" w:rsidR="00D56034" w:rsidRPr="00E71933" w:rsidRDefault="00D56034" w:rsidP="005C6076">
            <w:pPr>
              <w:rPr>
                <w:rFonts w:ascii="Arial" w:hAnsi="Arial" w:cs="Arial"/>
                <w:sz w:val="20"/>
              </w:rPr>
            </w:pPr>
            <w:r w:rsidRPr="00E71933">
              <w:rPr>
                <w:rFonts w:ascii="Arial" w:hAnsi="Arial" w:cs="Arial"/>
                <w:sz w:val="20"/>
              </w:rPr>
              <w:t xml:space="preserve">1.01 – 2.00 </w:t>
            </w:r>
          </w:p>
        </w:tc>
        <w:tc>
          <w:tcPr>
            <w:tcW w:w="1954" w:type="dxa"/>
          </w:tcPr>
          <w:p w14:paraId="0C266435" w14:textId="77777777" w:rsidR="00D56034" w:rsidRPr="00E71933" w:rsidRDefault="00D56034" w:rsidP="005C6076">
            <w:pPr>
              <w:rPr>
                <w:rFonts w:ascii="Arial" w:hAnsi="Arial" w:cs="Arial"/>
                <w:sz w:val="20"/>
              </w:rPr>
            </w:pPr>
            <w:r w:rsidRPr="00E71933">
              <w:rPr>
                <w:rFonts w:ascii="Arial" w:hAnsi="Arial" w:cs="Arial"/>
                <w:sz w:val="20"/>
              </w:rPr>
              <w:t>MEDIA</w:t>
            </w:r>
          </w:p>
        </w:tc>
        <w:tc>
          <w:tcPr>
            <w:tcW w:w="1955" w:type="dxa"/>
            <w:shd w:val="clear" w:color="auto" w:fill="FFFF00"/>
          </w:tcPr>
          <w:p w14:paraId="37DF0E9C" w14:textId="77777777" w:rsidR="00D56034" w:rsidRPr="00E71933" w:rsidRDefault="00D56034" w:rsidP="005C6076">
            <w:pPr>
              <w:rPr>
                <w:rFonts w:ascii="Arial" w:hAnsi="Arial" w:cs="Arial"/>
                <w:b/>
                <w:sz w:val="20"/>
              </w:rPr>
            </w:pPr>
            <w:r w:rsidRPr="00E71933">
              <w:rPr>
                <w:rFonts w:ascii="Arial" w:hAnsi="Arial" w:cs="Arial"/>
                <w:b/>
                <w:sz w:val="20"/>
              </w:rPr>
              <w:t>AMARILLO</w:t>
            </w:r>
          </w:p>
        </w:tc>
      </w:tr>
      <w:tr w:rsidR="00D56034" w:rsidRPr="00E71933" w14:paraId="77A2571A" w14:textId="77777777" w:rsidTr="00D56034">
        <w:trPr>
          <w:trHeight w:val="421"/>
        </w:trPr>
        <w:tc>
          <w:tcPr>
            <w:tcW w:w="1954" w:type="dxa"/>
          </w:tcPr>
          <w:p w14:paraId="545DAEC5" w14:textId="77777777" w:rsidR="00D56034" w:rsidRPr="00E71933" w:rsidRDefault="00D56034" w:rsidP="005C6076">
            <w:pPr>
              <w:rPr>
                <w:rFonts w:ascii="Arial" w:hAnsi="Arial" w:cs="Arial"/>
                <w:sz w:val="20"/>
              </w:rPr>
            </w:pPr>
            <w:r w:rsidRPr="00E71933">
              <w:rPr>
                <w:rFonts w:ascii="Arial" w:hAnsi="Arial" w:cs="Arial"/>
                <w:sz w:val="20"/>
              </w:rPr>
              <w:t xml:space="preserve">2.01 – 3.00 </w:t>
            </w:r>
          </w:p>
        </w:tc>
        <w:tc>
          <w:tcPr>
            <w:tcW w:w="1954" w:type="dxa"/>
          </w:tcPr>
          <w:p w14:paraId="2906AA77" w14:textId="77777777" w:rsidR="00D56034" w:rsidRPr="00E71933" w:rsidRDefault="00D56034" w:rsidP="005C6076">
            <w:pPr>
              <w:rPr>
                <w:rFonts w:ascii="Arial" w:hAnsi="Arial" w:cs="Arial"/>
                <w:sz w:val="20"/>
              </w:rPr>
            </w:pPr>
            <w:r w:rsidRPr="00E71933">
              <w:rPr>
                <w:rFonts w:ascii="Arial" w:hAnsi="Arial" w:cs="Arial"/>
                <w:sz w:val="20"/>
              </w:rPr>
              <w:t>BAJA</w:t>
            </w:r>
          </w:p>
        </w:tc>
        <w:tc>
          <w:tcPr>
            <w:tcW w:w="1955" w:type="dxa"/>
            <w:shd w:val="clear" w:color="auto" w:fill="00B050"/>
          </w:tcPr>
          <w:p w14:paraId="7FC65B1D" w14:textId="77777777" w:rsidR="00D56034" w:rsidRPr="00E71933" w:rsidRDefault="00D56034" w:rsidP="005C6076">
            <w:pPr>
              <w:rPr>
                <w:rFonts w:ascii="Arial" w:hAnsi="Arial" w:cs="Arial"/>
                <w:b/>
                <w:sz w:val="20"/>
              </w:rPr>
            </w:pPr>
            <w:r w:rsidRPr="00E71933">
              <w:rPr>
                <w:rFonts w:ascii="Arial" w:hAnsi="Arial" w:cs="Arial"/>
                <w:b/>
                <w:sz w:val="20"/>
              </w:rPr>
              <w:t>VERDE</w:t>
            </w:r>
          </w:p>
        </w:tc>
      </w:tr>
    </w:tbl>
    <w:p w14:paraId="29F46C1E" w14:textId="77777777" w:rsidR="00D56034" w:rsidRPr="00B5426D" w:rsidRDefault="00D56034" w:rsidP="005C6076">
      <w:pPr>
        <w:spacing w:after="0"/>
        <w:jc w:val="both"/>
        <w:rPr>
          <w:rFonts w:ascii="Arial" w:hAnsi="Arial" w:cs="Arial"/>
        </w:rPr>
      </w:pPr>
    </w:p>
    <w:p w14:paraId="20E4957D" w14:textId="77777777" w:rsidR="00450DE0" w:rsidRPr="00B5426D" w:rsidRDefault="00450DE0" w:rsidP="005C6076">
      <w:pPr>
        <w:pStyle w:val="Ttulo2"/>
        <w:numPr>
          <w:ilvl w:val="2"/>
          <w:numId w:val="38"/>
        </w:numPr>
        <w:rPr>
          <w:sz w:val="22"/>
          <w:szCs w:val="22"/>
        </w:rPr>
      </w:pPr>
      <w:bookmarkStart w:id="206" w:name="_Toc148106588"/>
      <w:r w:rsidRPr="00B5426D">
        <w:rPr>
          <w:sz w:val="22"/>
          <w:szCs w:val="22"/>
        </w:rPr>
        <w:t xml:space="preserve">Nivel </w:t>
      </w:r>
      <w:r w:rsidRPr="008274C7">
        <w:t>de</w:t>
      </w:r>
      <w:r w:rsidRPr="00B5426D">
        <w:rPr>
          <w:sz w:val="22"/>
          <w:szCs w:val="22"/>
        </w:rPr>
        <w:t xml:space="preserve"> Riesgo</w:t>
      </w:r>
      <w:bookmarkEnd w:id="206"/>
    </w:p>
    <w:p w14:paraId="7C47A709" w14:textId="77777777" w:rsidR="00D56034" w:rsidRPr="00B5426D" w:rsidRDefault="00D56034" w:rsidP="005C6076">
      <w:pPr>
        <w:spacing w:after="0"/>
        <w:jc w:val="both"/>
        <w:rPr>
          <w:rFonts w:ascii="Arial" w:hAnsi="Arial" w:cs="Arial"/>
        </w:rPr>
      </w:pPr>
    </w:p>
    <w:p w14:paraId="63E0012C" w14:textId="77777777" w:rsidR="008F70F6" w:rsidRPr="008274C7" w:rsidRDefault="001B6753" w:rsidP="005C6076">
      <w:pPr>
        <w:spacing w:after="0"/>
        <w:jc w:val="both"/>
        <w:rPr>
          <w:rFonts w:ascii="Arial" w:hAnsi="Arial" w:cs="Arial"/>
          <w:sz w:val="24"/>
        </w:rPr>
      </w:pPr>
      <w:r w:rsidRPr="008274C7">
        <w:rPr>
          <w:rFonts w:ascii="Arial" w:hAnsi="Arial" w:cs="Arial"/>
          <w:sz w:val="24"/>
        </w:rPr>
        <w:t>Una vez identificadas, descritas y analizadas las amenazas y para cada una, desarrollado el análisis de vulnerabilidad a personas, recursos y sistemas y procesos, se procede a determinar el nivel de riesgo que para esta metodología es la combinación de la amenaza y las vulnerabilidades utilizando el diamante de riesgo</w:t>
      </w:r>
      <w:r w:rsidR="00F21CFB" w:rsidRPr="008274C7">
        <w:rPr>
          <w:rFonts w:ascii="Arial" w:hAnsi="Arial" w:cs="Arial"/>
          <w:sz w:val="24"/>
        </w:rPr>
        <w:t xml:space="preserve">, compuesto con </w:t>
      </w:r>
      <w:r w:rsidR="008F70F6" w:rsidRPr="008274C7">
        <w:rPr>
          <w:rFonts w:ascii="Arial" w:hAnsi="Arial" w:cs="Arial"/>
          <w:sz w:val="24"/>
        </w:rPr>
        <w:t>cuatro rombos internos. Uno de ellos representa la amenaza y los 3 restantes, en su orden, la vulnerabilidad en las personas, los recursos y los procesos.</w:t>
      </w:r>
    </w:p>
    <w:p w14:paraId="2399ED65" w14:textId="77777777" w:rsidR="008F70F6" w:rsidRPr="00B5426D" w:rsidRDefault="008F70F6" w:rsidP="00C77544">
      <w:pPr>
        <w:jc w:val="center"/>
        <w:rPr>
          <w:rFonts w:ascii="Arial" w:hAnsi="Arial" w:cs="Arial"/>
          <w:color w:val="0D0D0D"/>
          <w:lang w:eastAsia="es-CO"/>
        </w:rPr>
      </w:pPr>
      <w:r w:rsidRPr="00B5426D">
        <w:rPr>
          <w:rFonts w:ascii="Arial" w:hAnsi="Arial" w:cs="Arial"/>
          <w:noProof/>
          <w:lang w:eastAsia="es-CO"/>
        </w:rPr>
        <w:drawing>
          <wp:inline distT="0" distB="0" distL="0" distR="0" wp14:anchorId="5C2D3375" wp14:editId="4D1BE752">
            <wp:extent cx="2008119" cy="1401288"/>
            <wp:effectExtent l="0" t="0" r="0" b="889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67334" cy="1512390"/>
                    </a:xfrm>
                    <a:prstGeom prst="rect">
                      <a:avLst/>
                    </a:prstGeom>
                    <a:noFill/>
                    <a:ln>
                      <a:noFill/>
                    </a:ln>
                  </pic:spPr>
                </pic:pic>
              </a:graphicData>
            </a:graphic>
          </wp:inline>
        </w:drawing>
      </w:r>
    </w:p>
    <w:p w14:paraId="6335118F" w14:textId="77777777" w:rsidR="00F6607B" w:rsidRPr="008274C7" w:rsidRDefault="00F21CFB" w:rsidP="00F21CFB">
      <w:pPr>
        <w:jc w:val="both"/>
        <w:rPr>
          <w:rFonts w:ascii="Arial" w:hAnsi="Arial" w:cs="Arial"/>
          <w:sz w:val="24"/>
        </w:rPr>
      </w:pPr>
      <w:r w:rsidRPr="008274C7">
        <w:rPr>
          <w:rFonts w:ascii="Arial" w:hAnsi="Arial" w:cs="Arial"/>
          <w:sz w:val="24"/>
        </w:rPr>
        <w:t xml:space="preserve">Cada uno de los rombos tiene un color que fue asignado de acuerdo con los análisis desarrollados, recordemos: </w:t>
      </w:r>
    </w:p>
    <w:tbl>
      <w:tblPr>
        <w:tblStyle w:val="Tablaconcuadrcula"/>
        <w:tblW w:w="0" w:type="auto"/>
        <w:tblLook w:val="04A0" w:firstRow="1" w:lastRow="0" w:firstColumn="1" w:lastColumn="0" w:noHBand="0" w:noVBand="1"/>
      </w:tblPr>
      <w:tblGrid>
        <w:gridCol w:w="4592"/>
        <w:gridCol w:w="4802"/>
      </w:tblGrid>
      <w:tr w:rsidR="00F6607B" w:rsidRPr="00B5426D" w14:paraId="2F544C83" w14:textId="77777777" w:rsidTr="00F6607B">
        <w:tc>
          <w:tcPr>
            <w:tcW w:w="4778" w:type="dxa"/>
            <w:tcBorders>
              <w:bottom w:val="single" w:sz="4" w:space="0" w:color="auto"/>
            </w:tcBorders>
            <w:shd w:val="clear" w:color="auto" w:fill="002060"/>
          </w:tcPr>
          <w:p w14:paraId="05EF7AF0" w14:textId="77777777" w:rsidR="00F6607B" w:rsidRPr="00B5426D" w:rsidRDefault="00F6607B" w:rsidP="00F6607B">
            <w:pPr>
              <w:jc w:val="center"/>
              <w:rPr>
                <w:rFonts w:ascii="Arial" w:hAnsi="Arial" w:cs="Arial"/>
                <w:b/>
              </w:rPr>
            </w:pPr>
            <w:r w:rsidRPr="00B5426D">
              <w:rPr>
                <w:rFonts w:ascii="Arial" w:hAnsi="Arial" w:cs="Arial"/>
                <w:b/>
              </w:rPr>
              <w:t>PARA LA AMENAZA</w:t>
            </w:r>
          </w:p>
        </w:tc>
        <w:tc>
          <w:tcPr>
            <w:tcW w:w="4006" w:type="dxa"/>
            <w:tcBorders>
              <w:bottom w:val="single" w:sz="4" w:space="0" w:color="auto"/>
            </w:tcBorders>
            <w:shd w:val="clear" w:color="auto" w:fill="002060"/>
          </w:tcPr>
          <w:p w14:paraId="4F4BF073" w14:textId="77777777" w:rsidR="00F6607B" w:rsidRPr="00B5426D" w:rsidRDefault="00F6607B" w:rsidP="00F6607B">
            <w:pPr>
              <w:jc w:val="center"/>
              <w:rPr>
                <w:rFonts w:ascii="Arial" w:hAnsi="Arial" w:cs="Arial"/>
                <w:b/>
              </w:rPr>
            </w:pPr>
            <w:r w:rsidRPr="00B5426D">
              <w:rPr>
                <w:rFonts w:ascii="Arial" w:hAnsi="Arial" w:cs="Arial"/>
                <w:b/>
              </w:rPr>
              <w:t>PARA LA VULNERABILIDAD</w:t>
            </w:r>
          </w:p>
        </w:tc>
      </w:tr>
      <w:tr w:rsidR="00F6607B" w:rsidRPr="00B5426D" w14:paraId="11DCDA58" w14:textId="77777777" w:rsidTr="00F6607B">
        <w:trPr>
          <w:trHeight w:val="103"/>
        </w:trPr>
        <w:tc>
          <w:tcPr>
            <w:tcW w:w="4778" w:type="dxa"/>
            <w:tcBorders>
              <w:bottom w:val="nil"/>
            </w:tcBorders>
          </w:tcPr>
          <w:p w14:paraId="5008042C" w14:textId="77777777" w:rsidR="00F6607B" w:rsidRPr="00B5426D" w:rsidRDefault="00F6607B" w:rsidP="00F6607B">
            <w:pPr>
              <w:jc w:val="center"/>
              <w:rPr>
                <w:rFonts w:ascii="Arial" w:hAnsi="Arial" w:cs="Arial"/>
                <w:b/>
                <w:color w:val="FFFFFF" w:themeColor="background1"/>
              </w:rPr>
            </w:pPr>
          </w:p>
        </w:tc>
        <w:tc>
          <w:tcPr>
            <w:tcW w:w="4006" w:type="dxa"/>
            <w:tcBorders>
              <w:bottom w:val="nil"/>
            </w:tcBorders>
          </w:tcPr>
          <w:p w14:paraId="5E94E9DE" w14:textId="77777777" w:rsidR="00F6607B" w:rsidRPr="00B5426D" w:rsidRDefault="00F6607B" w:rsidP="00F21CFB">
            <w:pPr>
              <w:jc w:val="both"/>
              <w:rPr>
                <w:rFonts w:ascii="Arial" w:hAnsi="Arial" w:cs="Arial"/>
              </w:rPr>
            </w:pPr>
          </w:p>
        </w:tc>
      </w:tr>
      <w:tr w:rsidR="00F6607B" w:rsidRPr="00B5426D" w14:paraId="6C4F3E84" w14:textId="77777777" w:rsidTr="00F6607B">
        <w:tc>
          <w:tcPr>
            <w:tcW w:w="4778" w:type="dxa"/>
            <w:tcBorders>
              <w:top w:val="nil"/>
              <w:bottom w:val="nil"/>
            </w:tcBorders>
          </w:tcPr>
          <w:tbl>
            <w:tblPr>
              <w:tblStyle w:val="Tablaconcuadrcula"/>
              <w:tblW w:w="0" w:type="auto"/>
              <w:tblInd w:w="159" w:type="dxa"/>
              <w:tblLook w:val="04A0" w:firstRow="1" w:lastRow="0" w:firstColumn="1" w:lastColumn="0" w:noHBand="0" w:noVBand="1"/>
            </w:tblPr>
            <w:tblGrid>
              <w:gridCol w:w="1316"/>
              <w:gridCol w:w="1528"/>
              <w:gridCol w:w="1294"/>
            </w:tblGrid>
            <w:tr w:rsidR="00F6607B" w:rsidRPr="007E3449" w14:paraId="53F7CA4B" w14:textId="77777777" w:rsidTr="007E3449">
              <w:trPr>
                <w:trHeight w:val="366"/>
              </w:trPr>
              <w:tc>
                <w:tcPr>
                  <w:tcW w:w="1251" w:type="dxa"/>
                  <w:shd w:val="clear" w:color="auto" w:fill="002060"/>
                </w:tcPr>
                <w:p w14:paraId="60B11CA3" w14:textId="77777777" w:rsidR="00F6607B" w:rsidRPr="007E3449" w:rsidRDefault="00F6607B" w:rsidP="00F6607B">
                  <w:pPr>
                    <w:jc w:val="center"/>
                    <w:rPr>
                      <w:rFonts w:ascii="Arial" w:hAnsi="Arial" w:cs="Arial"/>
                      <w:b/>
                      <w:color w:val="FFFFFF" w:themeColor="background1"/>
                      <w:sz w:val="20"/>
                    </w:rPr>
                  </w:pPr>
                  <w:r w:rsidRPr="007E3449">
                    <w:rPr>
                      <w:rFonts w:ascii="Arial" w:hAnsi="Arial" w:cs="Arial"/>
                      <w:b/>
                      <w:color w:val="FFFFFF" w:themeColor="background1"/>
                      <w:sz w:val="20"/>
                    </w:rPr>
                    <w:t>EVENTO</w:t>
                  </w:r>
                </w:p>
              </w:tc>
              <w:tc>
                <w:tcPr>
                  <w:tcW w:w="1451" w:type="dxa"/>
                  <w:shd w:val="clear" w:color="auto" w:fill="002060"/>
                </w:tcPr>
                <w:p w14:paraId="05A47BAD" w14:textId="77777777" w:rsidR="00F6607B" w:rsidRPr="007E3449" w:rsidRDefault="00F6607B" w:rsidP="00F6607B">
                  <w:pPr>
                    <w:jc w:val="center"/>
                    <w:rPr>
                      <w:rFonts w:ascii="Arial" w:hAnsi="Arial" w:cs="Arial"/>
                      <w:b/>
                      <w:color w:val="FFFFFF" w:themeColor="background1"/>
                      <w:sz w:val="20"/>
                    </w:rPr>
                  </w:pPr>
                  <w:r w:rsidRPr="007E3449">
                    <w:rPr>
                      <w:rFonts w:ascii="Arial" w:hAnsi="Arial" w:cs="Arial"/>
                      <w:b/>
                      <w:color w:val="FFFFFF" w:themeColor="background1"/>
                      <w:sz w:val="20"/>
                    </w:rPr>
                    <w:t>SIGNIFICADO</w:t>
                  </w:r>
                </w:p>
              </w:tc>
              <w:tc>
                <w:tcPr>
                  <w:tcW w:w="1231" w:type="dxa"/>
                  <w:shd w:val="clear" w:color="auto" w:fill="002060"/>
                </w:tcPr>
                <w:p w14:paraId="122942E3" w14:textId="77777777" w:rsidR="00F6607B" w:rsidRPr="007E3449" w:rsidRDefault="00F6607B" w:rsidP="00F6607B">
                  <w:pPr>
                    <w:jc w:val="center"/>
                    <w:rPr>
                      <w:rFonts w:ascii="Arial" w:hAnsi="Arial" w:cs="Arial"/>
                      <w:b/>
                      <w:color w:val="FFFFFF" w:themeColor="background1"/>
                      <w:sz w:val="20"/>
                    </w:rPr>
                  </w:pPr>
                  <w:r w:rsidRPr="007E3449">
                    <w:rPr>
                      <w:rFonts w:ascii="Arial" w:hAnsi="Arial" w:cs="Arial"/>
                      <w:b/>
                      <w:color w:val="FFFFFF" w:themeColor="background1"/>
                      <w:sz w:val="20"/>
                    </w:rPr>
                    <w:t>COLOR ASIGNADO</w:t>
                  </w:r>
                </w:p>
              </w:tc>
            </w:tr>
            <w:tr w:rsidR="00F6607B" w:rsidRPr="007E3449" w14:paraId="0EF5F661" w14:textId="77777777" w:rsidTr="007E3449">
              <w:trPr>
                <w:trHeight w:val="374"/>
              </w:trPr>
              <w:tc>
                <w:tcPr>
                  <w:tcW w:w="1251" w:type="dxa"/>
                </w:tcPr>
                <w:p w14:paraId="64187231" w14:textId="77777777" w:rsidR="00F6607B" w:rsidRPr="007E3449" w:rsidRDefault="00F6607B" w:rsidP="00F6607B">
                  <w:pPr>
                    <w:pStyle w:val="Prrafodelista"/>
                    <w:ind w:left="0"/>
                    <w:jc w:val="both"/>
                    <w:rPr>
                      <w:rFonts w:ascii="Arial" w:hAnsi="Arial" w:cs="Arial"/>
                      <w:noProof/>
                      <w:sz w:val="20"/>
                      <w:lang w:eastAsia="es-CO"/>
                    </w:rPr>
                  </w:pPr>
                  <w:r w:rsidRPr="007E3449">
                    <w:rPr>
                      <w:rFonts w:ascii="Arial" w:hAnsi="Arial" w:cs="Arial"/>
                      <w:noProof/>
                      <w:sz w:val="20"/>
                      <w:lang w:eastAsia="es-CO"/>
                    </w:rPr>
                    <w:t>POSIBLE</w:t>
                  </w:r>
                </w:p>
              </w:tc>
              <w:tc>
                <w:tcPr>
                  <w:tcW w:w="1451" w:type="dxa"/>
                </w:tcPr>
                <w:p w14:paraId="18E19E91" w14:textId="77777777" w:rsidR="00F6607B" w:rsidRPr="007E3449" w:rsidRDefault="00F6607B" w:rsidP="00F6607B">
                  <w:pPr>
                    <w:pStyle w:val="Prrafodelista"/>
                    <w:ind w:left="0"/>
                    <w:jc w:val="both"/>
                    <w:rPr>
                      <w:rFonts w:ascii="Arial" w:hAnsi="Arial" w:cs="Arial"/>
                      <w:noProof/>
                      <w:sz w:val="20"/>
                      <w:lang w:eastAsia="es-CO"/>
                    </w:rPr>
                  </w:pPr>
                  <w:r w:rsidRPr="007E3449">
                    <w:rPr>
                      <w:rFonts w:ascii="Arial" w:hAnsi="Arial" w:cs="Arial"/>
                      <w:noProof/>
                      <w:sz w:val="20"/>
                      <w:lang w:eastAsia="es-CO"/>
                    </w:rPr>
                    <w:t>Nunca ha sucedido</w:t>
                  </w:r>
                </w:p>
              </w:tc>
              <w:tc>
                <w:tcPr>
                  <w:tcW w:w="1231" w:type="dxa"/>
                </w:tcPr>
                <w:p w14:paraId="228CCF35" w14:textId="77777777" w:rsidR="00F6607B" w:rsidRPr="007E3449" w:rsidRDefault="00F6607B" w:rsidP="00F6607B">
                  <w:pPr>
                    <w:pStyle w:val="Prrafodelista"/>
                    <w:ind w:left="0"/>
                    <w:jc w:val="both"/>
                    <w:rPr>
                      <w:rFonts w:ascii="Arial" w:hAnsi="Arial" w:cs="Arial"/>
                      <w:noProof/>
                      <w:sz w:val="20"/>
                      <w:lang w:eastAsia="es-CO"/>
                    </w:rPr>
                  </w:pPr>
                  <w:r w:rsidRPr="007E3449">
                    <w:rPr>
                      <w:rFonts w:ascii="Arial" w:hAnsi="Arial" w:cs="Arial"/>
                      <w:noProof/>
                      <w:sz w:val="20"/>
                      <w:lang w:eastAsia="es-CO"/>
                    </w:rPr>
                    <mc:AlternateContent>
                      <mc:Choice Requires="wps">
                        <w:drawing>
                          <wp:anchor distT="0" distB="0" distL="114300" distR="114300" simplePos="0" relativeHeight="251744256" behindDoc="0" locked="0" layoutInCell="1" allowOverlap="1" wp14:anchorId="42862123" wp14:editId="2EB20838">
                            <wp:simplePos x="0" y="0"/>
                            <wp:positionH relativeFrom="column">
                              <wp:posOffset>165141</wp:posOffset>
                            </wp:positionH>
                            <wp:positionV relativeFrom="paragraph">
                              <wp:posOffset>18415</wp:posOffset>
                            </wp:positionV>
                            <wp:extent cx="338447" cy="213756"/>
                            <wp:effectExtent l="19050" t="19050" r="24130" b="34290"/>
                            <wp:wrapNone/>
                            <wp:docPr id="48" name="Rombo 48"/>
                            <wp:cNvGraphicFramePr/>
                            <a:graphic xmlns:a="http://schemas.openxmlformats.org/drawingml/2006/main">
                              <a:graphicData uri="http://schemas.microsoft.com/office/word/2010/wordprocessingShape">
                                <wps:wsp>
                                  <wps:cNvSpPr/>
                                  <wps:spPr>
                                    <a:xfrm>
                                      <a:off x="0" y="0"/>
                                      <a:ext cx="338447" cy="213756"/>
                                    </a:xfrm>
                                    <a:prstGeom prst="diamond">
                                      <a:avLst/>
                                    </a:prstGeom>
                                    <a:solidFill>
                                      <a:srgbClr val="00B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7344AD" id="Rombo 48" o:spid="_x0000_s1026" type="#_x0000_t4" style="position:absolute;margin-left:13pt;margin-top:1.45pt;width:26.65pt;height:16.8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" fillcolor="#00b050" strokecolor="black [3213]" strokeweight="1pt"/>
                        </w:pict>
                      </mc:Fallback>
                    </mc:AlternateContent>
                  </w:r>
                </w:p>
              </w:tc>
            </w:tr>
            <w:tr w:rsidR="00F6607B" w:rsidRPr="007E3449" w14:paraId="34ADC149" w14:textId="77777777" w:rsidTr="007E3449">
              <w:trPr>
                <w:trHeight w:val="554"/>
              </w:trPr>
              <w:tc>
                <w:tcPr>
                  <w:tcW w:w="1251" w:type="dxa"/>
                </w:tcPr>
                <w:p w14:paraId="0CF99DB7" w14:textId="77777777" w:rsidR="00F6607B" w:rsidRPr="007E3449" w:rsidRDefault="00F6607B" w:rsidP="00F6607B">
                  <w:pPr>
                    <w:pStyle w:val="Prrafodelista"/>
                    <w:ind w:left="0"/>
                    <w:jc w:val="both"/>
                    <w:rPr>
                      <w:rFonts w:ascii="Arial" w:hAnsi="Arial" w:cs="Arial"/>
                      <w:noProof/>
                      <w:sz w:val="20"/>
                      <w:lang w:eastAsia="es-CO"/>
                    </w:rPr>
                  </w:pPr>
                  <w:r w:rsidRPr="007E3449">
                    <w:rPr>
                      <w:rFonts w:ascii="Arial" w:hAnsi="Arial" w:cs="Arial"/>
                      <w:noProof/>
                      <w:sz w:val="20"/>
                      <w:lang w:eastAsia="es-CO"/>
                    </w:rPr>
                    <w:t>PROBABLE</w:t>
                  </w:r>
                </w:p>
              </w:tc>
              <w:tc>
                <w:tcPr>
                  <w:tcW w:w="1451" w:type="dxa"/>
                </w:tcPr>
                <w:p w14:paraId="5F242AFA" w14:textId="77777777" w:rsidR="00F6607B" w:rsidRPr="007E3449" w:rsidRDefault="00F6607B" w:rsidP="00F6607B">
                  <w:pPr>
                    <w:pStyle w:val="Prrafodelista"/>
                    <w:ind w:left="0"/>
                    <w:jc w:val="both"/>
                    <w:rPr>
                      <w:rFonts w:ascii="Arial" w:hAnsi="Arial" w:cs="Arial"/>
                      <w:noProof/>
                      <w:sz w:val="20"/>
                      <w:lang w:eastAsia="es-CO"/>
                    </w:rPr>
                  </w:pPr>
                  <w:r w:rsidRPr="007E3449">
                    <w:rPr>
                      <w:rFonts w:ascii="Arial" w:hAnsi="Arial" w:cs="Arial"/>
                      <w:noProof/>
                      <w:sz w:val="20"/>
                      <w:lang w:eastAsia="es-CO"/>
                    </w:rPr>
                    <w:t>Ya ha ocurrido</w:t>
                  </w:r>
                </w:p>
              </w:tc>
              <w:tc>
                <w:tcPr>
                  <w:tcW w:w="1231" w:type="dxa"/>
                </w:tcPr>
                <w:p w14:paraId="0991AD30" w14:textId="77777777" w:rsidR="00F6607B" w:rsidRPr="007E3449" w:rsidRDefault="00F6607B" w:rsidP="00F6607B">
                  <w:pPr>
                    <w:pStyle w:val="Prrafodelista"/>
                    <w:ind w:left="0"/>
                    <w:jc w:val="both"/>
                    <w:rPr>
                      <w:rFonts w:ascii="Arial" w:hAnsi="Arial" w:cs="Arial"/>
                      <w:noProof/>
                      <w:sz w:val="20"/>
                      <w:lang w:eastAsia="es-CO"/>
                    </w:rPr>
                  </w:pPr>
                  <w:r w:rsidRPr="007E3449">
                    <w:rPr>
                      <w:rFonts w:ascii="Arial" w:hAnsi="Arial" w:cs="Arial"/>
                      <w:noProof/>
                      <w:sz w:val="20"/>
                      <w:lang w:eastAsia="es-CO"/>
                    </w:rPr>
                    <mc:AlternateContent>
                      <mc:Choice Requires="wps">
                        <w:drawing>
                          <wp:anchor distT="0" distB="0" distL="114300" distR="114300" simplePos="0" relativeHeight="251742208" behindDoc="0" locked="0" layoutInCell="1" allowOverlap="1" wp14:anchorId="7EF21146" wp14:editId="278DAED4">
                            <wp:simplePos x="0" y="0"/>
                            <wp:positionH relativeFrom="column">
                              <wp:posOffset>163195</wp:posOffset>
                            </wp:positionH>
                            <wp:positionV relativeFrom="paragraph">
                              <wp:posOffset>55657</wp:posOffset>
                            </wp:positionV>
                            <wp:extent cx="338447" cy="213756"/>
                            <wp:effectExtent l="19050" t="19050" r="24130" b="34290"/>
                            <wp:wrapNone/>
                            <wp:docPr id="49" name="Rombo 49"/>
                            <wp:cNvGraphicFramePr/>
                            <a:graphic xmlns:a="http://schemas.openxmlformats.org/drawingml/2006/main">
                              <a:graphicData uri="http://schemas.microsoft.com/office/word/2010/wordprocessingShape">
                                <wps:wsp>
                                  <wps:cNvSpPr/>
                                  <wps:spPr>
                                    <a:xfrm>
                                      <a:off x="0" y="0"/>
                                      <a:ext cx="338447" cy="213756"/>
                                    </a:xfrm>
                                    <a:prstGeom prst="diamond">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985593" id="Rombo 49" o:spid="_x0000_s1026" type="#_x0000_t4" style="position:absolute;margin-left:12.85pt;margin-top:4.4pt;width:26.65pt;height:16.8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" fillcolor="yellow" strokecolor="black [3213]" strokeweight="1pt"/>
                        </w:pict>
                      </mc:Fallback>
                    </mc:AlternateContent>
                  </w:r>
                </w:p>
              </w:tc>
            </w:tr>
            <w:tr w:rsidR="00F6607B" w:rsidRPr="007E3449" w14:paraId="561B5C57" w14:textId="77777777" w:rsidTr="007E3449">
              <w:trPr>
                <w:trHeight w:val="366"/>
              </w:trPr>
              <w:tc>
                <w:tcPr>
                  <w:tcW w:w="1251" w:type="dxa"/>
                </w:tcPr>
                <w:p w14:paraId="08DCE5DD" w14:textId="77777777" w:rsidR="00F6607B" w:rsidRPr="007E3449" w:rsidRDefault="00F6607B" w:rsidP="00F6607B">
                  <w:pPr>
                    <w:pStyle w:val="Prrafodelista"/>
                    <w:ind w:left="0"/>
                    <w:jc w:val="both"/>
                    <w:rPr>
                      <w:rFonts w:ascii="Arial" w:hAnsi="Arial" w:cs="Arial"/>
                      <w:noProof/>
                      <w:sz w:val="20"/>
                      <w:lang w:eastAsia="es-CO"/>
                    </w:rPr>
                  </w:pPr>
                  <w:r w:rsidRPr="007E3449">
                    <w:rPr>
                      <w:rFonts w:ascii="Arial" w:hAnsi="Arial" w:cs="Arial"/>
                      <w:noProof/>
                      <w:sz w:val="20"/>
                      <w:lang w:eastAsia="es-CO"/>
                    </w:rPr>
                    <w:lastRenderedPageBreak/>
                    <w:t>INMINENTE</w:t>
                  </w:r>
                </w:p>
              </w:tc>
              <w:tc>
                <w:tcPr>
                  <w:tcW w:w="1451" w:type="dxa"/>
                </w:tcPr>
                <w:p w14:paraId="1D6B08AF" w14:textId="77777777" w:rsidR="00F6607B" w:rsidRPr="007E3449" w:rsidRDefault="00F6607B" w:rsidP="00F6607B">
                  <w:pPr>
                    <w:pStyle w:val="Prrafodelista"/>
                    <w:ind w:left="0"/>
                    <w:jc w:val="both"/>
                    <w:rPr>
                      <w:rFonts w:ascii="Arial" w:hAnsi="Arial" w:cs="Arial"/>
                      <w:noProof/>
                      <w:sz w:val="20"/>
                      <w:lang w:eastAsia="es-CO"/>
                    </w:rPr>
                  </w:pPr>
                  <w:r w:rsidRPr="007E3449">
                    <w:rPr>
                      <w:rFonts w:ascii="Arial" w:hAnsi="Arial" w:cs="Arial"/>
                      <w:noProof/>
                      <w:sz w:val="20"/>
                      <w:lang w:eastAsia="es-CO"/>
                    </w:rPr>
                    <w:t>Evidente, detectable</w:t>
                  </w:r>
                </w:p>
              </w:tc>
              <w:tc>
                <w:tcPr>
                  <w:tcW w:w="1231" w:type="dxa"/>
                </w:tcPr>
                <w:p w14:paraId="2E38DA4C" w14:textId="77777777" w:rsidR="00F6607B" w:rsidRPr="007E3449" w:rsidRDefault="00F6607B" w:rsidP="00F6607B">
                  <w:pPr>
                    <w:pStyle w:val="Prrafodelista"/>
                    <w:ind w:left="0"/>
                    <w:jc w:val="both"/>
                    <w:rPr>
                      <w:rFonts w:ascii="Arial" w:hAnsi="Arial" w:cs="Arial"/>
                      <w:noProof/>
                      <w:sz w:val="20"/>
                      <w:lang w:eastAsia="es-CO"/>
                    </w:rPr>
                  </w:pPr>
                  <w:r w:rsidRPr="007E3449">
                    <w:rPr>
                      <w:rFonts w:ascii="Arial" w:hAnsi="Arial" w:cs="Arial"/>
                      <w:noProof/>
                      <w:sz w:val="20"/>
                      <w:lang w:eastAsia="es-CO"/>
                    </w:rPr>
                    <mc:AlternateContent>
                      <mc:Choice Requires="wps">
                        <w:drawing>
                          <wp:anchor distT="0" distB="0" distL="114300" distR="114300" simplePos="0" relativeHeight="251743232" behindDoc="0" locked="0" layoutInCell="1" allowOverlap="1" wp14:anchorId="0178D35C" wp14:editId="135129D2">
                            <wp:simplePos x="0" y="0"/>
                            <wp:positionH relativeFrom="column">
                              <wp:posOffset>163607</wp:posOffset>
                            </wp:positionH>
                            <wp:positionV relativeFrom="paragraph">
                              <wp:posOffset>9104</wp:posOffset>
                            </wp:positionV>
                            <wp:extent cx="337820" cy="213360"/>
                            <wp:effectExtent l="19050" t="19050" r="24130" b="34290"/>
                            <wp:wrapNone/>
                            <wp:docPr id="50" name="Rombo 50"/>
                            <wp:cNvGraphicFramePr/>
                            <a:graphic xmlns:a="http://schemas.openxmlformats.org/drawingml/2006/main">
                              <a:graphicData uri="http://schemas.microsoft.com/office/word/2010/wordprocessingShape">
                                <wps:wsp>
                                  <wps:cNvSpPr/>
                                  <wps:spPr>
                                    <a:xfrm>
                                      <a:off x="0" y="0"/>
                                      <a:ext cx="337820" cy="213360"/>
                                    </a:xfrm>
                                    <a:prstGeom prst="diamond">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B5BA60" id="Rombo 50" o:spid="_x0000_s1026" type="#_x0000_t4" style="position:absolute;margin-left:12.9pt;margin-top:.7pt;width:26.6pt;height:16.8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" fillcolor="red" strokecolor="black [3213]" strokeweight="1pt"/>
                        </w:pict>
                      </mc:Fallback>
                    </mc:AlternateContent>
                  </w:r>
                </w:p>
              </w:tc>
            </w:tr>
          </w:tbl>
          <w:p w14:paraId="72B2616D" w14:textId="77777777" w:rsidR="00F6607B" w:rsidRPr="00B5426D" w:rsidRDefault="00F6607B" w:rsidP="00F21CFB">
            <w:pPr>
              <w:jc w:val="both"/>
              <w:rPr>
                <w:rFonts w:ascii="Arial" w:hAnsi="Arial" w:cs="Arial"/>
              </w:rPr>
            </w:pPr>
          </w:p>
        </w:tc>
        <w:tc>
          <w:tcPr>
            <w:tcW w:w="4006" w:type="dxa"/>
            <w:tcBorders>
              <w:top w:val="nil"/>
              <w:bottom w:val="nil"/>
            </w:tcBorders>
          </w:tcPr>
          <w:tbl>
            <w:tblPr>
              <w:tblStyle w:val="Tablaconcuadrcula"/>
              <w:tblW w:w="0" w:type="auto"/>
              <w:tblInd w:w="349" w:type="dxa"/>
              <w:tblLook w:val="04A0" w:firstRow="1" w:lastRow="0" w:firstColumn="1" w:lastColumn="0" w:noHBand="0" w:noVBand="1"/>
            </w:tblPr>
            <w:tblGrid>
              <w:gridCol w:w="961"/>
              <w:gridCol w:w="1994"/>
              <w:gridCol w:w="1272"/>
            </w:tblGrid>
            <w:tr w:rsidR="00F6607B" w:rsidRPr="007E3449" w14:paraId="6C74C51B" w14:textId="77777777" w:rsidTr="00F6607B">
              <w:trPr>
                <w:trHeight w:val="421"/>
              </w:trPr>
              <w:tc>
                <w:tcPr>
                  <w:tcW w:w="812" w:type="dxa"/>
                  <w:shd w:val="clear" w:color="auto" w:fill="002060"/>
                </w:tcPr>
                <w:p w14:paraId="40507B0C" w14:textId="77777777" w:rsidR="00F6607B" w:rsidRPr="007E3449" w:rsidRDefault="00F6607B" w:rsidP="00F6607B">
                  <w:pPr>
                    <w:jc w:val="center"/>
                    <w:rPr>
                      <w:rFonts w:ascii="Arial" w:hAnsi="Arial" w:cs="Arial"/>
                      <w:b/>
                      <w:sz w:val="20"/>
                    </w:rPr>
                  </w:pPr>
                  <w:r w:rsidRPr="007E3449">
                    <w:rPr>
                      <w:rFonts w:ascii="Arial" w:hAnsi="Arial" w:cs="Arial"/>
                      <w:b/>
                      <w:sz w:val="20"/>
                    </w:rPr>
                    <w:lastRenderedPageBreak/>
                    <w:t>RANGO</w:t>
                  </w:r>
                </w:p>
              </w:tc>
              <w:tc>
                <w:tcPr>
                  <w:tcW w:w="1639" w:type="dxa"/>
                  <w:shd w:val="clear" w:color="auto" w:fill="002060"/>
                </w:tcPr>
                <w:p w14:paraId="6A8D5D4A" w14:textId="77777777" w:rsidR="00F6607B" w:rsidRPr="007E3449" w:rsidRDefault="00F6607B" w:rsidP="00F6607B">
                  <w:pPr>
                    <w:jc w:val="center"/>
                    <w:rPr>
                      <w:rFonts w:ascii="Arial" w:hAnsi="Arial" w:cs="Arial"/>
                      <w:b/>
                      <w:sz w:val="20"/>
                    </w:rPr>
                  </w:pPr>
                  <w:r w:rsidRPr="007E3449">
                    <w:rPr>
                      <w:rFonts w:ascii="Arial" w:hAnsi="Arial" w:cs="Arial"/>
                      <w:b/>
                      <w:sz w:val="20"/>
                    </w:rPr>
                    <w:t>INTERPRETACIÓN</w:t>
                  </w:r>
                </w:p>
              </w:tc>
              <w:tc>
                <w:tcPr>
                  <w:tcW w:w="1061" w:type="dxa"/>
                  <w:shd w:val="clear" w:color="auto" w:fill="002060"/>
                </w:tcPr>
                <w:p w14:paraId="4C40C93B" w14:textId="77777777" w:rsidR="00F6607B" w:rsidRPr="007E3449" w:rsidRDefault="00F6607B" w:rsidP="00F6607B">
                  <w:pPr>
                    <w:jc w:val="center"/>
                    <w:rPr>
                      <w:rFonts w:ascii="Arial" w:hAnsi="Arial" w:cs="Arial"/>
                      <w:b/>
                      <w:sz w:val="20"/>
                    </w:rPr>
                  </w:pPr>
                  <w:r w:rsidRPr="007E3449">
                    <w:rPr>
                      <w:rFonts w:ascii="Arial" w:hAnsi="Arial" w:cs="Arial"/>
                      <w:b/>
                      <w:sz w:val="20"/>
                    </w:rPr>
                    <w:t>COLOR</w:t>
                  </w:r>
                </w:p>
              </w:tc>
            </w:tr>
            <w:tr w:rsidR="00F6607B" w:rsidRPr="007E3449" w14:paraId="3D19DAE8" w14:textId="77777777" w:rsidTr="00F6607B">
              <w:trPr>
                <w:trHeight w:val="421"/>
              </w:trPr>
              <w:tc>
                <w:tcPr>
                  <w:tcW w:w="812" w:type="dxa"/>
                </w:tcPr>
                <w:p w14:paraId="56BA937E" w14:textId="77777777" w:rsidR="00F6607B" w:rsidRPr="007E3449" w:rsidRDefault="00F6607B" w:rsidP="00F6607B">
                  <w:pPr>
                    <w:rPr>
                      <w:rFonts w:ascii="Arial" w:hAnsi="Arial" w:cs="Arial"/>
                      <w:sz w:val="20"/>
                    </w:rPr>
                  </w:pPr>
                  <w:r w:rsidRPr="007E3449">
                    <w:rPr>
                      <w:rFonts w:ascii="Arial" w:hAnsi="Arial" w:cs="Arial"/>
                      <w:sz w:val="20"/>
                    </w:rPr>
                    <w:t xml:space="preserve">0.0 – 1.00 </w:t>
                  </w:r>
                </w:p>
              </w:tc>
              <w:tc>
                <w:tcPr>
                  <w:tcW w:w="1639" w:type="dxa"/>
                </w:tcPr>
                <w:p w14:paraId="4EB93E2F" w14:textId="77777777" w:rsidR="00F6607B" w:rsidRPr="007E3449" w:rsidRDefault="00F6607B" w:rsidP="00F6607B">
                  <w:pPr>
                    <w:rPr>
                      <w:rFonts w:ascii="Arial" w:hAnsi="Arial" w:cs="Arial"/>
                      <w:sz w:val="20"/>
                    </w:rPr>
                  </w:pPr>
                  <w:r w:rsidRPr="007E3449">
                    <w:rPr>
                      <w:rFonts w:ascii="Arial" w:hAnsi="Arial" w:cs="Arial"/>
                      <w:sz w:val="20"/>
                    </w:rPr>
                    <w:t>ALTA</w:t>
                  </w:r>
                </w:p>
              </w:tc>
              <w:tc>
                <w:tcPr>
                  <w:tcW w:w="1061" w:type="dxa"/>
                  <w:shd w:val="clear" w:color="auto" w:fill="FF0000"/>
                </w:tcPr>
                <w:p w14:paraId="3393831E" w14:textId="77777777" w:rsidR="00F6607B" w:rsidRPr="007E3449" w:rsidRDefault="00F6607B" w:rsidP="00F6607B">
                  <w:pPr>
                    <w:rPr>
                      <w:rFonts w:ascii="Arial" w:hAnsi="Arial" w:cs="Arial"/>
                      <w:b/>
                      <w:sz w:val="20"/>
                    </w:rPr>
                  </w:pPr>
                  <w:r w:rsidRPr="007E3449">
                    <w:rPr>
                      <w:rFonts w:ascii="Arial" w:hAnsi="Arial" w:cs="Arial"/>
                      <w:b/>
                      <w:sz w:val="20"/>
                    </w:rPr>
                    <w:t>ROJO</w:t>
                  </w:r>
                </w:p>
              </w:tc>
            </w:tr>
            <w:tr w:rsidR="00F6607B" w:rsidRPr="007E3449" w14:paraId="4D6C326B" w14:textId="77777777" w:rsidTr="00F6607B">
              <w:trPr>
                <w:trHeight w:val="407"/>
              </w:trPr>
              <w:tc>
                <w:tcPr>
                  <w:tcW w:w="812" w:type="dxa"/>
                </w:tcPr>
                <w:p w14:paraId="23EFDB49" w14:textId="77777777" w:rsidR="00F6607B" w:rsidRPr="007E3449" w:rsidRDefault="00F6607B" w:rsidP="00F6607B">
                  <w:pPr>
                    <w:rPr>
                      <w:rFonts w:ascii="Arial" w:hAnsi="Arial" w:cs="Arial"/>
                      <w:sz w:val="20"/>
                    </w:rPr>
                  </w:pPr>
                  <w:r w:rsidRPr="007E3449">
                    <w:rPr>
                      <w:rFonts w:ascii="Arial" w:hAnsi="Arial" w:cs="Arial"/>
                      <w:sz w:val="20"/>
                    </w:rPr>
                    <w:t xml:space="preserve">1.01 – 2.00 </w:t>
                  </w:r>
                </w:p>
              </w:tc>
              <w:tc>
                <w:tcPr>
                  <w:tcW w:w="1639" w:type="dxa"/>
                </w:tcPr>
                <w:p w14:paraId="43BC53AA" w14:textId="77777777" w:rsidR="00F6607B" w:rsidRPr="007E3449" w:rsidRDefault="00F6607B" w:rsidP="00F6607B">
                  <w:pPr>
                    <w:rPr>
                      <w:rFonts w:ascii="Arial" w:hAnsi="Arial" w:cs="Arial"/>
                      <w:sz w:val="20"/>
                    </w:rPr>
                  </w:pPr>
                  <w:r w:rsidRPr="007E3449">
                    <w:rPr>
                      <w:rFonts w:ascii="Arial" w:hAnsi="Arial" w:cs="Arial"/>
                      <w:sz w:val="20"/>
                    </w:rPr>
                    <w:t>MEDIA</w:t>
                  </w:r>
                </w:p>
              </w:tc>
              <w:tc>
                <w:tcPr>
                  <w:tcW w:w="1061" w:type="dxa"/>
                  <w:shd w:val="clear" w:color="auto" w:fill="FFFF00"/>
                </w:tcPr>
                <w:p w14:paraId="2AE279ED" w14:textId="77777777" w:rsidR="00F6607B" w:rsidRPr="007E3449" w:rsidRDefault="00F6607B" w:rsidP="00F6607B">
                  <w:pPr>
                    <w:rPr>
                      <w:rFonts w:ascii="Arial" w:hAnsi="Arial" w:cs="Arial"/>
                      <w:b/>
                      <w:sz w:val="20"/>
                    </w:rPr>
                  </w:pPr>
                  <w:r w:rsidRPr="007E3449">
                    <w:rPr>
                      <w:rFonts w:ascii="Arial" w:hAnsi="Arial" w:cs="Arial"/>
                      <w:b/>
                      <w:sz w:val="20"/>
                    </w:rPr>
                    <w:t>AMARILLO</w:t>
                  </w:r>
                </w:p>
              </w:tc>
            </w:tr>
            <w:tr w:rsidR="00F6607B" w:rsidRPr="007E3449" w14:paraId="0475767F" w14:textId="77777777" w:rsidTr="00F6607B">
              <w:trPr>
                <w:trHeight w:val="421"/>
              </w:trPr>
              <w:tc>
                <w:tcPr>
                  <w:tcW w:w="812" w:type="dxa"/>
                </w:tcPr>
                <w:p w14:paraId="4AD70AFD" w14:textId="77777777" w:rsidR="00F6607B" w:rsidRPr="007E3449" w:rsidRDefault="00F6607B" w:rsidP="00F6607B">
                  <w:pPr>
                    <w:rPr>
                      <w:rFonts w:ascii="Arial" w:hAnsi="Arial" w:cs="Arial"/>
                      <w:sz w:val="20"/>
                    </w:rPr>
                  </w:pPr>
                  <w:r w:rsidRPr="007E3449">
                    <w:rPr>
                      <w:rFonts w:ascii="Arial" w:hAnsi="Arial" w:cs="Arial"/>
                      <w:sz w:val="20"/>
                    </w:rPr>
                    <w:lastRenderedPageBreak/>
                    <w:t xml:space="preserve">2.01 – 3.00 </w:t>
                  </w:r>
                </w:p>
              </w:tc>
              <w:tc>
                <w:tcPr>
                  <w:tcW w:w="1639" w:type="dxa"/>
                </w:tcPr>
                <w:p w14:paraId="36CD56C4" w14:textId="77777777" w:rsidR="00F6607B" w:rsidRPr="007E3449" w:rsidRDefault="00F6607B" w:rsidP="00F6607B">
                  <w:pPr>
                    <w:rPr>
                      <w:rFonts w:ascii="Arial" w:hAnsi="Arial" w:cs="Arial"/>
                      <w:sz w:val="20"/>
                    </w:rPr>
                  </w:pPr>
                  <w:r w:rsidRPr="007E3449">
                    <w:rPr>
                      <w:rFonts w:ascii="Arial" w:hAnsi="Arial" w:cs="Arial"/>
                      <w:sz w:val="20"/>
                    </w:rPr>
                    <w:t>BAJA</w:t>
                  </w:r>
                </w:p>
              </w:tc>
              <w:tc>
                <w:tcPr>
                  <w:tcW w:w="1061" w:type="dxa"/>
                  <w:shd w:val="clear" w:color="auto" w:fill="00B050"/>
                </w:tcPr>
                <w:p w14:paraId="7E866249" w14:textId="77777777" w:rsidR="00F6607B" w:rsidRPr="007E3449" w:rsidRDefault="00F6607B" w:rsidP="00F6607B">
                  <w:pPr>
                    <w:rPr>
                      <w:rFonts w:ascii="Arial" w:hAnsi="Arial" w:cs="Arial"/>
                      <w:b/>
                      <w:sz w:val="20"/>
                    </w:rPr>
                  </w:pPr>
                  <w:r w:rsidRPr="007E3449">
                    <w:rPr>
                      <w:rFonts w:ascii="Arial" w:hAnsi="Arial" w:cs="Arial"/>
                      <w:b/>
                      <w:sz w:val="20"/>
                    </w:rPr>
                    <w:t>VERDE</w:t>
                  </w:r>
                </w:p>
              </w:tc>
            </w:tr>
          </w:tbl>
          <w:p w14:paraId="294F8FE0" w14:textId="77777777" w:rsidR="00F6607B" w:rsidRPr="00B5426D" w:rsidRDefault="00F6607B" w:rsidP="00F21CFB">
            <w:pPr>
              <w:jc w:val="both"/>
              <w:rPr>
                <w:rFonts w:ascii="Arial" w:hAnsi="Arial" w:cs="Arial"/>
              </w:rPr>
            </w:pPr>
          </w:p>
        </w:tc>
      </w:tr>
      <w:tr w:rsidR="00F6607B" w:rsidRPr="00B5426D" w14:paraId="3D9464C6" w14:textId="77777777" w:rsidTr="00F6607B">
        <w:tc>
          <w:tcPr>
            <w:tcW w:w="4778" w:type="dxa"/>
            <w:tcBorders>
              <w:top w:val="nil"/>
            </w:tcBorders>
          </w:tcPr>
          <w:p w14:paraId="371E4C5C" w14:textId="77777777" w:rsidR="00F6607B" w:rsidRPr="00B5426D" w:rsidRDefault="00F6607B" w:rsidP="00F6607B">
            <w:pPr>
              <w:jc w:val="center"/>
              <w:rPr>
                <w:rFonts w:ascii="Arial" w:hAnsi="Arial" w:cs="Arial"/>
                <w:b/>
                <w:color w:val="FFFFFF" w:themeColor="background1"/>
              </w:rPr>
            </w:pPr>
          </w:p>
        </w:tc>
        <w:tc>
          <w:tcPr>
            <w:tcW w:w="4006" w:type="dxa"/>
            <w:tcBorders>
              <w:top w:val="nil"/>
            </w:tcBorders>
          </w:tcPr>
          <w:p w14:paraId="20642962" w14:textId="77777777" w:rsidR="00F6607B" w:rsidRPr="00B5426D" w:rsidRDefault="00F6607B" w:rsidP="00F21CFB">
            <w:pPr>
              <w:jc w:val="both"/>
              <w:rPr>
                <w:rFonts w:ascii="Arial" w:hAnsi="Arial" w:cs="Arial"/>
              </w:rPr>
            </w:pPr>
          </w:p>
        </w:tc>
      </w:tr>
    </w:tbl>
    <w:p w14:paraId="00EAE769" w14:textId="77777777" w:rsidR="00F6607B" w:rsidRPr="00B5426D" w:rsidRDefault="00F6607B" w:rsidP="00F21CFB">
      <w:pPr>
        <w:jc w:val="both"/>
        <w:rPr>
          <w:rFonts w:ascii="Arial" w:hAnsi="Arial" w:cs="Arial"/>
        </w:rPr>
      </w:pPr>
    </w:p>
    <w:p w14:paraId="4EBC54B3" w14:textId="77777777" w:rsidR="005C6076" w:rsidRDefault="00F21CFB" w:rsidP="00F21CFB">
      <w:pPr>
        <w:jc w:val="both"/>
        <w:rPr>
          <w:rFonts w:ascii="Arial" w:hAnsi="Arial" w:cs="Arial"/>
          <w:sz w:val="24"/>
        </w:rPr>
      </w:pPr>
      <w:r w:rsidRPr="008274C7">
        <w:rPr>
          <w:rFonts w:ascii="Arial" w:hAnsi="Arial" w:cs="Arial"/>
          <w:sz w:val="24"/>
        </w:rPr>
        <w:t xml:space="preserve">Para determinar el nivel de riesgo global, </w:t>
      </w:r>
      <w:r w:rsidR="00F6415C" w:rsidRPr="008274C7">
        <w:rPr>
          <w:rFonts w:ascii="Arial" w:hAnsi="Arial" w:cs="Arial"/>
          <w:sz w:val="24"/>
        </w:rPr>
        <w:t>de acuerdo con la calificación obtenida en el análisis de la amenaza y la vulnerabilidad, se marcan los rombos con los colores correspondientes a su calificación</w:t>
      </w:r>
      <w:r w:rsidR="005C6076">
        <w:rPr>
          <w:rFonts w:ascii="Arial" w:hAnsi="Arial" w:cs="Arial"/>
          <w:sz w:val="24"/>
        </w:rPr>
        <w:t>.</w:t>
      </w:r>
    </w:p>
    <w:p w14:paraId="2A0A41A7" w14:textId="77777777" w:rsidR="00F21CFB" w:rsidRPr="008274C7" w:rsidRDefault="00F21CFB" w:rsidP="00F21CFB">
      <w:pPr>
        <w:jc w:val="both"/>
        <w:rPr>
          <w:rFonts w:ascii="Arial" w:hAnsi="Arial" w:cs="Arial"/>
          <w:sz w:val="24"/>
        </w:rPr>
      </w:pPr>
      <w:r w:rsidRPr="008274C7">
        <w:rPr>
          <w:rFonts w:ascii="Arial" w:hAnsi="Arial" w:cs="Arial"/>
          <w:sz w:val="24"/>
        </w:rPr>
        <w:t>Por último, de acuerdo a la combinación de los cuatro colores dentro del diamante, se determina el nivel de riesgo global</w:t>
      </w:r>
    </w:p>
    <w:p w14:paraId="668574D0" w14:textId="77777777" w:rsidR="005C6076" w:rsidRDefault="005C6076" w:rsidP="00D406F7">
      <w:pPr>
        <w:jc w:val="both"/>
        <w:rPr>
          <w:rFonts w:ascii="Arial" w:hAnsi="Arial" w:cs="Arial"/>
          <w:sz w:val="24"/>
        </w:rPr>
      </w:pPr>
    </w:p>
    <w:p w14:paraId="28DF44E7" w14:textId="77777777" w:rsidR="000662CA" w:rsidRPr="008274C7" w:rsidRDefault="007151DD" w:rsidP="00D406F7">
      <w:pPr>
        <w:jc w:val="both"/>
        <w:rPr>
          <w:rFonts w:ascii="Arial" w:hAnsi="Arial" w:cs="Arial"/>
          <w:color w:val="0D0D0D"/>
          <w:sz w:val="24"/>
          <w:lang w:eastAsia="es-CO"/>
        </w:rPr>
      </w:pPr>
      <w:r w:rsidRPr="008274C7">
        <w:rPr>
          <w:rFonts w:ascii="Arial" w:hAnsi="Arial" w:cs="Arial"/>
          <w:noProof/>
          <w:sz w:val="24"/>
          <w:lang w:eastAsia="es-CO"/>
        </w:rPr>
        <w:drawing>
          <wp:anchor distT="0" distB="0" distL="114300" distR="114300" simplePos="0" relativeHeight="251745280" behindDoc="0" locked="0" layoutInCell="1" allowOverlap="1" wp14:anchorId="2BBE1603" wp14:editId="365F4353">
            <wp:simplePos x="0" y="0"/>
            <wp:positionH relativeFrom="column">
              <wp:posOffset>525145</wp:posOffset>
            </wp:positionH>
            <wp:positionV relativeFrom="page">
              <wp:posOffset>2508885</wp:posOffset>
            </wp:positionV>
            <wp:extent cx="4973955" cy="2132965"/>
            <wp:effectExtent l="0" t="0" r="0" b="635"/>
            <wp:wrapTopAndBottom/>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4973955" cy="2132965"/>
                    </a:xfrm>
                    <a:prstGeom prst="rect">
                      <a:avLst/>
                    </a:prstGeom>
                  </pic:spPr>
                </pic:pic>
              </a:graphicData>
            </a:graphic>
          </wp:anchor>
        </w:drawing>
      </w:r>
      <w:r w:rsidR="00AE0B4C" w:rsidRPr="008274C7">
        <w:rPr>
          <w:rFonts w:ascii="Arial" w:hAnsi="Arial" w:cs="Arial"/>
          <w:sz w:val="24"/>
        </w:rPr>
        <w:t xml:space="preserve">Esta metodología permite </w:t>
      </w:r>
      <w:r w:rsidR="000662CA" w:rsidRPr="008274C7">
        <w:rPr>
          <w:rFonts w:ascii="Arial" w:hAnsi="Arial" w:cs="Arial"/>
          <w:sz w:val="24"/>
        </w:rPr>
        <w:t>analizar las vulnerabilidades por cada amenaza (análisis horizontal),</w:t>
      </w:r>
      <w:r w:rsidR="00AE0B4C" w:rsidRPr="008274C7">
        <w:rPr>
          <w:rFonts w:ascii="Arial" w:hAnsi="Arial" w:cs="Arial"/>
          <w:sz w:val="24"/>
        </w:rPr>
        <w:t xml:space="preserve"> y hacer un </w:t>
      </w:r>
      <w:r w:rsidR="000662CA" w:rsidRPr="008274C7">
        <w:rPr>
          <w:rFonts w:ascii="Arial" w:hAnsi="Arial" w:cs="Arial"/>
          <w:sz w:val="24"/>
        </w:rPr>
        <w:t xml:space="preserve">análisis vertical de manera </w:t>
      </w:r>
      <w:r w:rsidR="00AE0B4C" w:rsidRPr="008274C7">
        <w:rPr>
          <w:rFonts w:ascii="Arial" w:hAnsi="Arial" w:cs="Arial"/>
          <w:sz w:val="24"/>
        </w:rPr>
        <w:t xml:space="preserve">tal </w:t>
      </w:r>
      <w:r w:rsidR="000662CA" w:rsidRPr="008274C7">
        <w:rPr>
          <w:rFonts w:ascii="Arial" w:hAnsi="Arial" w:cs="Arial"/>
          <w:sz w:val="24"/>
        </w:rPr>
        <w:t xml:space="preserve">que la </w:t>
      </w:r>
      <w:r w:rsidR="00487B72">
        <w:rPr>
          <w:rFonts w:ascii="Arial" w:hAnsi="Arial" w:cs="Arial"/>
          <w:sz w:val="24"/>
        </w:rPr>
        <w:t>Entidad</w:t>
      </w:r>
      <w:r w:rsidR="000662CA" w:rsidRPr="008274C7">
        <w:rPr>
          <w:rFonts w:ascii="Arial" w:hAnsi="Arial" w:cs="Arial"/>
          <w:sz w:val="24"/>
        </w:rPr>
        <w:t xml:space="preserve"> tenga una idea global de que tan vulnerable es el elemento analizado frente a todas las amenazas que se contempl</w:t>
      </w:r>
      <w:r w:rsidR="00AE0B4C" w:rsidRPr="008274C7">
        <w:rPr>
          <w:rFonts w:ascii="Arial" w:hAnsi="Arial" w:cs="Arial"/>
          <w:sz w:val="24"/>
        </w:rPr>
        <w:t xml:space="preserve">aron </w:t>
      </w:r>
      <w:r w:rsidR="000662CA" w:rsidRPr="008274C7">
        <w:rPr>
          <w:rFonts w:ascii="Arial" w:hAnsi="Arial" w:cs="Arial"/>
          <w:sz w:val="24"/>
        </w:rPr>
        <w:t xml:space="preserve">y </w:t>
      </w:r>
      <w:r w:rsidR="00AE0B4C" w:rsidRPr="008274C7">
        <w:rPr>
          <w:rFonts w:ascii="Arial" w:hAnsi="Arial" w:cs="Arial"/>
          <w:sz w:val="24"/>
        </w:rPr>
        <w:t xml:space="preserve">así </w:t>
      </w:r>
      <w:r w:rsidR="000662CA" w:rsidRPr="008274C7">
        <w:rPr>
          <w:rFonts w:ascii="Arial" w:hAnsi="Arial" w:cs="Arial"/>
          <w:sz w:val="24"/>
        </w:rPr>
        <w:t>priorizar su intervención</w:t>
      </w:r>
      <w:r w:rsidR="00AE0B4C" w:rsidRPr="008274C7">
        <w:rPr>
          <w:rFonts w:ascii="Arial" w:hAnsi="Arial" w:cs="Arial"/>
          <w:sz w:val="24"/>
        </w:rPr>
        <w:t>.</w:t>
      </w:r>
    </w:p>
    <w:p w14:paraId="186316A1" w14:textId="77777777" w:rsidR="005C6076" w:rsidRDefault="005C6076" w:rsidP="00D406F7">
      <w:pPr>
        <w:jc w:val="both"/>
        <w:rPr>
          <w:rFonts w:ascii="Arial" w:hAnsi="Arial" w:cs="Arial"/>
          <w:color w:val="0D0D0D"/>
          <w:lang w:eastAsia="es-CO"/>
        </w:rPr>
      </w:pPr>
    </w:p>
    <w:p w14:paraId="2C67E79F" w14:textId="77777777" w:rsidR="000662CA" w:rsidRPr="008274C7" w:rsidRDefault="00AE0B4C" w:rsidP="007E3449">
      <w:pPr>
        <w:jc w:val="both"/>
        <w:rPr>
          <w:rFonts w:ascii="Arial" w:hAnsi="Arial" w:cs="Arial"/>
          <w:b/>
          <w:sz w:val="24"/>
        </w:rPr>
      </w:pPr>
      <w:r w:rsidRPr="008274C7">
        <w:rPr>
          <w:rFonts w:ascii="Arial" w:hAnsi="Arial" w:cs="Arial"/>
          <w:sz w:val="24"/>
        </w:rPr>
        <w:t xml:space="preserve">Con base en la información recopilada, se </w:t>
      </w:r>
      <w:r w:rsidR="000662CA" w:rsidRPr="008274C7">
        <w:rPr>
          <w:rFonts w:ascii="Arial" w:hAnsi="Arial" w:cs="Arial"/>
          <w:sz w:val="24"/>
        </w:rPr>
        <w:t xml:space="preserve">realiza la priorización de las amenazas, organizándolas desde las amenazas de calificación “Alta” hasta las amenazas de calificación “Baja”. Y para cada una de estas </w:t>
      </w:r>
      <w:r w:rsidRPr="008274C7">
        <w:rPr>
          <w:rFonts w:ascii="Arial" w:hAnsi="Arial" w:cs="Arial"/>
          <w:sz w:val="24"/>
        </w:rPr>
        <w:t>se definirán las medi</w:t>
      </w:r>
      <w:r w:rsidR="000662CA" w:rsidRPr="008274C7">
        <w:rPr>
          <w:rFonts w:ascii="Arial" w:hAnsi="Arial" w:cs="Arial"/>
          <w:sz w:val="24"/>
        </w:rPr>
        <w:t xml:space="preserve">das de intervención, ya </w:t>
      </w:r>
      <w:r w:rsidRPr="008274C7">
        <w:rPr>
          <w:rFonts w:ascii="Arial" w:hAnsi="Arial" w:cs="Arial"/>
          <w:sz w:val="24"/>
        </w:rPr>
        <w:t xml:space="preserve">sea de prevención, mitigación o ambas. </w:t>
      </w:r>
    </w:p>
    <w:p w14:paraId="292D7D07" w14:textId="77777777" w:rsidR="000662CA" w:rsidRDefault="005C6076" w:rsidP="00C77544">
      <w:pPr>
        <w:rPr>
          <w:rFonts w:ascii="Arial" w:hAnsi="Arial" w:cs="Arial"/>
          <w:b/>
        </w:rPr>
      </w:pPr>
      <w:r w:rsidRPr="00B5426D">
        <w:rPr>
          <w:rFonts w:ascii="Arial" w:hAnsi="Arial" w:cs="Arial"/>
          <w:noProof/>
          <w:lang w:eastAsia="es-CO"/>
        </w:rPr>
        <w:lastRenderedPageBreak/>
        <w:drawing>
          <wp:anchor distT="0" distB="0" distL="114300" distR="114300" simplePos="0" relativeHeight="251746304" behindDoc="0" locked="0" layoutInCell="1" allowOverlap="1" wp14:anchorId="7FA69B41" wp14:editId="359F1BE1">
            <wp:simplePos x="0" y="0"/>
            <wp:positionH relativeFrom="column">
              <wp:posOffset>252095</wp:posOffset>
            </wp:positionH>
            <wp:positionV relativeFrom="paragraph">
              <wp:posOffset>192405</wp:posOffset>
            </wp:positionV>
            <wp:extent cx="5658485" cy="1412240"/>
            <wp:effectExtent l="0" t="0" r="0" b="0"/>
            <wp:wrapTopAndBottom/>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5658485" cy="1412240"/>
                    </a:xfrm>
                    <a:prstGeom prst="rect">
                      <a:avLst/>
                    </a:prstGeom>
                  </pic:spPr>
                </pic:pic>
              </a:graphicData>
            </a:graphic>
          </wp:anchor>
        </w:drawing>
      </w:r>
    </w:p>
    <w:p w14:paraId="2BF8D807" w14:textId="2F070497" w:rsidR="00015889" w:rsidRDefault="000D7FD1" w:rsidP="000D7FD1">
      <w:pPr>
        <w:pStyle w:val="Ttulo1"/>
        <w:numPr>
          <w:ilvl w:val="0"/>
          <w:numId w:val="0"/>
        </w:numPr>
        <w:spacing w:before="0"/>
        <w:ind w:left="360" w:hanging="360"/>
        <w:rPr>
          <w:b w:val="0"/>
        </w:rPr>
      </w:pPr>
      <w:r>
        <w:rPr>
          <w:b w:val="0"/>
        </w:rPr>
        <w:t xml:space="preserve">    </w:t>
      </w:r>
    </w:p>
    <w:p w14:paraId="5FFE42A2" w14:textId="77777777" w:rsidR="008274C7" w:rsidRPr="00B5426D" w:rsidRDefault="008274C7" w:rsidP="00C77544">
      <w:pPr>
        <w:rPr>
          <w:rFonts w:ascii="Arial" w:hAnsi="Arial" w:cs="Arial"/>
          <w:b/>
        </w:rPr>
      </w:pPr>
    </w:p>
    <w:p w14:paraId="384F2601" w14:textId="77777777" w:rsidR="009B4977" w:rsidRPr="00054B54" w:rsidRDefault="0057329A" w:rsidP="009B4977">
      <w:pPr>
        <w:pStyle w:val="Ttulo1"/>
        <w:numPr>
          <w:ilvl w:val="0"/>
          <w:numId w:val="0"/>
        </w:numPr>
        <w:spacing w:before="0"/>
        <w:ind w:left="360"/>
        <w:jc w:val="center"/>
      </w:pPr>
      <w:bookmarkStart w:id="207" w:name="_Toc148106589"/>
      <w:r w:rsidRPr="00054B54">
        <w:t xml:space="preserve">CAPITULO </w:t>
      </w:r>
      <w:r w:rsidR="00E51917">
        <w:t>7</w:t>
      </w:r>
      <w:bookmarkEnd w:id="207"/>
    </w:p>
    <w:p w14:paraId="4F71D672" w14:textId="77777777" w:rsidR="007C519D" w:rsidRPr="00D406F7" w:rsidRDefault="009B4977" w:rsidP="009B4977">
      <w:pPr>
        <w:pStyle w:val="Ttulo2"/>
        <w:numPr>
          <w:ilvl w:val="0"/>
          <w:numId w:val="0"/>
        </w:numPr>
        <w:spacing w:before="0"/>
        <w:ind w:left="1425"/>
      </w:pPr>
      <w:bookmarkStart w:id="208" w:name="_Toc79475007"/>
      <w:bookmarkStart w:id="209" w:name="_Toc79475164"/>
      <w:bookmarkStart w:id="210" w:name="_Toc79475327"/>
      <w:bookmarkStart w:id="211" w:name="_Toc79476313"/>
      <w:bookmarkStart w:id="212" w:name="_Toc79476496"/>
      <w:bookmarkStart w:id="213" w:name="_Toc79476882"/>
      <w:bookmarkStart w:id="214" w:name="_Toc79477036"/>
      <w:bookmarkStart w:id="215" w:name="_Toc79680104"/>
      <w:bookmarkStart w:id="216" w:name="_Toc79680262"/>
      <w:bookmarkStart w:id="217" w:name="_Toc148106590"/>
      <w:bookmarkEnd w:id="208"/>
      <w:bookmarkEnd w:id="209"/>
      <w:bookmarkEnd w:id="210"/>
      <w:bookmarkEnd w:id="211"/>
      <w:bookmarkEnd w:id="212"/>
      <w:bookmarkEnd w:id="213"/>
      <w:bookmarkEnd w:id="214"/>
      <w:bookmarkEnd w:id="215"/>
      <w:bookmarkEnd w:id="216"/>
      <w:r w:rsidRPr="00D406F7">
        <w:t>MEDIDAS DE PREVENCIÓN, MITIGACIÓN Y RESPUESTA</w:t>
      </w:r>
      <w:bookmarkEnd w:id="217"/>
      <w:r w:rsidRPr="00D406F7">
        <w:t xml:space="preserve"> </w:t>
      </w:r>
    </w:p>
    <w:p w14:paraId="5D3CA456" w14:textId="77777777" w:rsidR="009B4977" w:rsidRPr="00FE673D" w:rsidRDefault="009B4977" w:rsidP="00AA4499">
      <w:pPr>
        <w:jc w:val="both"/>
        <w:rPr>
          <w:rFonts w:ascii="Arial" w:hAnsi="Arial" w:cs="Arial"/>
        </w:rPr>
      </w:pPr>
    </w:p>
    <w:p w14:paraId="7A7957AC" w14:textId="77777777" w:rsidR="00A456A4" w:rsidRPr="00FE673D" w:rsidRDefault="007C519D" w:rsidP="00AA4499">
      <w:pPr>
        <w:jc w:val="both"/>
        <w:rPr>
          <w:rFonts w:ascii="Arial" w:hAnsi="Arial" w:cs="Arial"/>
        </w:rPr>
      </w:pPr>
      <w:r w:rsidRPr="00FE673D">
        <w:rPr>
          <w:rFonts w:ascii="Arial" w:hAnsi="Arial" w:cs="Arial"/>
        </w:rPr>
        <w:t xml:space="preserve">Teniendo en cuenta el análisis de vulnerabilidad </w:t>
      </w:r>
      <w:r w:rsidR="00F65EE2" w:rsidRPr="00FE673D">
        <w:rPr>
          <w:rFonts w:ascii="Arial" w:hAnsi="Arial" w:cs="Arial"/>
        </w:rPr>
        <w:t xml:space="preserve">de </w:t>
      </w:r>
      <w:r w:rsidR="009B4977" w:rsidRPr="00FE673D">
        <w:rPr>
          <w:rFonts w:ascii="Arial" w:hAnsi="Arial" w:cs="Arial"/>
        </w:rPr>
        <w:t>los diferentes centros</w:t>
      </w:r>
      <w:r w:rsidR="0042407A" w:rsidRPr="00FE673D">
        <w:rPr>
          <w:rFonts w:ascii="Arial" w:hAnsi="Arial" w:cs="Arial"/>
        </w:rPr>
        <w:t xml:space="preserve"> de trabajo,</w:t>
      </w:r>
      <w:r w:rsidR="0057329A" w:rsidRPr="00FE673D">
        <w:rPr>
          <w:rFonts w:ascii="Arial" w:hAnsi="Arial" w:cs="Arial"/>
        </w:rPr>
        <w:t xml:space="preserve"> </w:t>
      </w:r>
      <w:r w:rsidRPr="00FE673D">
        <w:rPr>
          <w:rFonts w:ascii="Arial" w:hAnsi="Arial" w:cs="Arial"/>
        </w:rPr>
        <w:t xml:space="preserve">se toman las medidas de prevención, </w:t>
      </w:r>
      <w:r w:rsidR="00F65EE2" w:rsidRPr="00FE673D">
        <w:rPr>
          <w:rFonts w:ascii="Arial" w:hAnsi="Arial" w:cs="Arial"/>
        </w:rPr>
        <w:t>mitigación</w:t>
      </w:r>
      <w:r w:rsidRPr="00FE673D">
        <w:rPr>
          <w:rFonts w:ascii="Arial" w:hAnsi="Arial" w:cs="Arial"/>
        </w:rPr>
        <w:t xml:space="preserve"> y respuesta en casos de </w:t>
      </w:r>
      <w:r w:rsidR="00F65EE2" w:rsidRPr="00FE673D">
        <w:rPr>
          <w:rFonts w:ascii="Arial" w:hAnsi="Arial" w:cs="Arial"/>
        </w:rPr>
        <w:t xml:space="preserve">presentarse </w:t>
      </w:r>
      <w:r w:rsidR="0042407A" w:rsidRPr="00FE673D">
        <w:rPr>
          <w:rFonts w:ascii="Arial" w:hAnsi="Arial" w:cs="Arial"/>
        </w:rPr>
        <w:t xml:space="preserve">una </w:t>
      </w:r>
      <w:r w:rsidRPr="00FE673D">
        <w:rPr>
          <w:rFonts w:ascii="Arial" w:hAnsi="Arial" w:cs="Arial"/>
        </w:rPr>
        <w:t>emergencia.</w:t>
      </w:r>
    </w:p>
    <w:tbl>
      <w:tblPr>
        <w:tblStyle w:val="Tablaconcuadrcula"/>
        <w:tblW w:w="0" w:type="auto"/>
        <w:tblInd w:w="1045" w:type="dxa"/>
        <w:tblLook w:val="04A0" w:firstRow="1" w:lastRow="0" w:firstColumn="1" w:lastColumn="0" w:noHBand="0" w:noVBand="1"/>
      </w:tblPr>
      <w:tblGrid>
        <w:gridCol w:w="2435"/>
        <w:gridCol w:w="2435"/>
        <w:gridCol w:w="2436"/>
      </w:tblGrid>
      <w:tr w:rsidR="009B4977" w:rsidRPr="00FE673D" w14:paraId="35F5D019" w14:textId="77777777" w:rsidTr="009B4977">
        <w:trPr>
          <w:trHeight w:val="234"/>
        </w:trPr>
        <w:tc>
          <w:tcPr>
            <w:tcW w:w="2435" w:type="dxa"/>
            <w:shd w:val="clear" w:color="auto" w:fill="002060"/>
          </w:tcPr>
          <w:p w14:paraId="1C2558EC" w14:textId="77777777" w:rsidR="009B4977" w:rsidRPr="00FE673D" w:rsidRDefault="009B4977" w:rsidP="009B4977">
            <w:pPr>
              <w:jc w:val="center"/>
              <w:rPr>
                <w:rFonts w:ascii="Arial" w:hAnsi="Arial" w:cs="Arial"/>
              </w:rPr>
            </w:pPr>
            <w:r w:rsidRPr="00FE673D">
              <w:rPr>
                <w:rFonts w:ascii="Arial" w:hAnsi="Arial" w:cs="Arial"/>
                <w:b/>
              </w:rPr>
              <w:t>Medidas de Prevención</w:t>
            </w:r>
          </w:p>
        </w:tc>
        <w:tc>
          <w:tcPr>
            <w:tcW w:w="2435" w:type="dxa"/>
            <w:shd w:val="clear" w:color="auto" w:fill="002060"/>
          </w:tcPr>
          <w:p w14:paraId="5FD11DE4" w14:textId="77777777" w:rsidR="009B4977" w:rsidRPr="00FE673D" w:rsidRDefault="009B4977" w:rsidP="009B4977">
            <w:pPr>
              <w:jc w:val="center"/>
              <w:rPr>
                <w:rFonts w:ascii="Arial" w:hAnsi="Arial" w:cs="Arial"/>
              </w:rPr>
            </w:pPr>
            <w:r w:rsidRPr="00FE673D">
              <w:rPr>
                <w:rFonts w:ascii="Arial" w:hAnsi="Arial" w:cs="Arial"/>
                <w:b/>
              </w:rPr>
              <w:t>Medidas de mitigación</w:t>
            </w:r>
          </w:p>
        </w:tc>
        <w:tc>
          <w:tcPr>
            <w:tcW w:w="2436" w:type="dxa"/>
            <w:shd w:val="clear" w:color="auto" w:fill="002060"/>
          </w:tcPr>
          <w:p w14:paraId="74748A98" w14:textId="77777777" w:rsidR="009B4977" w:rsidRPr="00FE673D" w:rsidRDefault="009B4977" w:rsidP="009B4977">
            <w:pPr>
              <w:jc w:val="center"/>
              <w:rPr>
                <w:rFonts w:ascii="Arial" w:hAnsi="Arial" w:cs="Arial"/>
              </w:rPr>
            </w:pPr>
            <w:r w:rsidRPr="00FE673D">
              <w:rPr>
                <w:rFonts w:ascii="Arial" w:hAnsi="Arial" w:cs="Arial"/>
                <w:b/>
              </w:rPr>
              <w:t>Medidas de respuesta</w:t>
            </w:r>
          </w:p>
        </w:tc>
      </w:tr>
      <w:tr w:rsidR="009B4977" w:rsidRPr="009B4977" w14:paraId="6C77BED9" w14:textId="77777777" w:rsidTr="009B4977">
        <w:trPr>
          <w:trHeight w:val="1375"/>
        </w:trPr>
        <w:tc>
          <w:tcPr>
            <w:tcW w:w="2435" w:type="dxa"/>
          </w:tcPr>
          <w:p w14:paraId="323D11B2" w14:textId="77777777" w:rsidR="009B4977" w:rsidRPr="009B4977" w:rsidRDefault="009B4977" w:rsidP="00693F39">
            <w:pPr>
              <w:jc w:val="both"/>
              <w:rPr>
                <w:rFonts w:ascii="Arial" w:hAnsi="Arial" w:cs="Arial"/>
                <w:sz w:val="20"/>
                <w:szCs w:val="24"/>
              </w:rPr>
            </w:pPr>
            <w:r w:rsidRPr="009B4977">
              <w:rPr>
                <w:rFonts w:ascii="Arial" w:hAnsi="Arial" w:cs="Arial"/>
                <w:sz w:val="20"/>
                <w:szCs w:val="24"/>
              </w:rPr>
              <w:t>Estas se refieren a aquellas dirigidas a cada amenaza para que estas no se presenten</w:t>
            </w:r>
          </w:p>
        </w:tc>
        <w:tc>
          <w:tcPr>
            <w:tcW w:w="2435" w:type="dxa"/>
          </w:tcPr>
          <w:p w14:paraId="6BDC9F7F" w14:textId="77777777" w:rsidR="009B4977" w:rsidRPr="009B4977" w:rsidRDefault="009B4977" w:rsidP="009B4977">
            <w:pPr>
              <w:jc w:val="both"/>
              <w:rPr>
                <w:rFonts w:ascii="Arial" w:hAnsi="Arial" w:cs="Arial"/>
                <w:sz w:val="20"/>
                <w:szCs w:val="24"/>
              </w:rPr>
            </w:pPr>
            <w:r w:rsidRPr="009B4977">
              <w:rPr>
                <w:rFonts w:ascii="Arial" w:hAnsi="Arial" w:cs="Arial"/>
                <w:sz w:val="20"/>
                <w:szCs w:val="24"/>
              </w:rPr>
              <w:t>: Son las encaminadas a reducir las consecuencias de cada amenaza, es decir reducir la vulnerabilidad.</w:t>
            </w:r>
          </w:p>
          <w:p w14:paraId="09DFB012" w14:textId="77777777" w:rsidR="009B4977" w:rsidRPr="009B4977" w:rsidRDefault="009B4977" w:rsidP="00693F39">
            <w:pPr>
              <w:jc w:val="both"/>
              <w:rPr>
                <w:rFonts w:ascii="Arial" w:hAnsi="Arial" w:cs="Arial"/>
                <w:sz w:val="20"/>
                <w:szCs w:val="24"/>
              </w:rPr>
            </w:pPr>
          </w:p>
        </w:tc>
        <w:tc>
          <w:tcPr>
            <w:tcW w:w="2436" w:type="dxa"/>
          </w:tcPr>
          <w:p w14:paraId="6572496D" w14:textId="77777777" w:rsidR="009B4977" w:rsidRPr="009B4977" w:rsidRDefault="009B4977" w:rsidP="00693F39">
            <w:pPr>
              <w:jc w:val="both"/>
              <w:rPr>
                <w:rFonts w:ascii="Arial" w:hAnsi="Arial" w:cs="Arial"/>
                <w:sz w:val="20"/>
                <w:szCs w:val="24"/>
              </w:rPr>
            </w:pPr>
            <w:r w:rsidRPr="009B4977">
              <w:rPr>
                <w:rFonts w:ascii="Arial" w:hAnsi="Arial" w:cs="Arial"/>
                <w:sz w:val="20"/>
                <w:szCs w:val="24"/>
              </w:rPr>
              <w:t>Son los procedimientos que se desarrollan en dado caso que la amenaza genere una emergencia, debido a sus características y vulnerabilidad en general</w:t>
            </w:r>
          </w:p>
        </w:tc>
      </w:tr>
    </w:tbl>
    <w:p w14:paraId="48E18C62" w14:textId="77777777" w:rsidR="00D24CD5" w:rsidRPr="002A46EE" w:rsidRDefault="00D24CD5" w:rsidP="00693F39">
      <w:pPr>
        <w:rPr>
          <w:rFonts w:ascii="Arial" w:hAnsi="Arial" w:cs="Arial"/>
          <w:b/>
          <w:iCs/>
        </w:rPr>
      </w:pPr>
    </w:p>
    <w:p w14:paraId="0FD367B1" w14:textId="77777777" w:rsidR="00E12A93" w:rsidRPr="00E12A93" w:rsidRDefault="00E12A93" w:rsidP="00364617">
      <w:pPr>
        <w:pStyle w:val="Prrafodelista"/>
        <w:keepNext/>
        <w:keepLines/>
        <w:numPr>
          <w:ilvl w:val="0"/>
          <w:numId w:val="38"/>
        </w:numPr>
        <w:spacing w:before="40" w:after="0"/>
        <w:contextualSpacing w:val="0"/>
        <w:outlineLvl w:val="1"/>
        <w:rPr>
          <w:rFonts w:ascii="Arial" w:eastAsiaTheme="majorEastAsia" w:hAnsi="Arial" w:cs="Arial"/>
          <w:b/>
          <w:vanish/>
          <w:color w:val="000000" w:themeColor="text1"/>
          <w:sz w:val="24"/>
          <w:szCs w:val="24"/>
        </w:rPr>
      </w:pPr>
      <w:bookmarkStart w:id="218" w:name="_Toc80302089"/>
      <w:bookmarkStart w:id="219" w:name="_Toc80788385"/>
      <w:bookmarkStart w:id="220" w:name="_Toc80788980"/>
      <w:bookmarkStart w:id="221" w:name="_Toc80791193"/>
      <w:bookmarkStart w:id="222" w:name="_Toc148106591"/>
      <w:bookmarkEnd w:id="218"/>
      <w:bookmarkEnd w:id="219"/>
      <w:bookmarkEnd w:id="220"/>
      <w:bookmarkEnd w:id="221"/>
      <w:bookmarkEnd w:id="222"/>
    </w:p>
    <w:p w14:paraId="3C3DADD8" w14:textId="77777777" w:rsidR="00D24CD5" w:rsidRPr="002A46EE" w:rsidRDefault="002979E3" w:rsidP="00E12A93">
      <w:pPr>
        <w:pStyle w:val="Ttulo2"/>
        <w:ind w:left="1425"/>
      </w:pPr>
      <w:bookmarkStart w:id="223" w:name="_Toc148106592"/>
      <w:r w:rsidRPr="002A46EE">
        <w:t>MOVIMIENTOS SÍSMICOS</w:t>
      </w:r>
      <w:bookmarkEnd w:id="223"/>
      <w:r w:rsidRPr="002A46EE">
        <w:t xml:space="preserve"> </w:t>
      </w: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42"/>
        <w:gridCol w:w="3422"/>
        <w:gridCol w:w="2835"/>
      </w:tblGrid>
      <w:tr w:rsidR="00F65EE2" w:rsidRPr="00E12A93" w14:paraId="6259B1CF" w14:textId="77777777" w:rsidTr="00BD4FBA">
        <w:trPr>
          <w:tblHeader/>
        </w:trPr>
        <w:tc>
          <w:tcPr>
            <w:tcW w:w="2942" w:type="dxa"/>
            <w:shd w:val="clear" w:color="auto" w:fill="1F4E79" w:themeFill="accent1" w:themeFillShade="80"/>
          </w:tcPr>
          <w:p w14:paraId="25430851" w14:textId="77777777" w:rsidR="00F65EE2" w:rsidRPr="00E12A93" w:rsidRDefault="00F65EE2" w:rsidP="00E12A93">
            <w:pPr>
              <w:jc w:val="center"/>
              <w:rPr>
                <w:rFonts w:ascii="Arial" w:hAnsi="Arial" w:cs="Arial"/>
                <w:color w:val="FFFFFF" w:themeColor="background1"/>
                <w:sz w:val="20"/>
                <w:szCs w:val="24"/>
              </w:rPr>
            </w:pPr>
            <w:r w:rsidRPr="00E12A93">
              <w:rPr>
                <w:rFonts w:ascii="Arial" w:hAnsi="Arial" w:cs="Arial"/>
                <w:b/>
                <w:color w:val="FFFFFF" w:themeColor="background1"/>
                <w:sz w:val="20"/>
              </w:rPr>
              <w:t>Medidas de Prevención</w:t>
            </w:r>
          </w:p>
        </w:tc>
        <w:tc>
          <w:tcPr>
            <w:tcW w:w="3422" w:type="dxa"/>
            <w:shd w:val="clear" w:color="auto" w:fill="1F4E79" w:themeFill="accent1" w:themeFillShade="80"/>
          </w:tcPr>
          <w:p w14:paraId="17A2E4E5" w14:textId="77777777" w:rsidR="00F65EE2" w:rsidRPr="00E12A93" w:rsidRDefault="00F65EE2" w:rsidP="00E12A93">
            <w:pPr>
              <w:jc w:val="center"/>
              <w:rPr>
                <w:rFonts w:ascii="Arial" w:hAnsi="Arial" w:cs="Arial"/>
                <w:color w:val="FFFFFF" w:themeColor="background1"/>
                <w:sz w:val="20"/>
                <w:szCs w:val="24"/>
              </w:rPr>
            </w:pPr>
            <w:r w:rsidRPr="00E12A93">
              <w:rPr>
                <w:rFonts w:ascii="Arial" w:hAnsi="Arial" w:cs="Arial"/>
                <w:b/>
                <w:color w:val="FFFFFF" w:themeColor="background1"/>
                <w:sz w:val="20"/>
              </w:rPr>
              <w:t>Medidas de Mitigación</w:t>
            </w:r>
          </w:p>
        </w:tc>
        <w:tc>
          <w:tcPr>
            <w:tcW w:w="2835" w:type="dxa"/>
            <w:shd w:val="clear" w:color="auto" w:fill="1F4E79" w:themeFill="accent1" w:themeFillShade="80"/>
          </w:tcPr>
          <w:p w14:paraId="5F33D405" w14:textId="77777777" w:rsidR="00F65EE2" w:rsidRPr="00E12A93" w:rsidRDefault="00F65EE2" w:rsidP="00E12A93">
            <w:pPr>
              <w:jc w:val="center"/>
              <w:rPr>
                <w:rFonts w:ascii="Arial" w:hAnsi="Arial" w:cs="Arial"/>
                <w:color w:val="FFFFFF" w:themeColor="background1"/>
                <w:sz w:val="20"/>
                <w:szCs w:val="24"/>
              </w:rPr>
            </w:pPr>
            <w:r w:rsidRPr="00E12A93">
              <w:rPr>
                <w:rFonts w:ascii="Arial" w:hAnsi="Arial" w:cs="Arial"/>
                <w:b/>
                <w:color w:val="FFFFFF" w:themeColor="background1"/>
                <w:sz w:val="20"/>
              </w:rPr>
              <w:t>Medidas de respuesta</w:t>
            </w:r>
          </w:p>
        </w:tc>
      </w:tr>
      <w:tr w:rsidR="00F65EE2" w:rsidRPr="00E12A93" w14:paraId="52CF5E9E" w14:textId="77777777" w:rsidTr="00B6004A">
        <w:tc>
          <w:tcPr>
            <w:tcW w:w="2942" w:type="dxa"/>
          </w:tcPr>
          <w:p w14:paraId="260744EB" w14:textId="77777777" w:rsidR="00F65EE2" w:rsidRPr="00E12A93" w:rsidRDefault="00F65EE2" w:rsidP="002374AD">
            <w:pPr>
              <w:numPr>
                <w:ilvl w:val="0"/>
                <w:numId w:val="4"/>
              </w:numPr>
              <w:ind w:left="170" w:hanging="170"/>
              <w:jc w:val="both"/>
              <w:rPr>
                <w:rFonts w:ascii="Arial" w:hAnsi="Arial" w:cs="Arial"/>
                <w:sz w:val="20"/>
              </w:rPr>
            </w:pPr>
            <w:r w:rsidRPr="00E12A93">
              <w:rPr>
                <w:rFonts w:ascii="Arial" w:hAnsi="Arial" w:cs="Arial"/>
                <w:sz w:val="20"/>
              </w:rPr>
              <w:t>Mantenimiento periódico de instalaciones locativas.</w:t>
            </w:r>
          </w:p>
          <w:p w14:paraId="7FEBA25D" w14:textId="77777777" w:rsidR="00F65EE2" w:rsidRPr="00E12A93" w:rsidRDefault="00F65EE2" w:rsidP="002374AD">
            <w:pPr>
              <w:numPr>
                <w:ilvl w:val="0"/>
                <w:numId w:val="4"/>
              </w:numPr>
              <w:ind w:left="170" w:hanging="170"/>
              <w:jc w:val="both"/>
              <w:rPr>
                <w:rFonts w:ascii="Arial" w:hAnsi="Arial" w:cs="Arial"/>
                <w:sz w:val="20"/>
              </w:rPr>
            </w:pPr>
            <w:r w:rsidRPr="00E12A93">
              <w:rPr>
                <w:rFonts w:ascii="Arial" w:hAnsi="Arial" w:cs="Arial"/>
                <w:sz w:val="20"/>
              </w:rPr>
              <w:t>Los archivadores deben encontrarse fijos a la pared, al igual que las estanterías, lockers o muebles en las dependencias donde estos estén ubicados</w:t>
            </w:r>
          </w:p>
          <w:p w14:paraId="0DC0D66E" w14:textId="77777777" w:rsidR="00F65EE2" w:rsidRPr="00E12A93" w:rsidRDefault="00F65EE2" w:rsidP="00693F39">
            <w:pPr>
              <w:jc w:val="center"/>
              <w:rPr>
                <w:rFonts w:ascii="Arial" w:hAnsi="Arial" w:cs="Arial"/>
                <w:sz w:val="20"/>
                <w:szCs w:val="24"/>
              </w:rPr>
            </w:pPr>
          </w:p>
        </w:tc>
        <w:tc>
          <w:tcPr>
            <w:tcW w:w="3422" w:type="dxa"/>
          </w:tcPr>
          <w:p w14:paraId="39EEEB31" w14:textId="77777777" w:rsidR="00F65EE2" w:rsidRPr="00E12A93" w:rsidRDefault="00F65EE2" w:rsidP="002374AD">
            <w:pPr>
              <w:numPr>
                <w:ilvl w:val="0"/>
                <w:numId w:val="4"/>
              </w:numPr>
              <w:ind w:left="170" w:hanging="170"/>
              <w:jc w:val="both"/>
              <w:rPr>
                <w:rFonts w:ascii="Arial" w:hAnsi="Arial" w:cs="Arial"/>
                <w:sz w:val="20"/>
              </w:rPr>
            </w:pPr>
            <w:r w:rsidRPr="00E12A93">
              <w:rPr>
                <w:rFonts w:ascii="Arial" w:hAnsi="Arial" w:cs="Arial"/>
                <w:sz w:val="20"/>
              </w:rPr>
              <w:t>Capacitar brigadas en actuación en caso de sismos y procedimientos de rescate.</w:t>
            </w:r>
          </w:p>
          <w:p w14:paraId="1DC1773E" w14:textId="77777777" w:rsidR="00F65EE2" w:rsidRPr="00E12A93" w:rsidRDefault="00F65EE2" w:rsidP="002374AD">
            <w:pPr>
              <w:numPr>
                <w:ilvl w:val="0"/>
                <w:numId w:val="4"/>
              </w:numPr>
              <w:ind w:left="170" w:hanging="170"/>
              <w:jc w:val="both"/>
              <w:rPr>
                <w:rFonts w:ascii="Arial" w:hAnsi="Arial" w:cs="Arial"/>
                <w:sz w:val="20"/>
              </w:rPr>
            </w:pPr>
            <w:r w:rsidRPr="00E12A93">
              <w:rPr>
                <w:rFonts w:ascii="Arial" w:hAnsi="Arial" w:cs="Arial"/>
                <w:sz w:val="20"/>
              </w:rPr>
              <w:t>Capacitar a todo el personal en procedimiento en caso de sismo</w:t>
            </w:r>
          </w:p>
          <w:p w14:paraId="22084118" w14:textId="77777777" w:rsidR="00F65EE2" w:rsidRPr="00E12A93" w:rsidRDefault="00F65EE2" w:rsidP="002374AD">
            <w:pPr>
              <w:numPr>
                <w:ilvl w:val="0"/>
                <w:numId w:val="4"/>
              </w:numPr>
              <w:ind w:left="170" w:hanging="170"/>
              <w:jc w:val="both"/>
              <w:rPr>
                <w:rFonts w:ascii="Arial" w:hAnsi="Arial" w:cs="Arial"/>
                <w:sz w:val="20"/>
              </w:rPr>
            </w:pPr>
            <w:r w:rsidRPr="00E12A93">
              <w:rPr>
                <w:rFonts w:ascii="Arial" w:hAnsi="Arial" w:cs="Arial"/>
                <w:sz w:val="20"/>
              </w:rPr>
              <w:t>Evitar almacenar AZ encima de los muebles, adornos o elementos que puedan caer.</w:t>
            </w:r>
          </w:p>
          <w:p w14:paraId="31B5F8B5" w14:textId="77777777" w:rsidR="00F65EE2" w:rsidRPr="00E12A93" w:rsidRDefault="00F65EE2" w:rsidP="002374AD">
            <w:pPr>
              <w:numPr>
                <w:ilvl w:val="0"/>
                <w:numId w:val="4"/>
              </w:numPr>
              <w:ind w:left="170" w:hanging="170"/>
              <w:jc w:val="both"/>
              <w:rPr>
                <w:rFonts w:ascii="Arial" w:hAnsi="Arial" w:cs="Arial"/>
                <w:sz w:val="20"/>
              </w:rPr>
            </w:pPr>
            <w:r w:rsidRPr="00E12A93">
              <w:rPr>
                <w:rFonts w:ascii="Arial" w:hAnsi="Arial" w:cs="Arial"/>
                <w:sz w:val="20"/>
              </w:rPr>
              <w:lastRenderedPageBreak/>
              <w:t xml:space="preserve">Realizar una inspección general de todas las instalaciones para identificar: </w:t>
            </w:r>
          </w:p>
          <w:p w14:paraId="2D12FA11" w14:textId="77777777" w:rsidR="00F65EE2" w:rsidRPr="00E12A93" w:rsidRDefault="00F65EE2" w:rsidP="002374AD">
            <w:pPr>
              <w:numPr>
                <w:ilvl w:val="0"/>
                <w:numId w:val="4"/>
              </w:numPr>
              <w:ind w:left="170" w:hanging="170"/>
              <w:jc w:val="both"/>
              <w:rPr>
                <w:rFonts w:ascii="Arial" w:hAnsi="Arial" w:cs="Arial"/>
                <w:sz w:val="20"/>
              </w:rPr>
            </w:pPr>
            <w:r w:rsidRPr="00E12A93">
              <w:rPr>
                <w:rFonts w:ascii="Arial" w:hAnsi="Arial" w:cs="Arial"/>
                <w:sz w:val="20"/>
              </w:rPr>
              <w:t xml:space="preserve">estructuras con fisuras, agrietamientos, hundimientos, deterioro, etc., </w:t>
            </w:r>
          </w:p>
          <w:p w14:paraId="4C102E80" w14:textId="77777777" w:rsidR="00F65EE2" w:rsidRPr="00E12A93" w:rsidRDefault="00F65EE2" w:rsidP="002374AD">
            <w:pPr>
              <w:numPr>
                <w:ilvl w:val="0"/>
                <w:numId w:val="4"/>
              </w:numPr>
              <w:ind w:left="170" w:hanging="170"/>
              <w:jc w:val="both"/>
              <w:rPr>
                <w:rFonts w:ascii="Arial" w:hAnsi="Arial" w:cs="Arial"/>
                <w:sz w:val="20"/>
              </w:rPr>
            </w:pPr>
            <w:r w:rsidRPr="00E12A93">
              <w:rPr>
                <w:rFonts w:ascii="Arial" w:hAnsi="Arial" w:cs="Arial"/>
                <w:sz w:val="20"/>
              </w:rPr>
              <w:t xml:space="preserve">objetos, luminarias, muebles, estanterías, exhibidores, adornos, equipos, aparatos, techos, y cualquier tipo de elemento contundente que en caso de temblores moderados o fuertes pueden caer sobre las personas, equipos causándoles daño o sobre las vías de evacuación, obstruyéndolas. </w:t>
            </w:r>
          </w:p>
          <w:p w14:paraId="23D4B38D" w14:textId="77777777" w:rsidR="00F65EE2" w:rsidRPr="00E12A93" w:rsidRDefault="00F65EE2" w:rsidP="002374AD">
            <w:pPr>
              <w:numPr>
                <w:ilvl w:val="0"/>
                <w:numId w:val="4"/>
              </w:numPr>
              <w:ind w:left="170" w:hanging="170"/>
              <w:jc w:val="both"/>
              <w:rPr>
                <w:rFonts w:ascii="Arial" w:hAnsi="Arial" w:cs="Arial"/>
                <w:sz w:val="20"/>
                <w:szCs w:val="24"/>
              </w:rPr>
            </w:pPr>
            <w:r w:rsidRPr="00E12A93">
              <w:rPr>
                <w:rFonts w:ascii="Arial" w:hAnsi="Arial" w:cs="Arial"/>
                <w:sz w:val="20"/>
              </w:rPr>
              <w:t xml:space="preserve">Mantener kit de emergencia con elementos básicos como: pito, linterna, radio frecuencia AM y FM, botellas con agua potable, pilas, copia de documentos de </w:t>
            </w:r>
            <w:r w:rsidR="00624B3B" w:rsidRPr="00E12A93">
              <w:rPr>
                <w:rFonts w:ascii="Arial" w:hAnsi="Arial" w:cs="Arial"/>
                <w:sz w:val="20"/>
              </w:rPr>
              <w:t>id</w:t>
            </w:r>
            <w:r w:rsidR="00624B3B">
              <w:rPr>
                <w:rFonts w:ascii="Arial" w:hAnsi="Arial" w:cs="Arial"/>
                <w:sz w:val="20"/>
              </w:rPr>
              <w:t>entidad</w:t>
            </w:r>
            <w:r w:rsidRPr="00E12A93">
              <w:rPr>
                <w:rFonts w:ascii="Arial" w:hAnsi="Arial" w:cs="Arial"/>
                <w:sz w:val="20"/>
              </w:rPr>
              <w:t>.</w:t>
            </w:r>
          </w:p>
        </w:tc>
        <w:tc>
          <w:tcPr>
            <w:tcW w:w="2835" w:type="dxa"/>
          </w:tcPr>
          <w:p w14:paraId="31F8F3E7" w14:textId="77777777" w:rsidR="00F65EE2" w:rsidRPr="00E12A93" w:rsidRDefault="00F65EE2" w:rsidP="002374AD">
            <w:pPr>
              <w:numPr>
                <w:ilvl w:val="0"/>
                <w:numId w:val="4"/>
              </w:numPr>
              <w:ind w:left="170" w:hanging="170"/>
              <w:jc w:val="both"/>
              <w:rPr>
                <w:rFonts w:ascii="Arial" w:hAnsi="Arial" w:cs="Arial"/>
                <w:sz w:val="20"/>
              </w:rPr>
            </w:pPr>
            <w:r w:rsidRPr="00E12A93">
              <w:rPr>
                <w:rFonts w:ascii="Arial" w:hAnsi="Arial" w:cs="Arial"/>
                <w:sz w:val="20"/>
              </w:rPr>
              <w:lastRenderedPageBreak/>
              <w:t>Contar con comité de emergencias capacitado y entrenado para la activación del plan de emergencia.</w:t>
            </w:r>
          </w:p>
          <w:p w14:paraId="36B1A9EE" w14:textId="77777777" w:rsidR="00F65EE2" w:rsidRPr="00E12A93" w:rsidRDefault="00F65EE2" w:rsidP="002374AD">
            <w:pPr>
              <w:numPr>
                <w:ilvl w:val="0"/>
                <w:numId w:val="4"/>
              </w:numPr>
              <w:ind w:left="170" w:hanging="170"/>
              <w:jc w:val="both"/>
              <w:rPr>
                <w:rFonts w:ascii="Arial" w:hAnsi="Arial" w:cs="Arial"/>
                <w:sz w:val="20"/>
              </w:rPr>
            </w:pPr>
            <w:r w:rsidRPr="00E12A93">
              <w:rPr>
                <w:rFonts w:ascii="Arial" w:hAnsi="Arial" w:cs="Arial"/>
                <w:sz w:val="20"/>
              </w:rPr>
              <w:t>Mantener listado de teléfonos de emergencia actualizado y disponible.</w:t>
            </w:r>
          </w:p>
          <w:p w14:paraId="58D0CE1A" w14:textId="77777777" w:rsidR="00F65EE2" w:rsidRPr="00E12A93" w:rsidRDefault="00F65EE2" w:rsidP="002374AD">
            <w:pPr>
              <w:numPr>
                <w:ilvl w:val="0"/>
                <w:numId w:val="4"/>
              </w:numPr>
              <w:ind w:left="170" w:hanging="170"/>
              <w:jc w:val="both"/>
              <w:rPr>
                <w:rFonts w:ascii="Arial" w:hAnsi="Arial" w:cs="Arial"/>
                <w:sz w:val="20"/>
              </w:rPr>
            </w:pPr>
            <w:r w:rsidRPr="00E12A93">
              <w:rPr>
                <w:rFonts w:ascii="Arial" w:hAnsi="Arial" w:cs="Arial"/>
                <w:sz w:val="20"/>
              </w:rPr>
              <w:lastRenderedPageBreak/>
              <w:t>Seguir procedimiento operativo normalizado para sismos</w:t>
            </w:r>
          </w:p>
          <w:p w14:paraId="5D7F8F97" w14:textId="77777777" w:rsidR="00F65EE2" w:rsidRPr="00E12A93" w:rsidRDefault="00F65EE2" w:rsidP="002374AD">
            <w:pPr>
              <w:numPr>
                <w:ilvl w:val="0"/>
                <w:numId w:val="4"/>
              </w:numPr>
              <w:ind w:left="170" w:hanging="170"/>
              <w:jc w:val="both"/>
              <w:rPr>
                <w:rFonts w:ascii="Arial" w:hAnsi="Arial" w:cs="Arial"/>
                <w:sz w:val="20"/>
              </w:rPr>
            </w:pPr>
            <w:r w:rsidRPr="00E12A93">
              <w:rPr>
                <w:rFonts w:ascii="Arial" w:hAnsi="Arial" w:cs="Arial"/>
                <w:sz w:val="20"/>
              </w:rPr>
              <w:t>Comunicación permanente con entes de apoyo externo.</w:t>
            </w:r>
          </w:p>
          <w:p w14:paraId="01B46D06" w14:textId="77777777" w:rsidR="00F65EE2" w:rsidRPr="00E12A93" w:rsidRDefault="00F65EE2" w:rsidP="002374AD">
            <w:pPr>
              <w:numPr>
                <w:ilvl w:val="0"/>
                <w:numId w:val="4"/>
              </w:numPr>
              <w:ind w:left="170" w:hanging="170"/>
              <w:jc w:val="both"/>
              <w:rPr>
                <w:rFonts w:ascii="Arial" w:hAnsi="Arial" w:cs="Arial"/>
                <w:sz w:val="20"/>
              </w:rPr>
            </w:pPr>
            <w:r w:rsidRPr="00E12A93">
              <w:rPr>
                <w:rFonts w:ascii="Arial" w:hAnsi="Arial" w:cs="Arial"/>
                <w:sz w:val="20"/>
              </w:rPr>
              <w:t xml:space="preserve">Una vez terminado el sismo evaluar ruta más segura para iniciar proceso de evacuación, infundir la más absoluta confianza y calma a todas las personas que tenga a su alrededor </w:t>
            </w:r>
          </w:p>
          <w:p w14:paraId="01C73881" w14:textId="77777777" w:rsidR="00F65EE2" w:rsidRPr="00E12A93" w:rsidRDefault="00F65EE2" w:rsidP="002374AD">
            <w:pPr>
              <w:numPr>
                <w:ilvl w:val="0"/>
                <w:numId w:val="4"/>
              </w:numPr>
              <w:ind w:left="170" w:hanging="170"/>
              <w:jc w:val="both"/>
              <w:rPr>
                <w:rFonts w:ascii="Arial" w:hAnsi="Arial" w:cs="Arial"/>
                <w:sz w:val="20"/>
                <w:szCs w:val="24"/>
              </w:rPr>
            </w:pPr>
            <w:r w:rsidRPr="00E12A93">
              <w:rPr>
                <w:rFonts w:ascii="Arial" w:hAnsi="Arial" w:cs="Arial"/>
                <w:sz w:val="20"/>
              </w:rPr>
              <w:t>Se procede a aislar área afectada e inicio de  rescate y  ayuda, en caso de haber personas afectadas, con los recursos propios, mientras llega apoyo externo.</w:t>
            </w:r>
          </w:p>
        </w:tc>
      </w:tr>
    </w:tbl>
    <w:p w14:paraId="786DB53F" w14:textId="77777777" w:rsidR="005D79A4" w:rsidRPr="00C77544" w:rsidRDefault="005D79A4" w:rsidP="00C77544">
      <w:pPr>
        <w:jc w:val="both"/>
        <w:rPr>
          <w:rFonts w:ascii="Arial" w:hAnsi="Arial" w:cs="Arial"/>
          <w:sz w:val="24"/>
          <w:szCs w:val="24"/>
        </w:rPr>
      </w:pPr>
    </w:p>
    <w:p w14:paraId="23CF32FD" w14:textId="77777777" w:rsidR="002E547E" w:rsidRPr="00D406F7" w:rsidRDefault="00922497" w:rsidP="00E12A93">
      <w:pPr>
        <w:pStyle w:val="Ttulo2"/>
        <w:ind w:left="1425"/>
      </w:pPr>
      <w:bookmarkStart w:id="224" w:name="_Toc148106593"/>
      <w:r w:rsidRPr="00D406F7">
        <w:t>CONTROL DE INCENDIOS</w:t>
      </w:r>
      <w:bookmarkEnd w:id="224"/>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85"/>
        <w:gridCol w:w="3119"/>
        <w:gridCol w:w="2852"/>
      </w:tblGrid>
      <w:tr w:rsidR="00860820" w:rsidRPr="00B6004A" w14:paraId="02D9DD1C" w14:textId="77777777" w:rsidTr="00BD4FBA">
        <w:trPr>
          <w:tblHeader/>
          <w:jc w:val="center"/>
        </w:trPr>
        <w:tc>
          <w:tcPr>
            <w:tcW w:w="3085" w:type="dxa"/>
            <w:shd w:val="clear" w:color="auto" w:fill="002060"/>
          </w:tcPr>
          <w:p w14:paraId="5EE3EC8C" w14:textId="77777777" w:rsidR="00860820" w:rsidRPr="00B6004A" w:rsidRDefault="00860820" w:rsidP="00C77544">
            <w:pPr>
              <w:jc w:val="center"/>
              <w:rPr>
                <w:rFonts w:ascii="Arial" w:hAnsi="Arial" w:cs="Arial"/>
                <w:b/>
                <w:sz w:val="20"/>
              </w:rPr>
            </w:pPr>
            <w:r w:rsidRPr="00B6004A">
              <w:rPr>
                <w:rFonts w:ascii="Arial" w:hAnsi="Arial" w:cs="Arial"/>
                <w:b/>
                <w:sz w:val="20"/>
              </w:rPr>
              <w:t>Medidas de Prevención</w:t>
            </w:r>
          </w:p>
        </w:tc>
        <w:tc>
          <w:tcPr>
            <w:tcW w:w="3119" w:type="dxa"/>
            <w:shd w:val="clear" w:color="auto" w:fill="002060"/>
          </w:tcPr>
          <w:p w14:paraId="68F6B27D" w14:textId="77777777" w:rsidR="00860820" w:rsidRPr="00B6004A" w:rsidRDefault="00860820" w:rsidP="00AA4499">
            <w:pPr>
              <w:jc w:val="center"/>
              <w:rPr>
                <w:rFonts w:ascii="Arial" w:hAnsi="Arial" w:cs="Arial"/>
                <w:b/>
                <w:sz w:val="20"/>
              </w:rPr>
            </w:pPr>
            <w:r w:rsidRPr="00B6004A">
              <w:rPr>
                <w:rFonts w:ascii="Arial" w:hAnsi="Arial" w:cs="Arial"/>
                <w:b/>
                <w:sz w:val="20"/>
              </w:rPr>
              <w:t>Medidas de Mitigación</w:t>
            </w:r>
          </w:p>
        </w:tc>
        <w:tc>
          <w:tcPr>
            <w:tcW w:w="2852" w:type="dxa"/>
            <w:shd w:val="clear" w:color="auto" w:fill="002060"/>
          </w:tcPr>
          <w:p w14:paraId="5B2A5A5F" w14:textId="77777777" w:rsidR="00860820" w:rsidRPr="00B6004A" w:rsidRDefault="00860820" w:rsidP="00693F39">
            <w:pPr>
              <w:jc w:val="center"/>
              <w:rPr>
                <w:rFonts w:ascii="Arial" w:hAnsi="Arial" w:cs="Arial"/>
                <w:b/>
                <w:sz w:val="20"/>
              </w:rPr>
            </w:pPr>
            <w:r w:rsidRPr="00B6004A">
              <w:rPr>
                <w:rFonts w:ascii="Arial" w:hAnsi="Arial" w:cs="Arial"/>
                <w:b/>
                <w:sz w:val="20"/>
              </w:rPr>
              <w:t>Medidas de respuesta</w:t>
            </w:r>
          </w:p>
        </w:tc>
      </w:tr>
      <w:tr w:rsidR="00860820" w:rsidRPr="00B6004A" w14:paraId="35FC33DE" w14:textId="77777777" w:rsidTr="00E12A93">
        <w:trPr>
          <w:trHeight w:val="901"/>
          <w:jc w:val="center"/>
        </w:trPr>
        <w:tc>
          <w:tcPr>
            <w:tcW w:w="3085" w:type="dxa"/>
          </w:tcPr>
          <w:p w14:paraId="7B04328A" w14:textId="77777777" w:rsidR="00860820" w:rsidRPr="00B6004A" w:rsidRDefault="00860820" w:rsidP="00C77544">
            <w:pPr>
              <w:spacing w:after="0" w:line="240" w:lineRule="auto"/>
              <w:jc w:val="both"/>
              <w:rPr>
                <w:rFonts w:ascii="Arial" w:hAnsi="Arial" w:cs="Arial"/>
                <w:sz w:val="20"/>
              </w:rPr>
            </w:pPr>
          </w:p>
          <w:p w14:paraId="6B13E140" w14:textId="77777777" w:rsidR="00860820" w:rsidRPr="00B6004A" w:rsidRDefault="00860820" w:rsidP="002374AD">
            <w:pPr>
              <w:numPr>
                <w:ilvl w:val="0"/>
                <w:numId w:val="4"/>
              </w:numPr>
              <w:spacing w:after="0" w:line="240" w:lineRule="auto"/>
              <w:ind w:left="170" w:hanging="170"/>
              <w:jc w:val="both"/>
              <w:rPr>
                <w:rFonts w:ascii="Arial" w:hAnsi="Arial" w:cs="Arial"/>
                <w:sz w:val="20"/>
              </w:rPr>
            </w:pPr>
            <w:r w:rsidRPr="00B6004A">
              <w:rPr>
                <w:rFonts w:ascii="Arial" w:hAnsi="Arial" w:cs="Arial"/>
                <w:sz w:val="20"/>
              </w:rPr>
              <w:t>Mantenimiento e inspección periódica del sistema eléctrico.</w:t>
            </w:r>
          </w:p>
          <w:p w14:paraId="74B55499" w14:textId="77777777" w:rsidR="00860820" w:rsidRPr="00B6004A" w:rsidRDefault="00860820" w:rsidP="002374AD">
            <w:pPr>
              <w:numPr>
                <w:ilvl w:val="0"/>
                <w:numId w:val="4"/>
              </w:numPr>
              <w:spacing w:after="0" w:line="240" w:lineRule="auto"/>
              <w:ind w:left="170" w:hanging="170"/>
              <w:jc w:val="both"/>
              <w:rPr>
                <w:rFonts w:ascii="Arial" w:hAnsi="Arial" w:cs="Arial"/>
                <w:sz w:val="20"/>
              </w:rPr>
            </w:pPr>
            <w:r w:rsidRPr="00B6004A">
              <w:rPr>
                <w:rFonts w:ascii="Arial" w:hAnsi="Arial" w:cs="Arial"/>
                <w:sz w:val="20"/>
              </w:rPr>
              <w:t>Evitar el uso de multitomas o cableados por el piso y menos con excesivas conexiones de aparatos, igualmente evitar realizar conexiones o instalaciones provisionales o expuestas, sin el cumplimiento de las normas técnicas en cuanto a calibre o resistencia de los cables y medidas de seguridad</w:t>
            </w:r>
          </w:p>
          <w:p w14:paraId="6B7B77A0" w14:textId="77777777" w:rsidR="00860820" w:rsidRPr="00B6004A" w:rsidRDefault="00860820" w:rsidP="002374AD">
            <w:pPr>
              <w:numPr>
                <w:ilvl w:val="0"/>
                <w:numId w:val="4"/>
              </w:numPr>
              <w:spacing w:after="0" w:line="240" w:lineRule="auto"/>
              <w:ind w:left="170" w:hanging="170"/>
              <w:jc w:val="both"/>
              <w:rPr>
                <w:rFonts w:ascii="Arial" w:hAnsi="Arial" w:cs="Arial"/>
                <w:sz w:val="20"/>
              </w:rPr>
            </w:pPr>
            <w:r w:rsidRPr="00B6004A">
              <w:rPr>
                <w:rFonts w:ascii="Arial" w:hAnsi="Arial" w:cs="Arial"/>
                <w:sz w:val="20"/>
              </w:rPr>
              <w:lastRenderedPageBreak/>
              <w:t>Reforzar normas básicas para reducir el riesgo de incendios como: No fumar en áreas interiores de la empresa, apagar los equipos y herramientas al finalizar la jornada,</w:t>
            </w:r>
          </w:p>
          <w:p w14:paraId="7AA933AD" w14:textId="77777777" w:rsidR="00860820" w:rsidRPr="00B6004A" w:rsidRDefault="00860820" w:rsidP="002374AD">
            <w:pPr>
              <w:numPr>
                <w:ilvl w:val="0"/>
                <w:numId w:val="4"/>
              </w:numPr>
              <w:spacing w:after="0" w:line="240" w:lineRule="auto"/>
              <w:ind w:left="170" w:hanging="170"/>
              <w:jc w:val="both"/>
              <w:rPr>
                <w:rFonts w:ascii="Arial" w:hAnsi="Arial" w:cs="Arial"/>
                <w:sz w:val="20"/>
              </w:rPr>
            </w:pPr>
            <w:r w:rsidRPr="00B6004A">
              <w:rPr>
                <w:rFonts w:ascii="Arial" w:hAnsi="Arial" w:cs="Arial"/>
                <w:sz w:val="20"/>
              </w:rPr>
              <w:t>Desarrollar  programas e inspecciones planeadas, de orden y aseo.</w:t>
            </w:r>
          </w:p>
        </w:tc>
        <w:tc>
          <w:tcPr>
            <w:tcW w:w="3119" w:type="dxa"/>
          </w:tcPr>
          <w:p w14:paraId="48306C1B" w14:textId="77777777" w:rsidR="00860820" w:rsidRPr="00B6004A" w:rsidRDefault="00860820" w:rsidP="00693F39">
            <w:pPr>
              <w:spacing w:after="0" w:line="240" w:lineRule="auto"/>
              <w:ind w:left="170"/>
              <w:jc w:val="both"/>
              <w:rPr>
                <w:rFonts w:ascii="Arial" w:hAnsi="Arial" w:cs="Arial"/>
                <w:sz w:val="20"/>
              </w:rPr>
            </w:pPr>
          </w:p>
          <w:p w14:paraId="04B0362F" w14:textId="77777777" w:rsidR="00860820" w:rsidRPr="00B6004A" w:rsidRDefault="00860820" w:rsidP="002374AD">
            <w:pPr>
              <w:numPr>
                <w:ilvl w:val="0"/>
                <w:numId w:val="4"/>
              </w:numPr>
              <w:spacing w:after="0" w:line="240" w:lineRule="auto"/>
              <w:ind w:left="170" w:hanging="170"/>
              <w:jc w:val="both"/>
              <w:rPr>
                <w:rFonts w:ascii="Arial" w:hAnsi="Arial" w:cs="Arial"/>
                <w:sz w:val="20"/>
              </w:rPr>
            </w:pPr>
            <w:r w:rsidRPr="00B6004A">
              <w:rPr>
                <w:rFonts w:ascii="Arial" w:hAnsi="Arial" w:cs="Arial"/>
                <w:sz w:val="20"/>
              </w:rPr>
              <w:t>Capacitar brigadas en control de incendios y a todo el personal, en procedimientos de reporte y técnicas de prevención y protección en caso de incendio dentro de las instalaciones</w:t>
            </w:r>
          </w:p>
          <w:p w14:paraId="771B4B8A" w14:textId="77777777" w:rsidR="00860820" w:rsidRPr="00B6004A" w:rsidRDefault="00860820" w:rsidP="002374AD">
            <w:pPr>
              <w:numPr>
                <w:ilvl w:val="0"/>
                <w:numId w:val="4"/>
              </w:numPr>
              <w:spacing w:after="0" w:line="240" w:lineRule="auto"/>
              <w:ind w:left="170" w:hanging="170"/>
              <w:jc w:val="both"/>
              <w:rPr>
                <w:rFonts w:ascii="Arial" w:hAnsi="Arial" w:cs="Arial"/>
                <w:sz w:val="20"/>
              </w:rPr>
            </w:pPr>
            <w:r w:rsidRPr="00B6004A">
              <w:rPr>
                <w:rFonts w:ascii="Arial" w:hAnsi="Arial" w:cs="Arial"/>
                <w:sz w:val="20"/>
              </w:rPr>
              <w:t xml:space="preserve">Tableros y circuitos deberán ser marcados y señalizados para cortar y controlar el flujo de corriente por áreas según se requiera para control de una emergencia originada en circuitos o instalaciones </w:t>
            </w:r>
            <w:r w:rsidRPr="00B6004A">
              <w:rPr>
                <w:rFonts w:ascii="Arial" w:hAnsi="Arial" w:cs="Arial"/>
                <w:sz w:val="20"/>
              </w:rPr>
              <w:lastRenderedPageBreak/>
              <w:t>eléctricas, en alguna de las dependencias.</w:t>
            </w:r>
          </w:p>
          <w:p w14:paraId="6D2DDC40" w14:textId="77777777" w:rsidR="00860820" w:rsidRPr="00B6004A" w:rsidRDefault="00860820" w:rsidP="002374AD">
            <w:pPr>
              <w:numPr>
                <w:ilvl w:val="0"/>
                <w:numId w:val="4"/>
              </w:numPr>
              <w:spacing w:after="0" w:line="240" w:lineRule="auto"/>
              <w:ind w:left="170" w:hanging="170"/>
              <w:jc w:val="both"/>
              <w:rPr>
                <w:rFonts w:ascii="Arial" w:hAnsi="Arial" w:cs="Arial"/>
                <w:sz w:val="20"/>
              </w:rPr>
            </w:pPr>
            <w:r w:rsidRPr="00B6004A">
              <w:rPr>
                <w:rFonts w:ascii="Arial" w:hAnsi="Arial" w:cs="Arial"/>
                <w:sz w:val="20"/>
              </w:rPr>
              <w:t>Dotar a la brigada y al comité de emergencias de los recursos necesarios para afrontar una emergencia.</w:t>
            </w:r>
          </w:p>
        </w:tc>
        <w:tc>
          <w:tcPr>
            <w:tcW w:w="2852" w:type="dxa"/>
          </w:tcPr>
          <w:p w14:paraId="13676B7A" w14:textId="77777777" w:rsidR="00860820" w:rsidRPr="00B6004A" w:rsidRDefault="00860820" w:rsidP="00693F39">
            <w:pPr>
              <w:spacing w:after="0" w:line="240" w:lineRule="auto"/>
              <w:ind w:left="170"/>
              <w:jc w:val="both"/>
              <w:rPr>
                <w:rFonts w:ascii="Arial" w:hAnsi="Arial" w:cs="Arial"/>
                <w:sz w:val="20"/>
              </w:rPr>
            </w:pPr>
          </w:p>
          <w:p w14:paraId="0192F447" w14:textId="77777777" w:rsidR="00860820" w:rsidRPr="00B6004A" w:rsidRDefault="00860820" w:rsidP="002374AD">
            <w:pPr>
              <w:numPr>
                <w:ilvl w:val="0"/>
                <w:numId w:val="4"/>
              </w:numPr>
              <w:spacing w:after="0" w:line="240" w:lineRule="auto"/>
              <w:ind w:left="170" w:hanging="170"/>
              <w:jc w:val="both"/>
              <w:rPr>
                <w:rFonts w:ascii="Arial" w:hAnsi="Arial" w:cs="Arial"/>
                <w:sz w:val="20"/>
              </w:rPr>
            </w:pPr>
            <w:r w:rsidRPr="00B6004A">
              <w:rPr>
                <w:rFonts w:ascii="Arial" w:hAnsi="Arial" w:cs="Arial"/>
                <w:sz w:val="20"/>
              </w:rPr>
              <w:t>Contar con comité de emergencias capacitado y entrenado para la activación del plan de emergencia.</w:t>
            </w:r>
          </w:p>
          <w:p w14:paraId="7DB1E9CF" w14:textId="77777777" w:rsidR="00860820" w:rsidRPr="00B6004A" w:rsidRDefault="00860820" w:rsidP="002374AD">
            <w:pPr>
              <w:numPr>
                <w:ilvl w:val="0"/>
                <w:numId w:val="4"/>
              </w:numPr>
              <w:spacing w:after="0" w:line="240" w:lineRule="auto"/>
              <w:ind w:left="170" w:hanging="170"/>
              <w:jc w:val="both"/>
              <w:rPr>
                <w:rFonts w:ascii="Arial" w:hAnsi="Arial" w:cs="Arial"/>
                <w:sz w:val="20"/>
              </w:rPr>
            </w:pPr>
            <w:r w:rsidRPr="00B6004A">
              <w:rPr>
                <w:rFonts w:ascii="Arial" w:hAnsi="Arial" w:cs="Arial"/>
                <w:sz w:val="20"/>
              </w:rPr>
              <w:t>Mantener listado de teléfonos de emergencia</w:t>
            </w:r>
          </w:p>
          <w:p w14:paraId="2D6395E0" w14:textId="77777777" w:rsidR="00860820" w:rsidRPr="00B6004A" w:rsidRDefault="00860820" w:rsidP="002374AD">
            <w:pPr>
              <w:numPr>
                <w:ilvl w:val="0"/>
                <w:numId w:val="4"/>
              </w:numPr>
              <w:spacing w:after="0" w:line="240" w:lineRule="auto"/>
              <w:ind w:left="170" w:hanging="170"/>
              <w:jc w:val="both"/>
              <w:rPr>
                <w:rFonts w:ascii="Arial" w:hAnsi="Arial" w:cs="Arial"/>
                <w:sz w:val="20"/>
              </w:rPr>
            </w:pPr>
            <w:r w:rsidRPr="00B6004A">
              <w:rPr>
                <w:rFonts w:ascii="Arial" w:hAnsi="Arial" w:cs="Arial"/>
                <w:sz w:val="20"/>
              </w:rPr>
              <w:t>Mantener extintores portátiles en áreas de fácil acceso.</w:t>
            </w:r>
          </w:p>
          <w:p w14:paraId="60797223" w14:textId="77777777" w:rsidR="00860820" w:rsidRPr="00B6004A" w:rsidRDefault="00860820" w:rsidP="002374AD">
            <w:pPr>
              <w:numPr>
                <w:ilvl w:val="0"/>
                <w:numId w:val="4"/>
              </w:numPr>
              <w:spacing w:after="0" w:line="240" w:lineRule="auto"/>
              <w:ind w:left="170" w:hanging="170"/>
              <w:jc w:val="both"/>
              <w:rPr>
                <w:rFonts w:ascii="Arial" w:hAnsi="Arial" w:cs="Arial"/>
                <w:sz w:val="20"/>
              </w:rPr>
            </w:pPr>
            <w:r w:rsidRPr="00B6004A">
              <w:rPr>
                <w:rFonts w:ascii="Arial" w:hAnsi="Arial" w:cs="Arial"/>
                <w:sz w:val="20"/>
              </w:rPr>
              <w:t>Seguir el procedimiento operativo normalizado para emergencias de incendios</w:t>
            </w:r>
          </w:p>
          <w:p w14:paraId="2E1C98A9" w14:textId="77777777" w:rsidR="00860820" w:rsidRPr="00B6004A" w:rsidRDefault="00860820" w:rsidP="002374AD">
            <w:pPr>
              <w:numPr>
                <w:ilvl w:val="0"/>
                <w:numId w:val="4"/>
              </w:numPr>
              <w:spacing w:after="0" w:line="240" w:lineRule="auto"/>
              <w:ind w:left="170" w:hanging="170"/>
              <w:jc w:val="both"/>
              <w:rPr>
                <w:rFonts w:ascii="Arial" w:hAnsi="Arial" w:cs="Arial"/>
                <w:sz w:val="20"/>
              </w:rPr>
            </w:pPr>
            <w:r w:rsidRPr="00B6004A">
              <w:rPr>
                <w:rFonts w:ascii="Arial" w:hAnsi="Arial" w:cs="Arial"/>
                <w:sz w:val="20"/>
              </w:rPr>
              <w:lastRenderedPageBreak/>
              <w:t>Evaluar emergencia y en caso de ser necesario activar plan de evacuación.</w:t>
            </w:r>
          </w:p>
          <w:p w14:paraId="1A194D1C" w14:textId="77777777" w:rsidR="00860820" w:rsidRPr="00B6004A" w:rsidRDefault="00860820" w:rsidP="002374AD">
            <w:pPr>
              <w:numPr>
                <w:ilvl w:val="0"/>
                <w:numId w:val="4"/>
              </w:numPr>
              <w:spacing w:after="0" w:line="240" w:lineRule="auto"/>
              <w:ind w:left="170" w:hanging="170"/>
              <w:jc w:val="both"/>
              <w:rPr>
                <w:rFonts w:ascii="Arial" w:hAnsi="Arial" w:cs="Arial"/>
                <w:sz w:val="20"/>
              </w:rPr>
            </w:pPr>
            <w:r w:rsidRPr="00B6004A">
              <w:rPr>
                <w:rFonts w:ascii="Arial" w:hAnsi="Arial" w:cs="Arial"/>
                <w:sz w:val="20"/>
              </w:rPr>
              <w:t>Comunicación permanente con los grupos de apoyo externo.</w:t>
            </w:r>
          </w:p>
          <w:p w14:paraId="57AFEA1C" w14:textId="77777777" w:rsidR="00860820" w:rsidRPr="00B6004A" w:rsidRDefault="00860820" w:rsidP="002374AD">
            <w:pPr>
              <w:numPr>
                <w:ilvl w:val="0"/>
                <w:numId w:val="4"/>
              </w:numPr>
              <w:spacing w:after="0" w:line="240" w:lineRule="auto"/>
              <w:ind w:left="170" w:hanging="170"/>
              <w:jc w:val="both"/>
              <w:rPr>
                <w:rFonts w:ascii="Arial" w:hAnsi="Arial" w:cs="Arial"/>
                <w:sz w:val="20"/>
              </w:rPr>
            </w:pPr>
            <w:r w:rsidRPr="00B6004A">
              <w:rPr>
                <w:rFonts w:ascii="Arial" w:hAnsi="Arial" w:cs="Arial"/>
                <w:sz w:val="20"/>
              </w:rPr>
              <w:t>Si la emergencia se puede combatir con los recursos propios, se procede o en caso contrario se aísla el área y se espera el apoyo de organismos externos.</w:t>
            </w:r>
          </w:p>
          <w:p w14:paraId="12B52431" w14:textId="77777777" w:rsidR="00860820" w:rsidRPr="00B6004A" w:rsidRDefault="00860820" w:rsidP="00D406F7">
            <w:pPr>
              <w:spacing w:after="0" w:line="240" w:lineRule="auto"/>
              <w:ind w:left="170"/>
              <w:jc w:val="both"/>
              <w:rPr>
                <w:rFonts w:ascii="Arial" w:hAnsi="Arial" w:cs="Arial"/>
                <w:sz w:val="20"/>
              </w:rPr>
            </w:pPr>
          </w:p>
          <w:p w14:paraId="4A3A347B" w14:textId="77777777" w:rsidR="00860820" w:rsidRPr="00B6004A" w:rsidRDefault="00860820" w:rsidP="00D406F7">
            <w:pPr>
              <w:spacing w:after="0" w:line="240" w:lineRule="auto"/>
              <w:ind w:left="170"/>
              <w:jc w:val="both"/>
              <w:rPr>
                <w:rFonts w:ascii="Arial" w:hAnsi="Arial" w:cs="Arial"/>
                <w:sz w:val="20"/>
              </w:rPr>
            </w:pPr>
          </w:p>
        </w:tc>
      </w:tr>
    </w:tbl>
    <w:p w14:paraId="275E95AE" w14:textId="77777777" w:rsidR="00F65EE2" w:rsidRPr="00C77544" w:rsidRDefault="00F65EE2" w:rsidP="00C77544">
      <w:pPr>
        <w:jc w:val="both"/>
        <w:rPr>
          <w:rFonts w:ascii="Arial" w:hAnsi="Arial" w:cs="Arial"/>
          <w:sz w:val="24"/>
          <w:szCs w:val="24"/>
        </w:rPr>
      </w:pPr>
    </w:p>
    <w:p w14:paraId="72A0F95E" w14:textId="77777777" w:rsidR="00EC010B" w:rsidRPr="00693F39" w:rsidRDefault="00922497" w:rsidP="00E12A93">
      <w:pPr>
        <w:pStyle w:val="Ttulo2"/>
        <w:ind w:left="1425"/>
      </w:pPr>
      <w:bookmarkStart w:id="225" w:name="_Toc148106594"/>
      <w:r w:rsidRPr="00693F39">
        <w:t>TERRORISMO, ASALTO Y HURTO</w:t>
      </w:r>
      <w:bookmarkEnd w:id="225"/>
      <w:r w:rsidRPr="00693F39">
        <w:t xml:space="preserve"> </w:t>
      </w: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246"/>
        <w:gridCol w:w="3118"/>
        <w:gridCol w:w="2835"/>
      </w:tblGrid>
      <w:tr w:rsidR="00F65EE2" w:rsidRPr="00B6004A" w14:paraId="39BCA440" w14:textId="77777777" w:rsidTr="00B6004A">
        <w:tc>
          <w:tcPr>
            <w:tcW w:w="3246" w:type="dxa"/>
            <w:shd w:val="clear" w:color="auto" w:fill="002060"/>
          </w:tcPr>
          <w:p w14:paraId="248B7E17" w14:textId="77777777" w:rsidR="00F65EE2" w:rsidRPr="00B6004A" w:rsidRDefault="00F65EE2" w:rsidP="00AA4499">
            <w:pPr>
              <w:jc w:val="center"/>
              <w:rPr>
                <w:rFonts w:ascii="Arial" w:hAnsi="Arial" w:cs="Arial"/>
                <w:b/>
                <w:sz w:val="20"/>
              </w:rPr>
            </w:pPr>
            <w:r w:rsidRPr="00B6004A">
              <w:rPr>
                <w:rFonts w:ascii="Arial" w:hAnsi="Arial" w:cs="Arial"/>
                <w:b/>
                <w:sz w:val="20"/>
              </w:rPr>
              <w:t>Medidas de Prevención</w:t>
            </w:r>
          </w:p>
        </w:tc>
        <w:tc>
          <w:tcPr>
            <w:tcW w:w="3118" w:type="dxa"/>
            <w:shd w:val="clear" w:color="auto" w:fill="002060"/>
          </w:tcPr>
          <w:p w14:paraId="16710469" w14:textId="77777777" w:rsidR="00F65EE2" w:rsidRPr="00B6004A" w:rsidRDefault="00F65EE2" w:rsidP="00693F39">
            <w:pPr>
              <w:jc w:val="center"/>
              <w:rPr>
                <w:rFonts w:ascii="Arial" w:hAnsi="Arial" w:cs="Arial"/>
                <w:b/>
                <w:sz w:val="20"/>
              </w:rPr>
            </w:pPr>
            <w:r w:rsidRPr="00B6004A">
              <w:rPr>
                <w:rFonts w:ascii="Arial" w:hAnsi="Arial" w:cs="Arial"/>
                <w:b/>
                <w:sz w:val="20"/>
              </w:rPr>
              <w:t>Medidas de Mitigación</w:t>
            </w:r>
          </w:p>
        </w:tc>
        <w:tc>
          <w:tcPr>
            <w:tcW w:w="2835" w:type="dxa"/>
            <w:shd w:val="clear" w:color="auto" w:fill="002060"/>
          </w:tcPr>
          <w:p w14:paraId="08C2F1A3" w14:textId="77777777" w:rsidR="00F65EE2" w:rsidRPr="00B6004A" w:rsidRDefault="00F65EE2" w:rsidP="00693F39">
            <w:pPr>
              <w:jc w:val="center"/>
              <w:rPr>
                <w:rFonts w:ascii="Arial" w:hAnsi="Arial" w:cs="Arial"/>
                <w:b/>
                <w:sz w:val="20"/>
              </w:rPr>
            </w:pPr>
            <w:r w:rsidRPr="00B6004A">
              <w:rPr>
                <w:rFonts w:ascii="Arial" w:hAnsi="Arial" w:cs="Arial"/>
                <w:b/>
                <w:sz w:val="20"/>
              </w:rPr>
              <w:t>Medidas de respuesta</w:t>
            </w:r>
          </w:p>
        </w:tc>
      </w:tr>
      <w:tr w:rsidR="00F65EE2" w:rsidRPr="00B6004A" w14:paraId="648C9833" w14:textId="77777777" w:rsidTr="00B6004A">
        <w:tc>
          <w:tcPr>
            <w:tcW w:w="3246" w:type="dxa"/>
          </w:tcPr>
          <w:p w14:paraId="14F60145" w14:textId="77777777" w:rsidR="00F65EE2" w:rsidRPr="00B6004A" w:rsidRDefault="00F65EE2" w:rsidP="002374AD">
            <w:pPr>
              <w:numPr>
                <w:ilvl w:val="0"/>
                <w:numId w:val="4"/>
              </w:numPr>
              <w:ind w:left="170" w:hanging="170"/>
              <w:jc w:val="both"/>
              <w:rPr>
                <w:rFonts w:ascii="Arial" w:hAnsi="Arial" w:cs="Arial"/>
                <w:sz w:val="20"/>
              </w:rPr>
            </w:pPr>
            <w:r w:rsidRPr="00B6004A">
              <w:rPr>
                <w:rFonts w:ascii="Arial" w:hAnsi="Arial" w:cs="Arial"/>
                <w:sz w:val="20"/>
              </w:rPr>
              <w:t>Inspeccionar y probar periódicamente los sistemas de Alarma, comunicaciones, etc., con que se cuente y los que se adquieran en el futuro.</w:t>
            </w:r>
          </w:p>
          <w:p w14:paraId="3C9B7BA0" w14:textId="77777777" w:rsidR="00F65EE2" w:rsidRPr="00B6004A" w:rsidRDefault="00F65EE2" w:rsidP="00AA4499">
            <w:pPr>
              <w:jc w:val="both"/>
              <w:rPr>
                <w:rFonts w:ascii="Arial" w:hAnsi="Arial" w:cs="Arial"/>
                <w:b/>
                <w:sz w:val="20"/>
                <w:szCs w:val="24"/>
              </w:rPr>
            </w:pPr>
          </w:p>
        </w:tc>
        <w:tc>
          <w:tcPr>
            <w:tcW w:w="3118" w:type="dxa"/>
          </w:tcPr>
          <w:p w14:paraId="33E26E82" w14:textId="77777777" w:rsidR="00F65EE2" w:rsidRPr="00B6004A" w:rsidRDefault="00F65EE2" w:rsidP="002374AD">
            <w:pPr>
              <w:numPr>
                <w:ilvl w:val="0"/>
                <w:numId w:val="4"/>
              </w:numPr>
              <w:ind w:left="170" w:hanging="170"/>
              <w:jc w:val="both"/>
              <w:rPr>
                <w:rFonts w:ascii="Arial" w:hAnsi="Arial" w:cs="Arial"/>
                <w:sz w:val="20"/>
              </w:rPr>
            </w:pPr>
            <w:r w:rsidRPr="00B6004A">
              <w:rPr>
                <w:rFonts w:ascii="Arial" w:hAnsi="Arial" w:cs="Arial"/>
                <w:sz w:val="20"/>
              </w:rPr>
              <w:t>Capacitar a todo el personal en procedimientos de reporte y técnicas de prevención y protección en caso de acciones terroristas o delincuenciales dentro de las instalaciones.</w:t>
            </w:r>
          </w:p>
          <w:p w14:paraId="10B652B6" w14:textId="77777777" w:rsidR="00F65EE2" w:rsidRPr="00B6004A" w:rsidRDefault="00F65EE2" w:rsidP="002374AD">
            <w:pPr>
              <w:numPr>
                <w:ilvl w:val="0"/>
                <w:numId w:val="4"/>
              </w:numPr>
              <w:ind w:left="170" w:hanging="170"/>
              <w:jc w:val="both"/>
              <w:rPr>
                <w:rFonts w:ascii="Arial" w:hAnsi="Arial" w:cs="Arial"/>
                <w:b/>
                <w:sz w:val="20"/>
                <w:szCs w:val="24"/>
              </w:rPr>
            </w:pPr>
            <w:r w:rsidRPr="00B6004A">
              <w:rPr>
                <w:rFonts w:ascii="Arial" w:hAnsi="Arial" w:cs="Arial"/>
                <w:sz w:val="20"/>
              </w:rPr>
              <w:t>Fomentar en todo el personal el mantener una actitud vigilante y preventiva de actos o personas sospechosas.  Realizar charlas y/o, conferencias sobre modalidades terrorismo, secuestro, robos, etc.</w:t>
            </w:r>
          </w:p>
        </w:tc>
        <w:tc>
          <w:tcPr>
            <w:tcW w:w="2835" w:type="dxa"/>
          </w:tcPr>
          <w:p w14:paraId="3D8FCFA8" w14:textId="77777777" w:rsidR="00F65EE2" w:rsidRPr="00B6004A" w:rsidRDefault="00F65EE2" w:rsidP="002374AD">
            <w:pPr>
              <w:numPr>
                <w:ilvl w:val="0"/>
                <w:numId w:val="4"/>
              </w:numPr>
              <w:ind w:left="170" w:hanging="170"/>
              <w:jc w:val="both"/>
              <w:rPr>
                <w:rFonts w:ascii="Arial" w:hAnsi="Arial" w:cs="Arial"/>
                <w:sz w:val="20"/>
              </w:rPr>
            </w:pPr>
            <w:r w:rsidRPr="00B6004A">
              <w:rPr>
                <w:rFonts w:ascii="Arial" w:hAnsi="Arial" w:cs="Arial"/>
                <w:sz w:val="20"/>
              </w:rPr>
              <w:t>Contar con comité de emergencias capacitado y entrenado para la activación del plan de emergencia.</w:t>
            </w:r>
          </w:p>
          <w:p w14:paraId="511E3B12" w14:textId="77777777" w:rsidR="00F65EE2" w:rsidRPr="00B6004A" w:rsidRDefault="00F65EE2" w:rsidP="002374AD">
            <w:pPr>
              <w:numPr>
                <w:ilvl w:val="0"/>
                <w:numId w:val="4"/>
              </w:numPr>
              <w:ind w:left="170" w:hanging="170"/>
              <w:jc w:val="both"/>
              <w:rPr>
                <w:rFonts w:ascii="Arial" w:hAnsi="Arial" w:cs="Arial"/>
                <w:sz w:val="20"/>
              </w:rPr>
            </w:pPr>
            <w:r w:rsidRPr="00B6004A">
              <w:rPr>
                <w:rFonts w:ascii="Arial" w:hAnsi="Arial" w:cs="Arial"/>
                <w:sz w:val="20"/>
              </w:rPr>
              <w:t>Mantener listado de teléfonos de emergencia actualizado y disponible.</w:t>
            </w:r>
          </w:p>
          <w:p w14:paraId="0FCCEF9E" w14:textId="77777777" w:rsidR="00B6004A" w:rsidRPr="00B6004A" w:rsidRDefault="00F65EE2" w:rsidP="00B6004A">
            <w:pPr>
              <w:numPr>
                <w:ilvl w:val="0"/>
                <w:numId w:val="4"/>
              </w:numPr>
              <w:ind w:left="170" w:hanging="170"/>
              <w:jc w:val="both"/>
              <w:rPr>
                <w:rFonts w:ascii="Arial" w:hAnsi="Arial" w:cs="Arial"/>
                <w:b/>
                <w:sz w:val="20"/>
                <w:szCs w:val="24"/>
              </w:rPr>
            </w:pPr>
            <w:r w:rsidRPr="00B6004A">
              <w:rPr>
                <w:rFonts w:ascii="Arial" w:hAnsi="Arial" w:cs="Arial"/>
                <w:sz w:val="20"/>
              </w:rPr>
              <w:t>Seguir procedimiento normalizado para atentados robos o atracos.</w:t>
            </w:r>
          </w:p>
          <w:p w14:paraId="44113E37" w14:textId="77777777" w:rsidR="00F65EE2" w:rsidRPr="00B6004A" w:rsidRDefault="00F65EE2" w:rsidP="00B6004A">
            <w:pPr>
              <w:numPr>
                <w:ilvl w:val="0"/>
                <w:numId w:val="4"/>
              </w:numPr>
              <w:ind w:left="170" w:hanging="170"/>
              <w:jc w:val="both"/>
              <w:rPr>
                <w:rFonts w:ascii="Arial" w:hAnsi="Arial" w:cs="Arial"/>
                <w:b/>
                <w:sz w:val="20"/>
                <w:szCs w:val="24"/>
              </w:rPr>
            </w:pPr>
            <w:r w:rsidRPr="00B6004A">
              <w:rPr>
                <w:rFonts w:ascii="Arial" w:hAnsi="Arial" w:cs="Arial"/>
                <w:sz w:val="20"/>
              </w:rPr>
              <w:t>Activar línea de emergencia 123.</w:t>
            </w:r>
          </w:p>
        </w:tc>
      </w:tr>
    </w:tbl>
    <w:p w14:paraId="00B7BCAA" w14:textId="77777777" w:rsidR="0004573B" w:rsidRPr="00C77544" w:rsidRDefault="0004573B" w:rsidP="00C77544">
      <w:pPr>
        <w:rPr>
          <w:rFonts w:ascii="Arial" w:hAnsi="Arial" w:cs="Arial"/>
          <w:b/>
          <w:iCs/>
        </w:rPr>
      </w:pPr>
    </w:p>
    <w:p w14:paraId="23CD7AF5" w14:textId="77777777" w:rsidR="0004573B" w:rsidRPr="00C77544" w:rsidRDefault="00922497" w:rsidP="00821303">
      <w:pPr>
        <w:pStyle w:val="Ttulo2"/>
        <w:spacing w:before="0"/>
        <w:ind w:left="1425"/>
      </w:pPr>
      <w:bookmarkStart w:id="226" w:name="_Toc148106595"/>
      <w:r w:rsidRPr="00C77544">
        <w:t>PLAN DE EVACUACIÓN</w:t>
      </w:r>
      <w:bookmarkEnd w:id="226"/>
      <w:r w:rsidRPr="00C77544">
        <w:t xml:space="preserve"> </w:t>
      </w:r>
    </w:p>
    <w:p w14:paraId="1CF2E17F" w14:textId="77777777" w:rsidR="005D79A4" w:rsidRPr="00AA4499" w:rsidRDefault="005D79A4" w:rsidP="00821303">
      <w:pPr>
        <w:spacing w:after="0"/>
        <w:jc w:val="both"/>
        <w:rPr>
          <w:rFonts w:ascii="Arial" w:hAnsi="Arial" w:cs="Arial"/>
          <w:b/>
          <w:sz w:val="24"/>
          <w:szCs w:val="24"/>
        </w:rPr>
      </w:pPr>
    </w:p>
    <w:p w14:paraId="2CC197F9" w14:textId="77777777" w:rsidR="00C83013" w:rsidRPr="00693F39" w:rsidRDefault="0050118E" w:rsidP="00364617">
      <w:pPr>
        <w:pStyle w:val="Ttulo2"/>
        <w:numPr>
          <w:ilvl w:val="2"/>
          <w:numId w:val="38"/>
        </w:numPr>
        <w:spacing w:before="0"/>
      </w:pPr>
      <w:bookmarkStart w:id="227" w:name="_Toc79475013"/>
      <w:bookmarkStart w:id="228" w:name="_Toc79475170"/>
      <w:bookmarkStart w:id="229" w:name="_Toc79475333"/>
      <w:bookmarkStart w:id="230" w:name="_Toc79476319"/>
      <w:bookmarkStart w:id="231" w:name="_Toc79476502"/>
      <w:bookmarkStart w:id="232" w:name="_Toc79476888"/>
      <w:bookmarkStart w:id="233" w:name="_Toc79477042"/>
      <w:bookmarkStart w:id="234" w:name="_Toc79680110"/>
      <w:bookmarkStart w:id="235" w:name="_Toc79680268"/>
      <w:bookmarkStart w:id="236" w:name="_Toc79475022"/>
      <w:bookmarkStart w:id="237" w:name="_Toc79475179"/>
      <w:bookmarkStart w:id="238" w:name="_Toc79475342"/>
      <w:bookmarkStart w:id="239" w:name="_Toc79476328"/>
      <w:bookmarkStart w:id="240" w:name="_Toc79476511"/>
      <w:bookmarkStart w:id="241" w:name="_Toc79476897"/>
      <w:bookmarkStart w:id="242" w:name="_Toc79477051"/>
      <w:bookmarkStart w:id="243" w:name="_Toc79680119"/>
      <w:bookmarkStart w:id="244" w:name="_Toc79680277"/>
      <w:bookmarkStart w:id="245" w:name="_Toc80270622"/>
      <w:bookmarkStart w:id="246" w:name="_Toc80270721"/>
      <w:bookmarkStart w:id="247" w:name="_Toc80270820"/>
      <w:bookmarkStart w:id="248" w:name="_Toc80270919"/>
      <w:bookmarkStart w:id="249" w:name="_Toc14810659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r w:rsidRPr="00693F39">
        <w:t>Objetivo</w:t>
      </w:r>
      <w:bookmarkEnd w:id="249"/>
    </w:p>
    <w:p w14:paraId="19EFEA96" w14:textId="77777777" w:rsidR="005D79A4" w:rsidRPr="00693F39" w:rsidRDefault="005D79A4" w:rsidP="00821303">
      <w:pPr>
        <w:spacing w:after="0"/>
        <w:jc w:val="both"/>
        <w:rPr>
          <w:rFonts w:ascii="Arial" w:hAnsi="Arial" w:cs="Arial"/>
          <w:b/>
          <w:sz w:val="24"/>
          <w:szCs w:val="24"/>
        </w:rPr>
      </w:pPr>
    </w:p>
    <w:p w14:paraId="24074463" w14:textId="77777777" w:rsidR="0050118E" w:rsidRPr="00693F39" w:rsidRDefault="0050118E" w:rsidP="00821303">
      <w:pPr>
        <w:spacing w:after="0"/>
        <w:jc w:val="both"/>
        <w:rPr>
          <w:rFonts w:ascii="Arial" w:hAnsi="Arial" w:cs="Arial"/>
          <w:sz w:val="24"/>
          <w:szCs w:val="24"/>
        </w:rPr>
      </w:pPr>
      <w:r w:rsidRPr="00693F39">
        <w:rPr>
          <w:rFonts w:ascii="Arial" w:hAnsi="Arial" w:cs="Arial"/>
          <w:sz w:val="24"/>
          <w:szCs w:val="24"/>
        </w:rPr>
        <w:t xml:space="preserve">Establecer los procedimientos y lograr las condiciones locativas necesarias buscando procurar la actitud y destrezas que les permita a los ocupantes, usuarios y visitantes de </w:t>
      </w:r>
      <w:r w:rsidRPr="00693F39">
        <w:rPr>
          <w:rFonts w:ascii="Arial" w:hAnsi="Arial" w:cs="Arial"/>
          <w:sz w:val="24"/>
          <w:szCs w:val="24"/>
        </w:rPr>
        <w:lastRenderedPageBreak/>
        <w:t xml:space="preserve">las instalaciones de la </w:t>
      </w:r>
      <w:r w:rsidR="00487B72">
        <w:rPr>
          <w:rFonts w:ascii="Arial" w:hAnsi="Arial" w:cs="Arial"/>
          <w:sz w:val="24"/>
          <w:szCs w:val="24"/>
        </w:rPr>
        <w:t>Entidad</w:t>
      </w:r>
      <w:r w:rsidRPr="00693F39">
        <w:rPr>
          <w:rFonts w:ascii="Arial" w:hAnsi="Arial" w:cs="Arial"/>
          <w:sz w:val="24"/>
          <w:szCs w:val="24"/>
        </w:rPr>
        <w:t>, protegerse en caso de ocurrencia de eventos que puedan poner en peligro su integridad, mediante unas acciones rápidas, coordinadas y confiables, tendientes a desplazarse de un sitio de riesgo, por y hasta lugares de menor riesg</w:t>
      </w:r>
      <w:bookmarkStart w:id="250" w:name="_Toc78290093"/>
      <w:r w:rsidR="00C83013" w:rsidRPr="00693F39">
        <w:rPr>
          <w:rFonts w:ascii="Arial" w:hAnsi="Arial" w:cs="Arial"/>
          <w:sz w:val="24"/>
          <w:szCs w:val="24"/>
        </w:rPr>
        <w:t>o.</w:t>
      </w:r>
    </w:p>
    <w:p w14:paraId="45D75B86" w14:textId="77777777" w:rsidR="005D79A4" w:rsidRPr="00693F39" w:rsidRDefault="005D79A4" w:rsidP="00821303">
      <w:pPr>
        <w:spacing w:after="0"/>
        <w:jc w:val="both"/>
        <w:rPr>
          <w:rFonts w:ascii="Arial" w:hAnsi="Arial" w:cs="Arial"/>
          <w:sz w:val="24"/>
          <w:szCs w:val="24"/>
        </w:rPr>
      </w:pPr>
    </w:p>
    <w:p w14:paraId="71DF05CC" w14:textId="77777777" w:rsidR="0050118E" w:rsidRPr="00D406F7" w:rsidRDefault="0050118E" w:rsidP="00364617">
      <w:pPr>
        <w:pStyle w:val="Ttulo2"/>
        <w:numPr>
          <w:ilvl w:val="2"/>
          <w:numId w:val="38"/>
        </w:numPr>
        <w:spacing w:before="0"/>
      </w:pPr>
      <w:bookmarkStart w:id="251" w:name="_Toc148106597"/>
      <w:r w:rsidRPr="00D406F7">
        <w:t>Fases –Tiempos de la Evacuación</w:t>
      </w:r>
      <w:bookmarkEnd w:id="250"/>
      <w:bookmarkEnd w:id="251"/>
    </w:p>
    <w:p w14:paraId="13EE4AAA" w14:textId="77777777" w:rsidR="00EE7A98" w:rsidRPr="00FB38EB" w:rsidRDefault="00EE7A98" w:rsidP="00821303">
      <w:pPr>
        <w:spacing w:after="0"/>
        <w:rPr>
          <w:rFonts w:ascii="Arial" w:hAnsi="Arial" w:cs="Arial"/>
        </w:rPr>
      </w:pPr>
    </w:p>
    <w:p w14:paraId="37B3106F" w14:textId="77777777" w:rsidR="0050118E" w:rsidRPr="00C77544" w:rsidRDefault="0050118E" w:rsidP="00821303">
      <w:pPr>
        <w:spacing w:after="0"/>
        <w:jc w:val="both"/>
        <w:rPr>
          <w:rFonts w:ascii="Arial" w:hAnsi="Arial" w:cs="Arial"/>
          <w:sz w:val="24"/>
          <w:szCs w:val="24"/>
        </w:rPr>
      </w:pPr>
      <w:r w:rsidRPr="00C77544">
        <w:rPr>
          <w:rFonts w:ascii="Arial" w:hAnsi="Arial" w:cs="Arial"/>
          <w:sz w:val="24"/>
          <w:szCs w:val="24"/>
        </w:rPr>
        <w:t>Primera fase. DETECCIÓN. Tiempo transcurrido desde que se origina el peligro hasta que alguien lo detecta.</w:t>
      </w:r>
    </w:p>
    <w:p w14:paraId="6B8A4066" w14:textId="77777777" w:rsidR="005D79A4" w:rsidRPr="00AA4499" w:rsidRDefault="005D79A4" w:rsidP="00821303">
      <w:pPr>
        <w:spacing w:after="0"/>
        <w:jc w:val="both"/>
        <w:rPr>
          <w:rFonts w:ascii="Arial" w:hAnsi="Arial" w:cs="Arial"/>
          <w:sz w:val="24"/>
          <w:szCs w:val="24"/>
        </w:rPr>
      </w:pPr>
    </w:p>
    <w:p w14:paraId="31D56D3C" w14:textId="77777777" w:rsidR="0050118E" w:rsidRPr="00693F39" w:rsidRDefault="0050118E" w:rsidP="00821303">
      <w:pPr>
        <w:spacing w:after="0"/>
        <w:jc w:val="both"/>
        <w:rPr>
          <w:rFonts w:ascii="Arial" w:hAnsi="Arial" w:cs="Arial"/>
          <w:sz w:val="24"/>
          <w:szCs w:val="24"/>
        </w:rPr>
      </w:pPr>
      <w:r w:rsidRPr="00693F39">
        <w:rPr>
          <w:rFonts w:ascii="Arial" w:hAnsi="Arial" w:cs="Arial"/>
          <w:sz w:val="24"/>
          <w:szCs w:val="24"/>
        </w:rPr>
        <w:t xml:space="preserve">Segunda Fase. ALARMA (Silbato). Tiempo que transcurre desde que se reconoce el peligro hasta que se comunica la decisión de evacuar. </w:t>
      </w:r>
    </w:p>
    <w:p w14:paraId="63CC6B17" w14:textId="77777777" w:rsidR="005D79A4" w:rsidRPr="00693F39" w:rsidRDefault="005D79A4" w:rsidP="00821303">
      <w:pPr>
        <w:spacing w:after="0"/>
        <w:jc w:val="both"/>
        <w:rPr>
          <w:rFonts w:ascii="Arial" w:hAnsi="Arial" w:cs="Arial"/>
          <w:sz w:val="24"/>
          <w:szCs w:val="24"/>
        </w:rPr>
      </w:pPr>
    </w:p>
    <w:p w14:paraId="34353875" w14:textId="77777777" w:rsidR="0050118E" w:rsidRPr="00693F39" w:rsidRDefault="0050118E" w:rsidP="00821303">
      <w:pPr>
        <w:spacing w:after="0"/>
        <w:jc w:val="both"/>
        <w:rPr>
          <w:rFonts w:ascii="Arial" w:hAnsi="Arial" w:cs="Arial"/>
          <w:b/>
          <w:sz w:val="24"/>
          <w:szCs w:val="24"/>
        </w:rPr>
      </w:pPr>
      <w:r w:rsidRPr="00693F39">
        <w:rPr>
          <w:rFonts w:ascii="Arial" w:hAnsi="Arial" w:cs="Arial"/>
          <w:b/>
          <w:sz w:val="24"/>
          <w:szCs w:val="24"/>
        </w:rPr>
        <w:t>Importante: La vulnerabilidad de la empresa se hace mayor, en la medida que no cuente con un sistema automático de detección y alarma codificada.</w:t>
      </w:r>
    </w:p>
    <w:p w14:paraId="78C3B7F1" w14:textId="77777777" w:rsidR="005D79A4" w:rsidRPr="00693F39" w:rsidRDefault="005D79A4" w:rsidP="00821303">
      <w:pPr>
        <w:spacing w:after="0"/>
        <w:jc w:val="both"/>
        <w:rPr>
          <w:rFonts w:ascii="Arial" w:hAnsi="Arial" w:cs="Arial"/>
          <w:b/>
          <w:sz w:val="24"/>
          <w:szCs w:val="24"/>
        </w:rPr>
      </w:pPr>
    </w:p>
    <w:p w14:paraId="077497C8" w14:textId="77777777" w:rsidR="0050118E" w:rsidRPr="00693F39" w:rsidRDefault="0050118E" w:rsidP="00821303">
      <w:pPr>
        <w:spacing w:after="0"/>
        <w:jc w:val="both"/>
        <w:rPr>
          <w:rFonts w:ascii="Arial" w:hAnsi="Arial" w:cs="Arial"/>
          <w:sz w:val="24"/>
          <w:szCs w:val="24"/>
        </w:rPr>
      </w:pPr>
      <w:r w:rsidRPr="00693F39">
        <w:rPr>
          <w:rFonts w:ascii="Arial" w:hAnsi="Arial" w:cs="Arial"/>
          <w:sz w:val="24"/>
          <w:szCs w:val="24"/>
        </w:rPr>
        <w:t>Tercera Fase. PREPARACION. Tiempo que transcurre desde que se da la alarma hasta que la primera persona está a punto de salir del sitio en que se encuentre.</w:t>
      </w:r>
    </w:p>
    <w:p w14:paraId="1EEF979E" w14:textId="77777777" w:rsidR="005D79A4" w:rsidRPr="00693F39" w:rsidRDefault="005D79A4" w:rsidP="00821303">
      <w:pPr>
        <w:jc w:val="both"/>
        <w:rPr>
          <w:rFonts w:ascii="Arial" w:hAnsi="Arial" w:cs="Arial"/>
          <w:sz w:val="24"/>
          <w:szCs w:val="24"/>
        </w:rPr>
      </w:pPr>
    </w:p>
    <w:p w14:paraId="68985892" w14:textId="77777777" w:rsidR="0050118E" w:rsidRPr="00D406F7" w:rsidRDefault="0050118E" w:rsidP="00821303">
      <w:pPr>
        <w:spacing w:after="0"/>
        <w:jc w:val="both"/>
        <w:rPr>
          <w:rFonts w:ascii="Arial" w:hAnsi="Arial" w:cs="Arial"/>
          <w:sz w:val="24"/>
          <w:szCs w:val="24"/>
        </w:rPr>
      </w:pPr>
      <w:r w:rsidRPr="00693F39">
        <w:rPr>
          <w:rFonts w:ascii="Arial" w:hAnsi="Arial" w:cs="Arial"/>
          <w:sz w:val="24"/>
          <w:szCs w:val="24"/>
        </w:rPr>
        <w:t>Cuarta Fase. SALIDA. Tiempo que transcurre d</w:t>
      </w:r>
      <w:r w:rsidRPr="00D406F7">
        <w:rPr>
          <w:rFonts w:ascii="Arial" w:hAnsi="Arial" w:cs="Arial"/>
          <w:sz w:val="24"/>
          <w:szCs w:val="24"/>
        </w:rPr>
        <w:t>esde que la primera persona sale del sitio en que se encuentre, hasta que el último evacua las instalaciones.</w:t>
      </w:r>
    </w:p>
    <w:p w14:paraId="378AC084" w14:textId="77777777" w:rsidR="00C83013" w:rsidRPr="00D406F7" w:rsidRDefault="00C83013" w:rsidP="00821303">
      <w:pPr>
        <w:spacing w:after="0"/>
        <w:jc w:val="both"/>
        <w:rPr>
          <w:rFonts w:ascii="Arial" w:hAnsi="Arial" w:cs="Arial"/>
          <w:sz w:val="24"/>
          <w:szCs w:val="24"/>
        </w:rPr>
      </w:pPr>
    </w:p>
    <w:p w14:paraId="61085BDF" w14:textId="77777777" w:rsidR="0050118E" w:rsidRPr="00D406F7" w:rsidRDefault="0050118E" w:rsidP="00364617">
      <w:pPr>
        <w:pStyle w:val="Ttulo2"/>
        <w:numPr>
          <w:ilvl w:val="2"/>
          <w:numId w:val="38"/>
        </w:numPr>
        <w:spacing w:before="0"/>
      </w:pPr>
      <w:bookmarkStart w:id="252" w:name="_Toc148106598"/>
      <w:r w:rsidRPr="00D406F7">
        <w:t>Procedimiento para la activación de la alarma (Silbato)</w:t>
      </w:r>
      <w:r w:rsidR="000C1F2A" w:rsidRPr="00D406F7">
        <w:t xml:space="preserve"> aplica para todas las sedes</w:t>
      </w:r>
      <w:bookmarkEnd w:id="252"/>
    </w:p>
    <w:p w14:paraId="18B964A3" w14:textId="77777777" w:rsidR="005D79A4" w:rsidRPr="00D406F7" w:rsidRDefault="005D79A4" w:rsidP="00821303">
      <w:pPr>
        <w:spacing w:after="0"/>
        <w:jc w:val="both"/>
        <w:rPr>
          <w:rFonts w:ascii="Arial" w:hAnsi="Arial" w:cs="Arial"/>
          <w:b/>
          <w:sz w:val="24"/>
          <w:szCs w:val="24"/>
        </w:rPr>
      </w:pPr>
    </w:p>
    <w:p w14:paraId="1B5686E7" w14:textId="77777777" w:rsidR="0050118E" w:rsidRPr="00D406F7" w:rsidRDefault="0050118E" w:rsidP="00821303">
      <w:pPr>
        <w:spacing w:after="0"/>
        <w:jc w:val="both"/>
        <w:rPr>
          <w:rFonts w:ascii="Arial" w:hAnsi="Arial" w:cs="Arial"/>
          <w:sz w:val="24"/>
          <w:szCs w:val="24"/>
        </w:rPr>
      </w:pPr>
      <w:r w:rsidRPr="00D406F7">
        <w:rPr>
          <w:rFonts w:ascii="Arial" w:hAnsi="Arial" w:cs="Arial"/>
          <w:sz w:val="24"/>
          <w:szCs w:val="24"/>
        </w:rPr>
        <w:t xml:space="preserve">La alarma de evacuación (Silbato), es la señal que nos permite dar a conocer a todo personal, en forma simultánea, la necesidad de evacuar un área ante una amenaza determinada; por esta razón, es importante que sea dada en el menor tiempo posible después de que se ha presentado la emergencia. </w:t>
      </w:r>
    </w:p>
    <w:p w14:paraId="6181FC8B" w14:textId="77777777" w:rsidR="0050118E" w:rsidRPr="00D406F7" w:rsidRDefault="0050118E" w:rsidP="00821303">
      <w:pPr>
        <w:jc w:val="both"/>
        <w:rPr>
          <w:rFonts w:ascii="Arial" w:hAnsi="Arial" w:cs="Arial"/>
          <w:sz w:val="24"/>
          <w:szCs w:val="24"/>
        </w:rPr>
      </w:pPr>
    </w:p>
    <w:p w14:paraId="52C25C47" w14:textId="77777777" w:rsidR="000C1F2A" w:rsidRPr="00D406F7" w:rsidRDefault="00C83013" w:rsidP="00364617">
      <w:pPr>
        <w:pStyle w:val="Ttulo2"/>
        <w:numPr>
          <w:ilvl w:val="2"/>
          <w:numId w:val="38"/>
        </w:numPr>
        <w:spacing w:before="0"/>
      </w:pPr>
      <w:bookmarkStart w:id="253" w:name="_Toc148106599"/>
      <w:r w:rsidRPr="00D406F7">
        <w:t>Criterio de decisión</w:t>
      </w:r>
      <w:bookmarkEnd w:id="253"/>
    </w:p>
    <w:p w14:paraId="055AEC55" w14:textId="77777777" w:rsidR="005D79A4" w:rsidRPr="00D406F7" w:rsidRDefault="005D79A4" w:rsidP="00821303">
      <w:pPr>
        <w:jc w:val="both"/>
        <w:rPr>
          <w:rFonts w:ascii="Arial" w:hAnsi="Arial" w:cs="Arial"/>
          <w:b/>
          <w:sz w:val="24"/>
          <w:szCs w:val="24"/>
        </w:rPr>
      </w:pPr>
    </w:p>
    <w:p w14:paraId="0C2938DF" w14:textId="77777777" w:rsidR="0050118E" w:rsidRPr="00D406F7" w:rsidRDefault="0050118E" w:rsidP="00821303">
      <w:pPr>
        <w:spacing w:after="0"/>
        <w:contextualSpacing/>
        <w:jc w:val="both"/>
        <w:rPr>
          <w:rFonts w:ascii="Arial" w:hAnsi="Arial" w:cs="Arial"/>
          <w:sz w:val="24"/>
          <w:szCs w:val="24"/>
        </w:rPr>
      </w:pPr>
      <w:r w:rsidRPr="00D406F7">
        <w:rPr>
          <w:rFonts w:ascii="Arial" w:hAnsi="Arial" w:cs="Arial"/>
          <w:sz w:val="24"/>
          <w:szCs w:val="24"/>
        </w:rPr>
        <w:t xml:space="preserve">Cuando se presente un conato de incendio, se hará una evacuación parcial. Esta incluirá el área afectada y las próximas, prioritariamente. Si es controlado fácilmente se hará un reintegro por orden del Comandante o algún miembro del Comité de Emergencias. Cuando se trate de un incendio declarado o explosión, se hará una evacuación total de </w:t>
      </w:r>
      <w:r w:rsidRPr="00D406F7">
        <w:rPr>
          <w:rFonts w:ascii="Arial" w:hAnsi="Arial" w:cs="Arial"/>
          <w:sz w:val="24"/>
          <w:szCs w:val="24"/>
        </w:rPr>
        <w:lastRenderedPageBreak/>
        <w:t>las instalaciones y se procederá al corte de suministro de energía a todas las instalaciones y se apoyara con Bomberos.</w:t>
      </w:r>
    </w:p>
    <w:p w14:paraId="24777B23" w14:textId="77777777" w:rsidR="0050118E" w:rsidRPr="00D406F7" w:rsidRDefault="0050118E" w:rsidP="00821303">
      <w:pPr>
        <w:spacing w:after="0"/>
        <w:contextualSpacing/>
        <w:jc w:val="both"/>
        <w:rPr>
          <w:rFonts w:ascii="Arial" w:hAnsi="Arial" w:cs="Arial"/>
          <w:sz w:val="24"/>
          <w:szCs w:val="24"/>
        </w:rPr>
      </w:pPr>
    </w:p>
    <w:p w14:paraId="16BBA311" w14:textId="77777777" w:rsidR="0050118E" w:rsidRPr="00D406F7" w:rsidRDefault="0050118E" w:rsidP="00821303">
      <w:pPr>
        <w:numPr>
          <w:ilvl w:val="0"/>
          <w:numId w:val="5"/>
        </w:numPr>
        <w:spacing w:after="0" w:line="276" w:lineRule="auto"/>
        <w:jc w:val="both"/>
        <w:rPr>
          <w:rFonts w:ascii="Arial" w:hAnsi="Arial" w:cs="Arial"/>
          <w:sz w:val="24"/>
          <w:szCs w:val="24"/>
        </w:rPr>
      </w:pPr>
      <w:r w:rsidRPr="00D406F7">
        <w:rPr>
          <w:rFonts w:ascii="Arial" w:hAnsi="Arial" w:cs="Arial"/>
          <w:sz w:val="24"/>
          <w:szCs w:val="24"/>
        </w:rPr>
        <w:t xml:space="preserve">En caso de presentarse derrames o fugas de algún producto químico, se procederá con la evacuación parcial del área afectada. </w:t>
      </w:r>
    </w:p>
    <w:p w14:paraId="376B833E" w14:textId="77777777" w:rsidR="005D79A4" w:rsidRPr="00D406F7" w:rsidRDefault="005D79A4" w:rsidP="00821303">
      <w:pPr>
        <w:spacing w:after="0" w:line="276" w:lineRule="auto"/>
        <w:ind w:left="720"/>
        <w:jc w:val="both"/>
        <w:rPr>
          <w:rFonts w:ascii="Arial" w:hAnsi="Arial" w:cs="Arial"/>
          <w:sz w:val="24"/>
          <w:szCs w:val="24"/>
        </w:rPr>
      </w:pPr>
    </w:p>
    <w:p w14:paraId="3296A09D" w14:textId="77777777" w:rsidR="0050118E" w:rsidRPr="00D406F7" w:rsidRDefault="0050118E" w:rsidP="00821303">
      <w:pPr>
        <w:spacing w:after="0"/>
        <w:rPr>
          <w:rFonts w:ascii="Arial" w:hAnsi="Arial" w:cs="Arial"/>
          <w:sz w:val="24"/>
          <w:szCs w:val="24"/>
        </w:rPr>
      </w:pPr>
      <w:r w:rsidRPr="00D406F7">
        <w:rPr>
          <w:rFonts w:ascii="Arial" w:hAnsi="Arial" w:cs="Arial"/>
          <w:sz w:val="24"/>
          <w:szCs w:val="24"/>
        </w:rPr>
        <w:t xml:space="preserve">Si la situación refiere Atentados y/o amenazas terroristas Dentro de estas situaciones se considerarán los siguientes casos: </w:t>
      </w:r>
    </w:p>
    <w:p w14:paraId="579C7EA0" w14:textId="77777777" w:rsidR="005D79A4" w:rsidRPr="00A8459A" w:rsidRDefault="005D79A4" w:rsidP="00821303">
      <w:pPr>
        <w:spacing w:after="0"/>
        <w:rPr>
          <w:rFonts w:ascii="Arial" w:hAnsi="Arial" w:cs="Arial"/>
          <w:sz w:val="24"/>
          <w:szCs w:val="24"/>
        </w:rPr>
      </w:pPr>
    </w:p>
    <w:p w14:paraId="29B2A6EE" w14:textId="77777777" w:rsidR="0050118E" w:rsidRPr="00A8459A" w:rsidRDefault="0050118E" w:rsidP="00821303">
      <w:pPr>
        <w:numPr>
          <w:ilvl w:val="0"/>
          <w:numId w:val="5"/>
        </w:numPr>
        <w:spacing w:after="0" w:line="276" w:lineRule="auto"/>
        <w:jc w:val="both"/>
        <w:rPr>
          <w:rFonts w:ascii="Arial" w:hAnsi="Arial" w:cs="Arial"/>
          <w:sz w:val="24"/>
          <w:szCs w:val="24"/>
        </w:rPr>
      </w:pPr>
      <w:r w:rsidRPr="00A8459A">
        <w:rPr>
          <w:rFonts w:ascii="Arial" w:hAnsi="Arial" w:cs="Arial"/>
          <w:sz w:val="24"/>
          <w:szCs w:val="24"/>
        </w:rPr>
        <w:t xml:space="preserve">En caso de presentarse amenaza o posibilidad de explosión. Se evacuará totalmente la edificación. </w:t>
      </w:r>
    </w:p>
    <w:p w14:paraId="45BAB407" w14:textId="77777777" w:rsidR="005D79A4" w:rsidRPr="00A8459A" w:rsidRDefault="005D79A4" w:rsidP="00821303">
      <w:pPr>
        <w:spacing w:after="0" w:line="276" w:lineRule="auto"/>
        <w:ind w:left="720"/>
        <w:jc w:val="both"/>
        <w:rPr>
          <w:rFonts w:ascii="Arial" w:hAnsi="Arial" w:cs="Arial"/>
          <w:sz w:val="24"/>
          <w:szCs w:val="24"/>
        </w:rPr>
      </w:pPr>
    </w:p>
    <w:p w14:paraId="269959E5" w14:textId="77777777" w:rsidR="005D79A4" w:rsidRPr="00A8459A" w:rsidRDefault="0050118E" w:rsidP="00821303">
      <w:pPr>
        <w:numPr>
          <w:ilvl w:val="0"/>
          <w:numId w:val="5"/>
        </w:numPr>
        <w:spacing w:after="0" w:line="276" w:lineRule="auto"/>
        <w:jc w:val="both"/>
        <w:rPr>
          <w:rFonts w:ascii="Arial" w:hAnsi="Arial" w:cs="Arial"/>
          <w:sz w:val="24"/>
          <w:szCs w:val="24"/>
        </w:rPr>
      </w:pPr>
      <w:r w:rsidRPr="00A8459A">
        <w:rPr>
          <w:rFonts w:ascii="Arial" w:hAnsi="Arial" w:cs="Arial"/>
          <w:sz w:val="24"/>
          <w:szCs w:val="24"/>
        </w:rPr>
        <w:t xml:space="preserve">Explosión repentina. Una vez ocurra una explosión dentro de las instalaciones o en las edificaciones vecinas, se efectuará una evacuación total mientras se realiza una inspección general de las instalaciones. </w:t>
      </w:r>
    </w:p>
    <w:p w14:paraId="641A6880" w14:textId="77777777" w:rsidR="005D79A4" w:rsidRPr="00A8459A" w:rsidRDefault="005D79A4" w:rsidP="00821303">
      <w:pPr>
        <w:spacing w:after="0" w:line="276" w:lineRule="auto"/>
        <w:jc w:val="both"/>
        <w:rPr>
          <w:rFonts w:ascii="Arial" w:hAnsi="Arial" w:cs="Arial"/>
          <w:sz w:val="24"/>
          <w:szCs w:val="24"/>
        </w:rPr>
      </w:pPr>
    </w:p>
    <w:p w14:paraId="6427ED2F" w14:textId="77777777" w:rsidR="0050118E" w:rsidRPr="002A46EE" w:rsidRDefault="0050118E" w:rsidP="00821303">
      <w:pPr>
        <w:numPr>
          <w:ilvl w:val="0"/>
          <w:numId w:val="5"/>
        </w:numPr>
        <w:spacing w:after="0" w:line="276" w:lineRule="auto"/>
        <w:jc w:val="both"/>
        <w:rPr>
          <w:rFonts w:ascii="Arial" w:hAnsi="Arial" w:cs="Arial"/>
          <w:sz w:val="24"/>
          <w:szCs w:val="24"/>
        </w:rPr>
      </w:pPr>
      <w:r w:rsidRPr="00A8459A">
        <w:rPr>
          <w:rFonts w:ascii="Arial" w:hAnsi="Arial" w:cs="Arial"/>
          <w:sz w:val="24"/>
          <w:szCs w:val="24"/>
        </w:rPr>
        <w:t>En caso de movimientos sísmicos debe tenerse en cuenta que nunca se evacuará durante el sismo. Solamente se har</w:t>
      </w:r>
      <w:r w:rsidRPr="002A46EE">
        <w:rPr>
          <w:rFonts w:ascii="Arial" w:hAnsi="Arial" w:cs="Arial"/>
          <w:sz w:val="24"/>
          <w:szCs w:val="24"/>
        </w:rPr>
        <w:t xml:space="preserve">á una evacuación total de la edificación si, después de pasado el movimiento sísmico, se cree pudo haber producido daños a la estructura.  Esta decisión la tomará el Comandante de Emergencias. Punto de reunión final con el fin de realizar el conteo de los empleados, visitantes y contratistas evacuados y comprobar si todos lograron salir, los ocupantes de las distintas áreas deben reunirse en el sitio establecido en este plan, hasta que su correspondiente coordinador efectúe el conteo y se comunique cualquier otra decisión.  </w:t>
      </w:r>
    </w:p>
    <w:p w14:paraId="6AC3197C" w14:textId="77777777" w:rsidR="005D79A4" w:rsidRPr="002A46EE" w:rsidRDefault="005D79A4" w:rsidP="00821303">
      <w:pPr>
        <w:pStyle w:val="Prrafodelista"/>
        <w:rPr>
          <w:rFonts w:ascii="Arial" w:hAnsi="Arial" w:cs="Arial"/>
          <w:sz w:val="24"/>
          <w:szCs w:val="24"/>
        </w:rPr>
      </w:pPr>
    </w:p>
    <w:p w14:paraId="59B59C16" w14:textId="77777777" w:rsidR="00EE7A98" w:rsidRPr="002A46EE" w:rsidRDefault="00EE7A98" w:rsidP="00364617">
      <w:pPr>
        <w:pStyle w:val="Ttulo2"/>
        <w:numPr>
          <w:ilvl w:val="2"/>
          <w:numId w:val="38"/>
        </w:numPr>
        <w:spacing w:before="0"/>
      </w:pPr>
      <w:bookmarkStart w:id="254" w:name="_Toc148106600"/>
      <w:r w:rsidRPr="002A46EE">
        <w:t>Criterios internos</w:t>
      </w:r>
      <w:bookmarkEnd w:id="254"/>
    </w:p>
    <w:p w14:paraId="2731E35E" w14:textId="77777777" w:rsidR="00EE7A98" w:rsidRPr="002A46EE" w:rsidRDefault="00EE7A98" w:rsidP="00821303">
      <w:pPr>
        <w:spacing w:after="200" w:line="276" w:lineRule="auto"/>
        <w:contextualSpacing/>
        <w:jc w:val="both"/>
        <w:rPr>
          <w:rFonts w:ascii="Arial" w:hAnsi="Arial" w:cs="Arial"/>
          <w:sz w:val="24"/>
          <w:szCs w:val="24"/>
        </w:rPr>
      </w:pPr>
    </w:p>
    <w:p w14:paraId="3FEC4BCA" w14:textId="77777777" w:rsidR="0050118E" w:rsidRPr="002A46EE" w:rsidRDefault="0050118E" w:rsidP="00821303">
      <w:pPr>
        <w:spacing w:after="200" w:line="276" w:lineRule="auto"/>
        <w:contextualSpacing/>
        <w:jc w:val="both"/>
        <w:rPr>
          <w:rFonts w:ascii="Arial" w:hAnsi="Arial" w:cs="Arial"/>
          <w:sz w:val="24"/>
          <w:szCs w:val="24"/>
        </w:rPr>
      </w:pPr>
      <w:r w:rsidRPr="002A46EE">
        <w:rPr>
          <w:rFonts w:ascii="Arial" w:hAnsi="Arial" w:cs="Arial"/>
          <w:sz w:val="24"/>
          <w:szCs w:val="24"/>
        </w:rPr>
        <w:t>Actualmente la sede no cuenta con un tipo de alarma sonora y visual por ende se implementa temporalmente silbatos.</w:t>
      </w:r>
    </w:p>
    <w:p w14:paraId="67245886" w14:textId="77777777" w:rsidR="0050118E" w:rsidRPr="002A46EE" w:rsidRDefault="0050118E" w:rsidP="00821303">
      <w:pPr>
        <w:pStyle w:val="Prrafodelista"/>
        <w:spacing w:line="276" w:lineRule="auto"/>
        <w:ind w:left="1152"/>
        <w:jc w:val="both"/>
        <w:rPr>
          <w:rFonts w:ascii="Arial" w:hAnsi="Arial" w:cs="Arial"/>
          <w:b/>
          <w:sz w:val="24"/>
          <w:szCs w:val="24"/>
        </w:rPr>
      </w:pPr>
      <w:r w:rsidRPr="002A46EE">
        <w:rPr>
          <w:rFonts w:ascii="Arial" w:hAnsi="Arial" w:cs="Arial"/>
          <w:b/>
          <w:sz w:val="24"/>
          <w:szCs w:val="24"/>
        </w:rPr>
        <w:t xml:space="preserve">Protocolo: </w:t>
      </w:r>
    </w:p>
    <w:p w14:paraId="78650C34" w14:textId="77777777" w:rsidR="0050118E" w:rsidRPr="002A46EE" w:rsidRDefault="0050118E" w:rsidP="00821303">
      <w:pPr>
        <w:pStyle w:val="Prrafodelista"/>
        <w:spacing w:line="276" w:lineRule="auto"/>
        <w:ind w:left="1152"/>
        <w:jc w:val="both"/>
        <w:rPr>
          <w:rFonts w:ascii="Arial" w:hAnsi="Arial" w:cs="Arial"/>
          <w:sz w:val="24"/>
          <w:szCs w:val="24"/>
        </w:rPr>
      </w:pPr>
    </w:p>
    <w:p w14:paraId="57922CF0" w14:textId="77777777" w:rsidR="0050118E" w:rsidRPr="002A46EE" w:rsidRDefault="0050118E" w:rsidP="00821303">
      <w:pPr>
        <w:pStyle w:val="Prrafodelista"/>
        <w:numPr>
          <w:ilvl w:val="0"/>
          <w:numId w:val="6"/>
        </w:numPr>
        <w:spacing w:after="200" w:line="276" w:lineRule="auto"/>
        <w:jc w:val="both"/>
        <w:rPr>
          <w:rFonts w:ascii="Arial" w:hAnsi="Arial" w:cs="Arial"/>
          <w:b/>
          <w:sz w:val="24"/>
          <w:szCs w:val="24"/>
        </w:rPr>
      </w:pPr>
      <w:r w:rsidRPr="002A46EE">
        <w:rPr>
          <w:rFonts w:ascii="Arial" w:hAnsi="Arial" w:cs="Arial"/>
          <w:b/>
          <w:sz w:val="24"/>
          <w:szCs w:val="24"/>
        </w:rPr>
        <w:t xml:space="preserve">1 Silbato: </w:t>
      </w:r>
      <w:r w:rsidRPr="002A46EE">
        <w:rPr>
          <w:rFonts w:ascii="Arial" w:hAnsi="Arial" w:cs="Arial"/>
          <w:sz w:val="24"/>
          <w:szCs w:val="24"/>
        </w:rPr>
        <w:t>Aviso de que se está presentando una emergencia en las instalaciones.</w:t>
      </w:r>
    </w:p>
    <w:p w14:paraId="1DD2CB61" w14:textId="77777777" w:rsidR="005D79A4" w:rsidRPr="002A46EE" w:rsidRDefault="005D79A4" w:rsidP="00821303">
      <w:pPr>
        <w:pStyle w:val="Prrafodelista"/>
        <w:spacing w:after="200" w:line="276" w:lineRule="auto"/>
        <w:ind w:left="1440"/>
        <w:jc w:val="both"/>
        <w:rPr>
          <w:rFonts w:ascii="Arial" w:hAnsi="Arial" w:cs="Arial"/>
          <w:b/>
          <w:sz w:val="24"/>
          <w:szCs w:val="24"/>
        </w:rPr>
      </w:pPr>
    </w:p>
    <w:p w14:paraId="3AD11A10" w14:textId="77777777" w:rsidR="005D79A4" w:rsidRPr="002A46EE" w:rsidRDefault="0050118E" w:rsidP="00821303">
      <w:pPr>
        <w:pStyle w:val="Prrafodelista"/>
        <w:numPr>
          <w:ilvl w:val="0"/>
          <w:numId w:val="6"/>
        </w:numPr>
        <w:spacing w:after="200" w:line="276" w:lineRule="auto"/>
        <w:jc w:val="both"/>
        <w:rPr>
          <w:rFonts w:ascii="Arial" w:hAnsi="Arial" w:cs="Arial"/>
          <w:sz w:val="24"/>
          <w:szCs w:val="24"/>
        </w:rPr>
      </w:pPr>
      <w:r w:rsidRPr="002A46EE">
        <w:rPr>
          <w:rFonts w:ascii="Arial" w:hAnsi="Arial" w:cs="Arial"/>
          <w:b/>
          <w:sz w:val="24"/>
          <w:szCs w:val="24"/>
        </w:rPr>
        <w:lastRenderedPageBreak/>
        <w:t xml:space="preserve">2. Silbato: </w:t>
      </w:r>
      <w:r w:rsidRPr="002A46EE">
        <w:rPr>
          <w:rFonts w:ascii="Arial" w:hAnsi="Arial" w:cs="Arial"/>
          <w:sz w:val="24"/>
          <w:szCs w:val="24"/>
        </w:rPr>
        <w:t xml:space="preserve">Alistar documentos o accesorios personales por si se debe desalojar instalaciones. </w:t>
      </w:r>
    </w:p>
    <w:p w14:paraId="02E198C8" w14:textId="77777777" w:rsidR="005D79A4" w:rsidRPr="002A46EE" w:rsidRDefault="005D79A4" w:rsidP="00821303">
      <w:pPr>
        <w:pStyle w:val="Prrafodelista"/>
        <w:spacing w:after="200" w:line="276" w:lineRule="auto"/>
        <w:ind w:left="1440"/>
        <w:jc w:val="both"/>
        <w:rPr>
          <w:rFonts w:ascii="Arial" w:hAnsi="Arial" w:cs="Arial"/>
          <w:sz w:val="24"/>
          <w:szCs w:val="24"/>
        </w:rPr>
      </w:pPr>
    </w:p>
    <w:p w14:paraId="23AED047" w14:textId="77777777" w:rsidR="000C1F2A" w:rsidRPr="009E4A8C" w:rsidRDefault="0050118E" w:rsidP="00821303">
      <w:pPr>
        <w:pStyle w:val="Prrafodelista"/>
        <w:numPr>
          <w:ilvl w:val="0"/>
          <w:numId w:val="6"/>
        </w:numPr>
        <w:spacing w:after="0" w:line="276" w:lineRule="auto"/>
        <w:jc w:val="both"/>
        <w:rPr>
          <w:rFonts w:ascii="Arial" w:hAnsi="Arial" w:cs="Arial"/>
          <w:sz w:val="24"/>
          <w:szCs w:val="24"/>
        </w:rPr>
      </w:pPr>
      <w:r w:rsidRPr="009E73A5">
        <w:rPr>
          <w:rFonts w:ascii="Arial" w:hAnsi="Arial" w:cs="Arial"/>
          <w:b/>
          <w:sz w:val="24"/>
          <w:szCs w:val="24"/>
        </w:rPr>
        <w:t xml:space="preserve">3. Silbato: </w:t>
      </w:r>
      <w:r w:rsidRPr="009E73A5">
        <w:rPr>
          <w:rFonts w:ascii="Arial" w:hAnsi="Arial" w:cs="Arial"/>
          <w:sz w:val="24"/>
          <w:szCs w:val="24"/>
        </w:rPr>
        <w:t xml:space="preserve">3 silbatos largos y constantes, se debe evacuar las instalaciones y llegar al punto de encuentro. </w:t>
      </w:r>
    </w:p>
    <w:p w14:paraId="0479004D" w14:textId="77777777" w:rsidR="000C1F2A" w:rsidRPr="000C0B29" w:rsidRDefault="000C1F2A" w:rsidP="00821303">
      <w:pPr>
        <w:pStyle w:val="Prrafodelista"/>
        <w:spacing w:after="0" w:line="276" w:lineRule="auto"/>
        <w:ind w:left="1440"/>
        <w:jc w:val="both"/>
        <w:rPr>
          <w:rFonts w:ascii="Arial" w:hAnsi="Arial" w:cs="Arial"/>
          <w:sz w:val="24"/>
          <w:szCs w:val="24"/>
        </w:rPr>
      </w:pPr>
    </w:p>
    <w:p w14:paraId="310D3F8C" w14:textId="77777777" w:rsidR="000C1F2A" w:rsidRPr="000C0B29" w:rsidRDefault="000C1F2A" w:rsidP="00364617">
      <w:pPr>
        <w:pStyle w:val="Ttulo2"/>
        <w:numPr>
          <w:ilvl w:val="2"/>
          <w:numId w:val="38"/>
        </w:numPr>
        <w:spacing w:before="0"/>
      </w:pPr>
      <w:bookmarkStart w:id="255" w:name="_Toc148106601"/>
      <w:r w:rsidRPr="000C0B29">
        <w:t>Procedimiento general</w:t>
      </w:r>
      <w:bookmarkEnd w:id="255"/>
      <w:r w:rsidRPr="000C0B29">
        <w:t xml:space="preserve"> </w:t>
      </w:r>
    </w:p>
    <w:p w14:paraId="644BB2D3" w14:textId="77777777" w:rsidR="005D79A4" w:rsidRPr="000C0B29" w:rsidRDefault="005D79A4" w:rsidP="00821303">
      <w:pPr>
        <w:jc w:val="both"/>
        <w:rPr>
          <w:rFonts w:ascii="Arial" w:hAnsi="Arial" w:cs="Arial"/>
          <w:b/>
          <w:sz w:val="24"/>
          <w:szCs w:val="24"/>
        </w:rPr>
      </w:pPr>
    </w:p>
    <w:p w14:paraId="4718481B" w14:textId="77777777" w:rsidR="000C1F2A" w:rsidRPr="00BD49F1" w:rsidRDefault="000C1F2A" w:rsidP="00821303">
      <w:pPr>
        <w:jc w:val="both"/>
        <w:rPr>
          <w:rFonts w:ascii="Arial" w:hAnsi="Arial" w:cs="Arial"/>
          <w:sz w:val="24"/>
          <w:szCs w:val="24"/>
        </w:rPr>
      </w:pPr>
      <w:r w:rsidRPr="00BD49F1">
        <w:rPr>
          <w:rFonts w:ascii="Arial" w:hAnsi="Arial" w:cs="Arial"/>
          <w:sz w:val="24"/>
          <w:szCs w:val="24"/>
        </w:rPr>
        <w:t>El procedimiento general para evacuar las instalaciones en caso de emergencia, es el siguiente:</w:t>
      </w:r>
    </w:p>
    <w:p w14:paraId="09930C87" w14:textId="77777777" w:rsidR="005D79A4" w:rsidRPr="00C77544" w:rsidRDefault="005D79A4" w:rsidP="00821303">
      <w:pPr>
        <w:spacing w:after="0"/>
        <w:jc w:val="both"/>
        <w:rPr>
          <w:rFonts w:ascii="Arial" w:hAnsi="Arial" w:cs="Arial"/>
          <w:sz w:val="24"/>
          <w:szCs w:val="24"/>
        </w:rPr>
      </w:pPr>
    </w:p>
    <w:p w14:paraId="69544CEA" w14:textId="77777777" w:rsidR="000C1F2A" w:rsidRPr="00C77544" w:rsidRDefault="000C1F2A" w:rsidP="00821303">
      <w:pPr>
        <w:pStyle w:val="Textoindependiente2"/>
        <w:numPr>
          <w:ilvl w:val="0"/>
          <w:numId w:val="7"/>
        </w:numPr>
        <w:tabs>
          <w:tab w:val="clear" w:pos="0"/>
        </w:tabs>
        <w:spacing w:after="0" w:line="240" w:lineRule="auto"/>
        <w:jc w:val="both"/>
        <w:rPr>
          <w:rFonts w:ascii="Arial" w:hAnsi="Arial" w:cs="Arial"/>
          <w:sz w:val="24"/>
          <w:szCs w:val="24"/>
        </w:rPr>
      </w:pPr>
      <w:r w:rsidRPr="00C77544">
        <w:rPr>
          <w:rFonts w:ascii="Arial" w:hAnsi="Arial" w:cs="Arial"/>
          <w:sz w:val="24"/>
          <w:szCs w:val="24"/>
        </w:rPr>
        <w:t>Detectado el peligro se debe notificar inmediatamente al Coordinador de Emergencias.</w:t>
      </w:r>
    </w:p>
    <w:p w14:paraId="62179DD9" w14:textId="77777777" w:rsidR="000C1F2A" w:rsidRPr="00C77544" w:rsidRDefault="000C1F2A" w:rsidP="00821303">
      <w:pPr>
        <w:pStyle w:val="Textoindependiente2"/>
        <w:spacing w:after="0" w:line="240" w:lineRule="auto"/>
        <w:ind w:left="360"/>
        <w:jc w:val="both"/>
        <w:rPr>
          <w:rFonts w:ascii="Arial" w:hAnsi="Arial" w:cs="Arial"/>
          <w:sz w:val="24"/>
          <w:szCs w:val="24"/>
        </w:rPr>
      </w:pPr>
    </w:p>
    <w:p w14:paraId="3F0F7CCD" w14:textId="77777777" w:rsidR="000C1F2A" w:rsidRPr="00C77544" w:rsidRDefault="000C1F2A" w:rsidP="00821303">
      <w:pPr>
        <w:pStyle w:val="Textoindependiente2"/>
        <w:numPr>
          <w:ilvl w:val="0"/>
          <w:numId w:val="7"/>
        </w:numPr>
        <w:tabs>
          <w:tab w:val="clear" w:pos="0"/>
        </w:tabs>
        <w:spacing w:after="0" w:line="240" w:lineRule="auto"/>
        <w:jc w:val="both"/>
        <w:rPr>
          <w:rFonts w:ascii="Arial" w:hAnsi="Arial" w:cs="Arial"/>
          <w:sz w:val="24"/>
          <w:szCs w:val="24"/>
        </w:rPr>
      </w:pPr>
      <w:r w:rsidRPr="00C77544">
        <w:rPr>
          <w:rFonts w:ascii="Arial" w:hAnsi="Arial" w:cs="Arial"/>
          <w:sz w:val="24"/>
          <w:szCs w:val="24"/>
        </w:rPr>
        <w:t xml:space="preserve">Una vez evaluada la situación y si se considera que hay riesgo inminente el Coordinador de Emergencias junto con los líderes de Brigadas, toman la decisión de evacuar y se comunica esta decisión a la Brigada y respectivamente al personal. </w:t>
      </w:r>
    </w:p>
    <w:p w14:paraId="50339EB0" w14:textId="77777777" w:rsidR="005D79A4" w:rsidRPr="00C77544" w:rsidRDefault="005D79A4" w:rsidP="00821303">
      <w:pPr>
        <w:pStyle w:val="Textoindependiente2"/>
        <w:spacing w:after="0" w:line="240" w:lineRule="auto"/>
        <w:ind w:left="360"/>
        <w:jc w:val="both"/>
        <w:rPr>
          <w:rFonts w:ascii="Arial" w:hAnsi="Arial" w:cs="Arial"/>
          <w:sz w:val="24"/>
          <w:szCs w:val="24"/>
        </w:rPr>
      </w:pPr>
    </w:p>
    <w:p w14:paraId="675B9416" w14:textId="77777777" w:rsidR="000C1F2A" w:rsidRPr="00C77544" w:rsidRDefault="000C1F2A" w:rsidP="00821303">
      <w:pPr>
        <w:pStyle w:val="Textoindependiente2"/>
        <w:spacing w:after="0" w:line="240" w:lineRule="auto"/>
        <w:jc w:val="both"/>
        <w:rPr>
          <w:rFonts w:ascii="Arial" w:hAnsi="Arial" w:cs="Arial"/>
          <w:sz w:val="24"/>
          <w:szCs w:val="24"/>
        </w:rPr>
      </w:pPr>
    </w:p>
    <w:p w14:paraId="3F4CFB24" w14:textId="77777777" w:rsidR="000C1F2A" w:rsidRPr="00C77544" w:rsidRDefault="000C1F2A" w:rsidP="00821303">
      <w:pPr>
        <w:spacing w:after="0"/>
        <w:jc w:val="both"/>
        <w:rPr>
          <w:rFonts w:ascii="Arial" w:hAnsi="Arial" w:cs="Arial"/>
          <w:sz w:val="24"/>
          <w:szCs w:val="24"/>
        </w:rPr>
      </w:pPr>
      <w:r w:rsidRPr="00C77544">
        <w:rPr>
          <w:rFonts w:ascii="Arial" w:hAnsi="Arial" w:cs="Arial"/>
          <w:b/>
          <w:sz w:val="24"/>
          <w:szCs w:val="24"/>
        </w:rPr>
        <w:t>NOTA:</w:t>
      </w:r>
      <w:r w:rsidRPr="00C77544">
        <w:rPr>
          <w:rFonts w:ascii="Arial" w:hAnsi="Arial" w:cs="Arial"/>
          <w:sz w:val="24"/>
          <w:szCs w:val="24"/>
        </w:rPr>
        <w:t xml:space="preserve"> Es importante anotar que, en todas las emergencias, la demora en la notificación disminuirá el tiempo que los ocupantes tienen disponible para poder evacuar, lo que afecta sus posibilidades de supervivencia.</w:t>
      </w:r>
    </w:p>
    <w:p w14:paraId="074B642E" w14:textId="77777777" w:rsidR="003402A5" w:rsidRPr="00C77544" w:rsidRDefault="003402A5" w:rsidP="00821303">
      <w:pPr>
        <w:spacing w:after="0"/>
        <w:jc w:val="both"/>
        <w:rPr>
          <w:rFonts w:ascii="Arial" w:hAnsi="Arial" w:cs="Arial"/>
          <w:sz w:val="24"/>
          <w:szCs w:val="24"/>
        </w:rPr>
      </w:pPr>
    </w:p>
    <w:p w14:paraId="724EF2DA" w14:textId="77777777" w:rsidR="000C1F2A" w:rsidRPr="00C77544" w:rsidRDefault="000C1F2A" w:rsidP="00821303">
      <w:pPr>
        <w:pStyle w:val="Textoindependiente2"/>
        <w:numPr>
          <w:ilvl w:val="0"/>
          <w:numId w:val="8"/>
        </w:numPr>
        <w:spacing w:after="0" w:line="240" w:lineRule="auto"/>
        <w:jc w:val="both"/>
        <w:rPr>
          <w:rFonts w:ascii="Arial" w:hAnsi="Arial" w:cs="Arial"/>
          <w:sz w:val="24"/>
        </w:rPr>
      </w:pPr>
      <w:r w:rsidRPr="00C77544">
        <w:rPr>
          <w:rFonts w:ascii="Arial" w:hAnsi="Arial" w:cs="Arial"/>
          <w:sz w:val="24"/>
        </w:rPr>
        <w:t>Al recibir la orden de evacuación en cada área, el personal debe suspender las actividades, ejecutar las acciones previas establecidas y bajo la orientación del coordinador de evacuación, abandonan el lugar por la ruta previamente establecida, llevando con ellos al personal externo que se encuentre dentro de las instalaciones.</w:t>
      </w:r>
    </w:p>
    <w:p w14:paraId="59C79399" w14:textId="77777777" w:rsidR="000C1F2A" w:rsidRPr="00C77544" w:rsidRDefault="000C1F2A" w:rsidP="00821303">
      <w:pPr>
        <w:pStyle w:val="Textoindependiente2"/>
        <w:spacing w:after="0" w:line="240" w:lineRule="auto"/>
        <w:jc w:val="both"/>
        <w:rPr>
          <w:rFonts w:ascii="Arial" w:hAnsi="Arial" w:cs="Arial"/>
          <w:sz w:val="24"/>
        </w:rPr>
      </w:pPr>
    </w:p>
    <w:p w14:paraId="58763EE7" w14:textId="77777777" w:rsidR="003402A5" w:rsidRPr="00C77544" w:rsidRDefault="000C1F2A" w:rsidP="00821303">
      <w:pPr>
        <w:pStyle w:val="Textoindependiente2"/>
        <w:numPr>
          <w:ilvl w:val="0"/>
          <w:numId w:val="9"/>
        </w:numPr>
        <w:spacing w:after="0" w:line="240" w:lineRule="auto"/>
        <w:jc w:val="both"/>
        <w:rPr>
          <w:rFonts w:ascii="Arial" w:hAnsi="Arial" w:cs="Arial"/>
          <w:sz w:val="24"/>
        </w:rPr>
      </w:pPr>
      <w:r w:rsidRPr="00C77544">
        <w:rPr>
          <w:rFonts w:ascii="Arial" w:hAnsi="Arial" w:cs="Arial"/>
          <w:sz w:val="24"/>
        </w:rPr>
        <w:t>El Líder de evacuación verificará que todos hayan salido.</w:t>
      </w:r>
    </w:p>
    <w:p w14:paraId="4B581A74" w14:textId="77777777" w:rsidR="000C1F2A" w:rsidRPr="00C77544" w:rsidRDefault="000C1F2A" w:rsidP="00821303">
      <w:pPr>
        <w:pStyle w:val="Textoindependiente2"/>
        <w:spacing w:after="0" w:line="240" w:lineRule="auto"/>
        <w:ind w:left="360"/>
        <w:jc w:val="both"/>
        <w:rPr>
          <w:rFonts w:ascii="Arial" w:hAnsi="Arial" w:cs="Arial"/>
          <w:sz w:val="24"/>
        </w:rPr>
      </w:pPr>
    </w:p>
    <w:p w14:paraId="0DFBBB9F" w14:textId="77777777" w:rsidR="003402A5" w:rsidRPr="00C77544" w:rsidRDefault="000C1F2A" w:rsidP="00821303">
      <w:pPr>
        <w:pStyle w:val="Textoindependiente2"/>
        <w:numPr>
          <w:ilvl w:val="0"/>
          <w:numId w:val="10"/>
        </w:numPr>
        <w:spacing w:after="0" w:line="240" w:lineRule="auto"/>
        <w:jc w:val="both"/>
        <w:rPr>
          <w:rFonts w:ascii="Arial" w:hAnsi="Arial" w:cs="Arial"/>
          <w:sz w:val="24"/>
        </w:rPr>
      </w:pPr>
      <w:r w:rsidRPr="00C77544">
        <w:rPr>
          <w:rFonts w:ascii="Arial" w:hAnsi="Arial" w:cs="Arial"/>
          <w:sz w:val="24"/>
        </w:rPr>
        <w:t xml:space="preserve">Al llegar a los Puntos de Encuentro establecidos, los trabajadores esperan el conteo por parte de los brigadistas y las instrucciones a seguir. </w:t>
      </w:r>
    </w:p>
    <w:p w14:paraId="0D597052" w14:textId="77777777" w:rsidR="000C1F2A" w:rsidRPr="00C77544" w:rsidRDefault="000C1F2A" w:rsidP="00821303">
      <w:pPr>
        <w:spacing w:after="0"/>
        <w:jc w:val="both"/>
        <w:rPr>
          <w:rFonts w:ascii="Arial" w:hAnsi="Arial" w:cs="Arial"/>
          <w:b/>
          <w:sz w:val="28"/>
          <w:szCs w:val="24"/>
        </w:rPr>
      </w:pPr>
    </w:p>
    <w:p w14:paraId="3B36BE0D" w14:textId="77777777" w:rsidR="00AD44D1" w:rsidRPr="00C77544" w:rsidRDefault="00AD44D1" w:rsidP="00364617">
      <w:pPr>
        <w:pStyle w:val="Ttulo2"/>
        <w:numPr>
          <w:ilvl w:val="2"/>
          <w:numId w:val="38"/>
        </w:numPr>
        <w:spacing w:before="0"/>
      </w:pPr>
      <w:bookmarkStart w:id="256" w:name="_Toc148106602"/>
      <w:r w:rsidRPr="00C77544">
        <w:t>Acciones previamente establecidas</w:t>
      </w:r>
      <w:bookmarkEnd w:id="256"/>
    </w:p>
    <w:p w14:paraId="3E25BE68" w14:textId="77777777" w:rsidR="003402A5" w:rsidRPr="00C77544" w:rsidRDefault="003402A5" w:rsidP="00821303">
      <w:pPr>
        <w:spacing w:after="0"/>
        <w:rPr>
          <w:rFonts w:ascii="Arial" w:hAnsi="Arial" w:cs="Arial"/>
          <w:b/>
          <w:iCs/>
        </w:rPr>
      </w:pPr>
    </w:p>
    <w:p w14:paraId="490672C6" w14:textId="77777777" w:rsidR="00AD44D1" w:rsidRPr="00C77544" w:rsidRDefault="00AD44D1" w:rsidP="00821303">
      <w:pPr>
        <w:spacing w:after="0"/>
        <w:jc w:val="both"/>
        <w:rPr>
          <w:rFonts w:ascii="Arial" w:hAnsi="Arial" w:cs="Arial"/>
          <w:sz w:val="24"/>
          <w:szCs w:val="24"/>
        </w:rPr>
      </w:pPr>
      <w:r w:rsidRPr="00C77544">
        <w:rPr>
          <w:rFonts w:ascii="Arial" w:hAnsi="Arial" w:cs="Arial"/>
          <w:sz w:val="24"/>
          <w:szCs w:val="24"/>
        </w:rPr>
        <w:t>Al hacer la evacuación de las sedes el personal debe ceñirse a las siguientes instrucciones:</w:t>
      </w:r>
    </w:p>
    <w:p w14:paraId="176DEB5A" w14:textId="77777777" w:rsidR="003402A5" w:rsidRPr="00C77544" w:rsidRDefault="003402A5" w:rsidP="00821303">
      <w:pPr>
        <w:spacing w:after="0"/>
        <w:jc w:val="both"/>
        <w:rPr>
          <w:rFonts w:ascii="Arial" w:hAnsi="Arial" w:cs="Arial"/>
          <w:sz w:val="24"/>
          <w:szCs w:val="24"/>
        </w:rPr>
      </w:pPr>
    </w:p>
    <w:p w14:paraId="6EEA91DE" w14:textId="77777777" w:rsidR="00AD44D1" w:rsidRPr="00C77544" w:rsidRDefault="00AD44D1" w:rsidP="00821303">
      <w:pPr>
        <w:pStyle w:val="Textoindependiente2"/>
        <w:numPr>
          <w:ilvl w:val="0"/>
          <w:numId w:val="10"/>
        </w:numPr>
        <w:spacing w:after="0" w:line="240" w:lineRule="auto"/>
        <w:jc w:val="both"/>
        <w:rPr>
          <w:rFonts w:ascii="Arial" w:hAnsi="Arial" w:cs="Arial"/>
          <w:sz w:val="24"/>
          <w:szCs w:val="24"/>
        </w:rPr>
      </w:pPr>
      <w:r w:rsidRPr="00C77544">
        <w:rPr>
          <w:rFonts w:ascii="Arial" w:hAnsi="Arial" w:cs="Arial"/>
          <w:sz w:val="24"/>
          <w:szCs w:val="24"/>
        </w:rPr>
        <w:t>Al darse la alarma suspender inmediatamente lo que se esté haciendo.</w:t>
      </w:r>
    </w:p>
    <w:p w14:paraId="37EAD800" w14:textId="77777777" w:rsidR="003402A5" w:rsidRPr="00C77544" w:rsidRDefault="003402A5" w:rsidP="00821303">
      <w:pPr>
        <w:pStyle w:val="Textoindependiente2"/>
        <w:spacing w:after="0" w:line="240" w:lineRule="auto"/>
        <w:ind w:left="360"/>
        <w:jc w:val="both"/>
        <w:rPr>
          <w:rFonts w:ascii="Arial" w:hAnsi="Arial" w:cs="Arial"/>
          <w:sz w:val="24"/>
          <w:szCs w:val="24"/>
        </w:rPr>
      </w:pPr>
    </w:p>
    <w:p w14:paraId="476D56A2" w14:textId="77777777" w:rsidR="00AD44D1" w:rsidRPr="00C77544" w:rsidRDefault="00AD44D1" w:rsidP="00821303">
      <w:pPr>
        <w:pStyle w:val="Textoindependiente2"/>
        <w:numPr>
          <w:ilvl w:val="0"/>
          <w:numId w:val="10"/>
        </w:numPr>
        <w:spacing w:after="0" w:line="240" w:lineRule="auto"/>
        <w:jc w:val="both"/>
        <w:rPr>
          <w:rFonts w:ascii="Arial" w:hAnsi="Arial" w:cs="Arial"/>
          <w:sz w:val="24"/>
          <w:szCs w:val="24"/>
        </w:rPr>
      </w:pPr>
      <w:r w:rsidRPr="00C77544">
        <w:rPr>
          <w:rFonts w:ascii="Arial" w:hAnsi="Arial" w:cs="Arial"/>
          <w:sz w:val="24"/>
          <w:szCs w:val="24"/>
        </w:rPr>
        <w:t xml:space="preserve">Si hay tiempo apague su equipo y esté atento a la segunda señal, alarma que indica que se debe evacuar. </w:t>
      </w:r>
    </w:p>
    <w:p w14:paraId="48A16E80" w14:textId="77777777" w:rsidR="003402A5" w:rsidRPr="00C77544" w:rsidRDefault="003402A5" w:rsidP="00821303">
      <w:pPr>
        <w:pStyle w:val="Textoindependiente2"/>
        <w:spacing w:after="0" w:line="240" w:lineRule="auto"/>
        <w:jc w:val="both"/>
        <w:rPr>
          <w:rFonts w:ascii="Arial" w:hAnsi="Arial" w:cs="Arial"/>
          <w:sz w:val="24"/>
          <w:szCs w:val="24"/>
        </w:rPr>
      </w:pPr>
    </w:p>
    <w:p w14:paraId="741902AF" w14:textId="77777777" w:rsidR="00AD44D1" w:rsidRPr="00C77544" w:rsidRDefault="00AD44D1" w:rsidP="00821303">
      <w:pPr>
        <w:pStyle w:val="Textoindependiente2"/>
        <w:numPr>
          <w:ilvl w:val="0"/>
          <w:numId w:val="10"/>
        </w:numPr>
        <w:spacing w:after="0" w:line="240" w:lineRule="auto"/>
        <w:jc w:val="both"/>
        <w:rPr>
          <w:rFonts w:ascii="Arial" w:hAnsi="Arial" w:cs="Arial"/>
          <w:sz w:val="24"/>
          <w:szCs w:val="24"/>
        </w:rPr>
      </w:pPr>
      <w:r w:rsidRPr="00C77544">
        <w:rPr>
          <w:rFonts w:ascii="Arial" w:hAnsi="Arial" w:cs="Arial"/>
          <w:sz w:val="24"/>
          <w:szCs w:val="24"/>
        </w:rPr>
        <w:t>Proceder a evacuar la sede en forma rápida y ordenada en una sola fila.  Evite entrar en pánico, correr o causar confusión, trate de controlar a personas en este estado.</w:t>
      </w:r>
    </w:p>
    <w:p w14:paraId="7E88D9C6" w14:textId="77777777" w:rsidR="003402A5" w:rsidRPr="00C77544" w:rsidRDefault="003402A5" w:rsidP="00821303">
      <w:pPr>
        <w:pStyle w:val="Textoindependiente2"/>
        <w:spacing w:after="0" w:line="240" w:lineRule="auto"/>
        <w:jc w:val="both"/>
        <w:rPr>
          <w:rFonts w:ascii="Arial" w:hAnsi="Arial" w:cs="Arial"/>
          <w:sz w:val="24"/>
          <w:szCs w:val="24"/>
        </w:rPr>
      </w:pPr>
    </w:p>
    <w:p w14:paraId="631777D7" w14:textId="77777777" w:rsidR="00AD44D1" w:rsidRPr="00C77544" w:rsidRDefault="00AD44D1" w:rsidP="00821303">
      <w:pPr>
        <w:pStyle w:val="Textoindependiente2"/>
        <w:numPr>
          <w:ilvl w:val="0"/>
          <w:numId w:val="10"/>
        </w:numPr>
        <w:spacing w:after="0" w:line="240" w:lineRule="auto"/>
        <w:jc w:val="both"/>
        <w:rPr>
          <w:rFonts w:ascii="Arial" w:hAnsi="Arial" w:cs="Arial"/>
          <w:sz w:val="24"/>
          <w:szCs w:val="24"/>
        </w:rPr>
      </w:pPr>
      <w:r w:rsidRPr="00C77544">
        <w:rPr>
          <w:rFonts w:ascii="Arial" w:hAnsi="Arial" w:cs="Arial"/>
          <w:sz w:val="24"/>
          <w:szCs w:val="24"/>
        </w:rPr>
        <w:t>Acate las instrucciones de los brigadistas.</w:t>
      </w:r>
    </w:p>
    <w:p w14:paraId="165D5723" w14:textId="77777777" w:rsidR="003402A5" w:rsidRPr="00C77544" w:rsidRDefault="003402A5" w:rsidP="00821303">
      <w:pPr>
        <w:pStyle w:val="Textoindependiente2"/>
        <w:spacing w:after="0" w:line="240" w:lineRule="auto"/>
        <w:jc w:val="both"/>
        <w:rPr>
          <w:rFonts w:ascii="Arial" w:hAnsi="Arial" w:cs="Arial"/>
          <w:sz w:val="24"/>
          <w:szCs w:val="24"/>
        </w:rPr>
      </w:pPr>
    </w:p>
    <w:p w14:paraId="15E4A000" w14:textId="77777777" w:rsidR="00AD44D1" w:rsidRPr="00C77544" w:rsidRDefault="00AD44D1" w:rsidP="00821303">
      <w:pPr>
        <w:pStyle w:val="Textoindependiente2"/>
        <w:numPr>
          <w:ilvl w:val="0"/>
          <w:numId w:val="10"/>
        </w:numPr>
        <w:spacing w:after="0" w:line="240" w:lineRule="auto"/>
        <w:jc w:val="both"/>
        <w:rPr>
          <w:rFonts w:ascii="Arial" w:hAnsi="Arial" w:cs="Arial"/>
          <w:sz w:val="24"/>
          <w:szCs w:val="24"/>
        </w:rPr>
      </w:pPr>
      <w:r w:rsidRPr="00C77544">
        <w:rPr>
          <w:rFonts w:ascii="Arial" w:hAnsi="Arial" w:cs="Arial"/>
          <w:sz w:val="24"/>
          <w:szCs w:val="24"/>
        </w:rPr>
        <w:t>Los funcionarios de la sede deberán guiar al personal externo o visitantes durante la evacuación.</w:t>
      </w:r>
    </w:p>
    <w:p w14:paraId="7EDAE202" w14:textId="77777777" w:rsidR="003402A5" w:rsidRPr="00C77544" w:rsidRDefault="003402A5" w:rsidP="00821303">
      <w:pPr>
        <w:pStyle w:val="Textoindependiente2"/>
        <w:spacing w:after="0" w:line="240" w:lineRule="auto"/>
        <w:jc w:val="both"/>
        <w:rPr>
          <w:rFonts w:ascii="Arial" w:hAnsi="Arial" w:cs="Arial"/>
          <w:sz w:val="24"/>
          <w:szCs w:val="24"/>
        </w:rPr>
      </w:pPr>
    </w:p>
    <w:p w14:paraId="2E1D67E8" w14:textId="77777777" w:rsidR="00AD44D1" w:rsidRPr="00C77544" w:rsidRDefault="00AD44D1" w:rsidP="00821303">
      <w:pPr>
        <w:pStyle w:val="Textoindependiente2"/>
        <w:numPr>
          <w:ilvl w:val="0"/>
          <w:numId w:val="10"/>
        </w:numPr>
        <w:spacing w:after="0" w:line="240" w:lineRule="auto"/>
        <w:jc w:val="both"/>
        <w:rPr>
          <w:rFonts w:ascii="Arial" w:hAnsi="Arial" w:cs="Arial"/>
          <w:sz w:val="24"/>
          <w:szCs w:val="24"/>
        </w:rPr>
      </w:pPr>
      <w:r w:rsidRPr="00C77544">
        <w:rPr>
          <w:rFonts w:ascii="Arial" w:hAnsi="Arial" w:cs="Arial"/>
          <w:sz w:val="24"/>
          <w:szCs w:val="24"/>
        </w:rPr>
        <w:t>Las personas no deberán correr ni devolverse por ningún motivo.</w:t>
      </w:r>
    </w:p>
    <w:p w14:paraId="3927E874" w14:textId="77777777" w:rsidR="003402A5" w:rsidRPr="00C77544" w:rsidRDefault="003402A5" w:rsidP="00821303">
      <w:pPr>
        <w:pStyle w:val="Textoindependiente2"/>
        <w:spacing w:after="0" w:line="240" w:lineRule="auto"/>
        <w:jc w:val="both"/>
        <w:rPr>
          <w:rFonts w:ascii="Arial" w:hAnsi="Arial" w:cs="Arial"/>
          <w:sz w:val="24"/>
          <w:szCs w:val="24"/>
        </w:rPr>
      </w:pPr>
    </w:p>
    <w:p w14:paraId="4B0D7452" w14:textId="77777777" w:rsidR="00AD44D1" w:rsidRPr="00C77544" w:rsidRDefault="00AD44D1" w:rsidP="00821303">
      <w:pPr>
        <w:pStyle w:val="Textoindependiente2"/>
        <w:numPr>
          <w:ilvl w:val="0"/>
          <w:numId w:val="10"/>
        </w:numPr>
        <w:spacing w:after="0" w:line="240" w:lineRule="auto"/>
        <w:jc w:val="both"/>
        <w:rPr>
          <w:rFonts w:ascii="Arial" w:hAnsi="Arial" w:cs="Arial"/>
          <w:sz w:val="24"/>
          <w:szCs w:val="24"/>
        </w:rPr>
      </w:pPr>
      <w:r w:rsidRPr="00C77544">
        <w:rPr>
          <w:rFonts w:ascii="Arial" w:hAnsi="Arial" w:cs="Arial"/>
          <w:sz w:val="24"/>
          <w:szCs w:val="24"/>
        </w:rPr>
        <w:t>Antes de salir se deberá verificar el estado de las vías de evacuación.</w:t>
      </w:r>
    </w:p>
    <w:p w14:paraId="5E3440E2" w14:textId="77777777" w:rsidR="003402A5" w:rsidRPr="00C77544" w:rsidRDefault="003402A5" w:rsidP="00821303">
      <w:pPr>
        <w:pStyle w:val="Textoindependiente2"/>
        <w:spacing w:after="0" w:line="240" w:lineRule="auto"/>
        <w:jc w:val="both"/>
        <w:rPr>
          <w:rFonts w:ascii="Arial" w:hAnsi="Arial" w:cs="Arial"/>
          <w:sz w:val="24"/>
          <w:szCs w:val="24"/>
        </w:rPr>
      </w:pPr>
    </w:p>
    <w:p w14:paraId="15AA08CD" w14:textId="77777777" w:rsidR="00AD44D1" w:rsidRPr="00C77544" w:rsidRDefault="00AD44D1" w:rsidP="00821303">
      <w:pPr>
        <w:pStyle w:val="Textoindependiente2"/>
        <w:numPr>
          <w:ilvl w:val="0"/>
          <w:numId w:val="10"/>
        </w:numPr>
        <w:spacing w:after="0" w:line="240" w:lineRule="auto"/>
        <w:jc w:val="both"/>
        <w:rPr>
          <w:rFonts w:ascii="Arial" w:hAnsi="Arial" w:cs="Arial"/>
          <w:sz w:val="24"/>
          <w:szCs w:val="24"/>
        </w:rPr>
      </w:pPr>
      <w:r w:rsidRPr="00C77544">
        <w:rPr>
          <w:rFonts w:ascii="Arial" w:hAnsi="Arial" w:cs="Arial"/>
          <w:sz w:val="24"/>
          <w:szCs w:val="24"/>
        </w:rPr>
        <w:t>Diríjase al punto de encuentro establecido o al que se le indique.</w:t>
      </w:r>
    </w:p>
    <w:p w14:paraId="37206D20" w14:textId="77777777" w:rsidR="003402A5" w:rsidRPr="00C77544" w:rsidRDefault="003402A5" w:rsidP="00821303">
      <w:pPr>
        <w:pStyle w:val="Textoindependiente2"/>
        <w:spacing w:after="0" w:line="240" w:lineRule="auto"/>
        <w:jc w:val="both"/>
        <w:rPr>
          <w:rFonts w:ascii="Arial" w:hAnsi="Arial" w:cs="Arial"/>
          <w:sz w:val="24"/>
          <w:szCs w:val="24"/>
        </w:rPr>
      </w:pPr>
    </w:p>
    <w:p w14:paraId="7207377E" w14:textId="77777777" w:rsidR="00AD44D1" w:rsidRPr="00C77544" w:rsidRDefault="00AD44D1" w:rsidP="00821303">
      <w:pPr>
        <w:pStyle w:val="Textoindependiente2"/>
        <w:numPr>
          <w:ilvl w:val="0"/>
          <w:numId w:val="10"/>
        </w:numPr>
        <w:spacing w:after="0" w:line="240" w:lineRule="auto"/>
        <w:jc w:val="both"/>
        <w:rPr>
          <w:rFonts w:ascii="Arial" w:hAnsi="Arial" w:cs="Arial"/>
          <w:sz w:val="24"/>
        </w:rPr>
      </w:pPr>
      <w:r w:rsidRPr="00C77544">
        <w:rPr>
          <w:rFonts w:ascii="Arial" w:hAnsi="Arial" w:cs="Arial"/>
          <w:sz w:val="24"/>
        </w:rPr>
        <w:t>Repórtese en el punto de reunión o encuentro final, con el coordinador de Evacuación o brigadistas.</w:t>
      </w:r>
    </w:p>
    <w:p w14:paraId="19E8D8EF" w14:textId="77777777" w:rsidR="00AD44D1" w:rsidRPr="00C77544" w:rsidRDefault="00AD44D1" w:rsidP="00821303">
      <w:pPr>
        <w:pStyle w:val="Textoindependiente2"/>
        <w:spacing w:after="0" w:line="240" w:lineRule="auto"/>
        <w:ind w:left="360"/>
        <w:jc w:val="both"/>
        <w:rPr>
          <w:rFonts w:ascii="Arial" w:hAnsi="Arial" w:cs="Arial"/>
        </w:rPr>
      </w:pPr>
    </w:p>
    <w:p w14:paraId="14D6FB8E" w14:textId="77777777" w:rsidR="00AD44D1" w:rsidRPr="00C77544" w:rsidRDefault="00AD44D1" w:rsidP="00364617">
      <w:pPr>
        <w:pStyle w:val="Ttulo2"/>
        <w:numPr>
          <w:ilvl w:val="2"/>
          <w:numId w:val="38"/>
        </w:numPr>
        <w:spacing w:before="0"/>
      </w:pPr>
      <w:bookmarkStart w:id="257" w:name="_Toc148106603"/>
      <w:r w:rsidRPr="00C77544">
        <w:t>Recomendacio</w:t>
      </w:r>
      <w:r w:rsidR="00C83013" w:rsidRPr="00C77544">
        <w:t>nes</w:t>
      </w:r>
      <w:bookmarkEnd w:id="257"/>
    </w:p>
    <w:p w14:paraId="167D28F1" w14:textId="77777777" w:rsidR="003402A5" w:rsidRPr="00C77544" w:rsidRDefault="003402A5" w:rsidP="001E25CE">
      <w:pPr>
        <w:spacing w:after="0"/>
        <w:jc w:val="both"/>
        <w:rPr>
          <w:rFonts w:ascii="Arial" w:hAnsi="Arial" w:cs="Arial"/>
          <w:b/>
          <w:sz w:val="24"/>
          <w:szCs w:val="24"/>
        </w:rPr>
      </w:pPr>
    </w:p>
    <w:p w14:paraId="5A985B6C" w14:textId="77777777" w:rsidR="00AD44D1" w:rsidRPr="00C77544" w:rsidRDefault="00AD44D1" w:rsidP="00821303">
      <w:pPr>
        <w:pStyle w:val="Textoindependiente2"/>
        <w:numPr>
          <w:ilvl w:val="0"/>
          <w:numId w:val="10"/>
        </w:numPr>
        <w:spacing w:after="0" w:line="240" w:lineRule="auto"/>
        <w:jc w:val="both"/>
        <w:rPr>
          <w:rFonts w:ascii="Arial" w:hAnsi="Arial" w:cs="Arial"/>
          <w:sz w:val="24"/>
          <w:szCs w:val="24"/>
        </w:rPr>
      </w:pPr>
      <w:r w:rsidRPr="00C77544">
        <w:rPr>
          <w:rFonts w:ascii="Arial" w:hAnsi="Arial" w:cs="Arial"/>
          <w:sz w:val="24"/>
          <w:szCs w:val="24"/>
        </w:rPr>
        <w:t>De ser posible las mujeres deben quitarse los tacones.</w:t>
      </w:r>
    </w:p>
    <w:p w14:paraId="21F82F14" w14:textId="77777777" w:rsidR="00AD44D1" w:rsidRPr="00C77544" w:rsidRDefault="00AD44D1" w:rsidP="00821303">
      <w:pPr>
        <w:pStyle w:val="Textoindependiente2"/>
        <w:spacing w:after="0" w:line="240" w:lineRule="auto"/>
        <w:ind w:left="360"/>
        <w:jc w:val="both"/>
        <w:rPr>
          <w:rFonts w:ascii="Arial" w:hAnsi="Arial" w:cs="Arial"/>
          <w:sz w:val="24"/>
          <w:szCs w:val="24"/>
        </w:rPr>
      </w:pPr>
    </w:p>
    <w:p w14:paraId="4932DADF" w14:textId="77777777" w:rsidR="00AD44D1" w:rsidRPr="00C77544" w:rsidRDefault="00AD44D1" w:rsidP="00821303">
      <w:pPr>
        <w:pStyle w:val="Textoindependiente2"/>
        <w:numPr>
          <w:ilvl w:val="0"/>
          <w:numId w:val="10"/>
        </w:numPr>
        <w:spacing w:after="0" w:line="240" w:lineRule="auto"/>
        <w:jc w:val="both"/>
        <w:rPr>
          <w:rFonts w:ascii="Arial" w:hAnsi="Arial" w:cs="Arial"/>
          <w:sz w:val="24"/>
          <w:szCs w:val="24"/>
        </w:rPr>
      </w:pPr>
      <w:r w:rsidRPr="00C77544">
        <w:rPr>
          <w:rFonts w:ascii="Arial" w:hAnsi="Arial" w:cs="Arial"/>
          <w:sz w:val="24"/>
          <w:szCs w:val="24"/>
        </w:rPr>
        <w:t>No se quede en los baños, cafetería o zonas comunes, evacúe con el resto de personas.</w:t>
      </w:r>
    </w:p>
    <w:p w14:paraId="3F03773A" w14:textId="77777777" w:rsidR="00AD44D1" w:rsidRPr="00C77544" w:rsidRDefault="00AD44D1" w:rsidP="00821303">
      <w:pPr>
        <w:pStyle w:val="Textoindependiente2"/>
        <w:spacing w:after="0" w:line="240" w:lineRule="auto"/>
        <w:ind w:left="360"/>
        <w:jc w:val="both"/>
        <w:rPr>
          <w:rFonts w:ascii="Arial" w:hAnsi="Arial" w:cs="Arial"/>
          <w:sz w:val="24"/>
          <w:szCs w:val="24"/>
        </w:rPr>
      </w:pPr>
    </w:p>
    <w:p w14:paraId="0301BA39" w14:textId="77777777" w:rsidR="00AD44D1" w:rsidRPr="00C77544" w:rsidRDefault="00AD44D1" w:rsidP="00821303">
      <w:pPr>
        <w:pStyle w:val="Textoindependiente2"/>
        <w:numPr>
          <w:ilvl w:val="0"/>
          <w:numId w:val="10"/>
        </w:numPr>
        <w:spacing w:after="0" w:line="240" w:lineRule="auto"/>
        <w:jc w:val="both"/>
        <w:rPr>
          <w:rFonts w:ascii="Arial" w:hAnsi="Arial" w:cs="Arial"/>
          <w:sz w:val="24"/>
          <w:szCs w:val="24"/>
        </w:rPr>
      </w:pPr>
      <w:r w:rsidRPr="00C77544">
        <w:rPr>
          <w:rFonts w:ascii="Arial" w:hAnsi="Arial" w:cs="Arial"/>
          <w:sz w:val="24"/>
          <w:szCs w:val="24"/>
        </w:rPr>
        <w:t>Cierre las puertas después de salir, sin seguro.</w:t>
      </w:r>
    </w:p>
    <w:p w14:paraId="7451E17D" w14:textId="77777777" w:rsidR="00AD44D1" w:rsidRPr="00C77544" w:rsidRDefault="00AD44D1" w:rsidP="00821303">
      <w:pPr>
        <w:pStyle w:val="Textoindependiente2"/>
        <w:spacing w:after="0" w:line="240" w:lineRule="auto"/>
        <w:ind w:left="360"/>
        <w:jc w:val="both"/>
        <w:rPr>
          <w:rFonts w:ascii="Arial" w:hAnsi="Arial" w:cs="Arial"/>
          <w:sz w:val="24"/>
          <w:szCs w:val="24"/>
        </w:rPr>
      </w:pPr>
    </w:p>
    <w:p w14:paraId="04446EE1" w14:textId="77777777" w:rsidR="00AD44D1" w:rsidRPr="00C77544" w:rsidRDefault="00AD44D1" w:rsidP="00821303">
      <w:pPr>
        <w:pStyle w:val="Textoindependiente2"/>
        <w:numPr>
          <w:ilvl w:val="0"/>
          <w:numId w:val="10"/>
        </w:numPr>
        <w:spacing w:after="0" w:line="240" w:lineRule="auto"/>
        <w:jc w:val="both"/>
        <w:rPr>
          <w:rFonts w:ascii="Arial" w:hAnsi="Arial" w:cs="Arial"/>
          <w:sz w:val="24"/>
          <w:szCs w:val="24"/>
        </w:rPr>
      </w:pPr>
      <w:r w:rsidRPr="00C77544">
        <w:rPr>
          <w:rFonts w:ascii="Arial" w:hAnsi="Arial" w:cs="Arial"/>
          <w:sz w:val="24"/>
          <w:szCs w:val="24"/>
        </w:rPr>
        <w:t>Todas las puertas de salida de emergencia estarán sin llave y libres de obstrucción.</w:t>
      </w:r>
    </w:p>
    <w:p w14:paraId="505E5886" w14:textId="77777777" w:rsidR="00AD44D1" w:rsidRPr="00C77544" w:rsidRDefault="00AD44D1" w:rsidP="00821303">
      <w:pPr>
        <w:pStyle w:val="Textoindependiente2"/>
        <w:spacing w:after="0" w:line="240" w:lineRule="auto"/>
        <w:ind w:left="360"/>
        <w:jc w:val="both"/>
        <w:rPr>
          <w:rFonts w:ascii="Arial" w:hAnsi="Arial" w:cs="Arial"/>
          <w:sz w:val="24"/>
          <w:szCs w:val="24"/>
        </w:rPr>
      </w:pPr>
    </w:p>
    <w:p w14:paraId="4E76DBA7" w14:textId="77777777" w:rsidR="00AD44D1" w:rsidRPr="00C77544" w:rsidRDefault="00AD44D1" w:rsidP="00821303">
      <w:pPr>
        <w:pStyle w:val="Textoindependiente2"/>
        <w:numPr>
          <w:ilvl w:val="0"/>
          <w:numId w:val="10"/>
        </w:numPr>
        <w:spacing w:after="0" w:line="240" w:lineRule="auto"/>
        <w:jc w:val="both"/>
        <w:rPr>
          <w:rFonts w:ascii="Arial" w:hAnsi="Arial" w:cs="Arial"/>
        </w:rPr>
      </w:pPr>
      <w:r w:rsidRPr="00C77544">
        <w:rPr>
          <w:rFonts w:ascii="Arial" w:hAnsi="Arial" w:cs="Arial"/>
          <w:sz w:val="24"/>
          <w:szCs w:val="24"/>
        </w:rPr>
        <w:t>Se deberán apagar las luces, desconectar equipos e interrumpir el fluido eléctrico.</w:t>
      </w:r>
    </w:p>
    <w:p w14:paraId="40D580BE" w14:textId="77777777" w:rsidR="006B4702" w:rsidRPr="00C77544" w:rsidRDefault="006B4702" w:rsidP="001E25CE">
      <w:pPr>
        <w:spacing w:after="0"/>
        <w:jc w:val="both"/>
        <w:rPr>
          <w:rFonts w:ascii="Arial" w:hAnsi="Arial" w:cs="Arial"/>
          <w:b/>
          <w:sz w:val="24"/>
          <w:szCs w:val="24"/>
        </w:rPr>
      </w:pPr>
    </w:p>
    <w:p w14:paraId="59B8C227" w14:textId="77777777" w:rsidR="006B4702" w:rsidRPr="00C77544" w:rsidRDefault="00AD44D1" w:rsidP="00364617">
      <w:pPr>
        <w:pStyle w:val="Ttulo2"/>
        <w:numPr>
          <w:ilvl w:val="2"/>
          <w:numId w:val="38"/>
        </w:numPr>
        <w:spacing w:before="0"/>
      </w:pPr>
      <w:bookmarkStart w:id="258" w:name="_Toc148106604"/>
      <w:r w:rsidRPr="00C77544">
        <w:t>Rutas de Evacuación</w:t>
      </w:r>
      <w:bookmarkEnd w:id="258"/>
      <w:r w:rsidRPr="00C77544">
        <w:t xml:space="preserve"> </w:t>
      </w:r>
    </w:p>
    <w:p w14:paraId="1FFD36CD" w14:textId="77777777" w:rsidR="003402A5" w:rsidRPr="00C77544" w:rsidRDefault="003402A5" w:rsidP="001E25CE">
      <w:pPr>
        <w:spacing w:after="0"/>
        <w:jc w:val="both"/>
        <w:rPr>
          <w:rFonts w:ascii="Arial" w:hAnsi="Arial" w:cs="Arial"/>
          <w:b/>
          <w:sz w:val="24"/>
          <w:szCs w:val="24"/>
        </w:rPr>
      </w:pPr>
    </w:p>
    <w:p w14:paraId="502C07C6" w14:textId="77777777" w:rsidR="00AD44D1" w:rsidRPr="00C77544" w:rsidRDefault="00AD44D1" w:rsidP="00821303">
      <w:pPr>
        <w:spacing w:after="0"/>
        <w:jc w:val="both"/>
        <w:rPr>
          <w:rFonts w:ascii="Arial" w:hAnsi="Arial" w:cs="Arial"/>
          <w:sz w:val="24"/>
          <w:szCs w:val="24"/>
        </w:rPr>
      </w:pPr>
      <w:r w:rsidRPr="00C77544">
        <w:rPr>
          <w:rFonts w:ascii="Arial" w:hAnsi="Arial" w:cs="Arial"/>
          <w:sz w:val="24"/>
          <w:szCs w:val="24"/>
        </w:rPr>
        <w:t xml:space="preserve">Las rutas de evacuación son una guía para definir los recorridos que se deben seguir en caso de evacuación ante emergencias a través de caminos o ruta diseñada </w:t>
      </w:r>
      <w:r w:rsidRPr="00C77544">
        <w:rPr>
          <w:rFonts w:ascii="Arial" w:hAnsi="Arial" w:cs="Arial"/>
          <w:sz w:val="24"/>
          <w:szCs w:val="24"/>
        </w:rPr>
        <w:lastRenderedPageBreak/>
        <w:t xml:space="preserve">específicamente para que </w:t>
      </w:r>
      <w:r w:rsidR="004C7EBC" w:rsidRPr="00C77544">
        <w:rPr>
          <w:rFonts w:ascii="Arial" w:hAnsi="Arial" w:cs="Arial"/>
          <w:color w:val="0D0D0D"/>
          <w:sz w:val="24"/>
          <w:szCs w:val="24"/>
          <w:lang w:eastAsia="es-CO"/>
        </w:rPr>
        <w:t>los servidores, Contratistas terceros y partes interesadas</w:t>
      </w:r>
      <w:r w:rsidRPr="00C77544">
        <w:rPr>
          <w:rFonts w:ascii="Arial" w:hAnsi="Arial" w:cs="Arial"/>
          <w:sz w:val="24"/>
          <w:szCs w:val="24"/>
        </w:rPr>
        <w:t xml:space="preserve"> </w:t>
      </w:r>
      <w:r w:rsidR="003E4F3C" w:rsidRPr="00C77544">
        <w:rPr>
          <w:rFonts w:ascii="Arial" w:hAnsi="Arial" w:cs="Arial"/>
          <w:sz w:val="24"/>
          <w:szCs w:val="24"/>
        </w:rPr>
        <w:t>evacuen las diferentes sedes Edificio Bochica, sede alterna Edificio Nuevo Milenio, Bodegas de archivo Parque Empresarial Puerta del Sol, Instituto Nacional de Metrología y las casas de la Red Nacional de Protección al Consumidor locales y regionales</w:t>
      </w:r>
    </w:p>
    <w:p w14:paraId="443324B3" w14:textId="77777777" w:rsidR="003402A5" w:rsidRPr="00C77544" w:rsidRDefault="003402A5" w:rsidP="00821303">
      <w:pPr>
        <w:spacing w:after="0"/>
        <w:jc w:val="both"/>
        <w:rPr>
          <w:rFonts w:ascii="Arial" w:hAnsi="Arial" w:cs="Arial"/>
          <w:sz w:val="24"/>
          <w:szCs w:val="24"/>
        </w:rPr>
      </w:pPr>
    </w:p>
    <w:p w14:paraId="7913C4D6" w14:textId="77777777" w:rsidR="00AD44D1" w:rsidRPr="00C77544" w:rsidRDefault="00AD44D1" w:rsidP="00821303">
      <w:pPr>
        <w:pStyle w:val="Textoindependiente"/>
        <w:jc w:val="both"/>
        <w:rPr>
          <w:rFonts w:ascii="Arial" w:hAnsi="Arial" w:cs="Arial"/>
        </w:rPr>
      </w:pPr>
      <w:r w:rsidRPr="00C77544">
        <w:rPr>
          <w:rFonts w:ascii="Arial" w:hAnsi="Arial" w:cs="Arial"/>
        </w:rPr>
        <w:t>Las rutas de evacuación se encuentran plasmadas en los planos de evacuación.</w:t>
      </w:r>
    </w:p>
    <w:p w14:paraId="06732F78" w14:textId="77777777" w:rsidR="003402A5" w:rsidRPr="00C77544" w:rsidRDefault="003402A5" w:rsidP="001E25CE">
      <w:pPr>
        <w:spacing w:after="0"/>
        <w:jc w:val="both"/>
        <w:rPr>
          <w:rFonts w:ascii="Arial" w:hAnsi="Arial" w:cs="Arial"/>
          <w:b/>
          <w:sz w:val="24"/>
          <w:szCs w:val="24"/>
        </w:rPr>
      </w:pPr>
    </w:p>
    <w:p w14:paraId="0BF0CD76" w14:textId="77777777" w:rsidR="003E4F3C" w:rsidRPr="00C77544" w:rsidRDefault="00C83013" w:rsidP="00364617">
      <w:pPr>
        <w:pStyle w:val="Ttulo2"/>
        <w:numPr>
          <w:ilvl w:val="2"/>
          <w:numId w:val="38"/>
        </w:numPr>
        <w:spacing w:before="0"/>
      </w:pPr>
      <w:bookmarkStart w:id="259" w:name="_Toc148106605"/>
      <w:r w:rsidRPr="00C77544">
        <w:t>Señalización de emergencia</w:t>
      </w:r>
      <w:bookmarkEnd w:id="259"/>
    </w:p>
    <w:p w14:paraId="3006EA8E" w14:textId="77777777" w:rsidR="003402A5" w:rsidRPr="00C77544" w:rsidRDefault="003402A5" w:rsidP="001E25CE">
      <w:pPr>
        <w:spacing w:after="0"/>
        <w:jc w:val="both"/>
        <w:rPr>
          <w:rFonts w:ascii="Arial" w:hAnsi="Arial" w:cs="Arial"/>
          <w:b/>
          <w:sz w:val="24"/>
          <w:szCs w:val="24"/>
        </w:rPr>
      </w:pPr>
    </w:p>
    <w:p w14:paraId="14611664" w14:textId="77777777" w:rsidR="003E4F3C" w:rsidRPr="00C77544" w:rsidRDefault="003E4F3C" w:rsidP="00821303">
      <w:pPr>
        <w:spacing w:after="0"/>
        <w:jc w:val="both"/>
        <w:rPr>
          <w:rFonts w:ascii="Arial" w:hAnsi="Arial" w:cs="Arial"/>
          <w:sz w:val="24"/>
          <w:szCs w:val="24"/>
        </w:rPr>
      </w:pPr>
      <w:r w:rsidRPr="00C77544">
        <w:rPr>
          <w:rFonts w:ascii="Arial" w:hAnsi="Arial" w:cs="Arial"/>
          <w:sz w:val="24"/>
          <w:szCs w:val="24"/>
        </w:rPr>
        <w:t xml:space="preserve">En las principales áreas comunes de las sedes </w:t>
      </w:r>
      <w:r w:rsidR="0057329A" w:rsidRPr="00C77544">
        <w:rPr>
          <w:rFonts w:ascii="Arial" w:hAnsi="Arial" w:cs="Arial"/>
          <w:sz w:val="24"/>
          <w:szCs w:val="24"/>
        </w:rPr>
        <w:t xml:space="preserve">de la </w:t>
      </w:r>
      <w:r w:rsidR="0057329A" w:rsidRPr="00C77544">
        <w:rPr>
          <w:rFonts w:ascii="Arial" w:hAnsi="Arial" w:cs="Arial"/>
          <w:b/>
          <w:sz w:val="24"/>
          <w:szCs w:val="24"/>
        </w:rPr>
        <w:t>Superintendencia de Industria y Comercio</w:t>
      </w:r>
      <w:r w:rsidRPr="00C77544">
        <w:rPr>
          <w:rFonts w:ascii="Arial" w:hAnsi="Arial" w:cs="Arial"/>
          <w:sz w:val="24"/>
          <w:szCs w:val="24"/>
        </w:rPr>
        <w:t xml:space="preserve">, se cuenta con señalización que indica la ruta de evacuación, señalización y demarcación de </w:t>
      </w:r>
      <w:r w:rsidR="00C83013" w:rsidRPr="00C77544">
        <w:rPr>
          <w:rFonts w:ascii="Arial" w:hAnsi="Arial" w:cs="Arial"/>
          <w:sz w:val="24"/>
          <w:szCs w:val="24"/>
        </w:rPr>
        <w:t>extintores, botiquín y camilla.</w:t>
      </w:r>
    </w:p>
    <w:p w14:paraId="6BA4B4C5" w14:textId="77777777" w:rsidR="003402A5" w:rsidRPr="00C77544" w:rsidRDefault="003402A5" w:rsidP="00821303">
      <w:pPr>
        <w:spacing w:after="0"/>
        <w:jc w:val="both"/>
        <w:rPr>
          <w:rFonts w:ascii="Arial" w:hAnsi="Arial" w:cs="Arial"/>
          <w:sz w:val="24"/>
          <w:szCs w:val="24"/>
        </w:rPr>
      </w:pPr>
    </w:p>
    <w:p w14:paraId="28B7DD7B" w14:textId="77777777" w:rsidR="00C705D1" w:rsidRPr="00C77544" w:rsidRDefault="003E4F3C" w:rsidP="00821303">
      <w:pPr>
        <w:jc w:val="both"/>
        <w:rPr>
          <w:rFonts w:ascii="Arial" w:hAnsi="Arial" w:cs="Arial"/>
          <w:sz w:val="24"/>
          <w:szCs w:val="24"/>
        </w:rPr>
      </w:pPr>
      <w:r w:rsidRPr="00C77544">
        <w:rPr>
          <w:rFonts w:ascii="Arial" w:hAnsi="Arial" w:cs="Arial"/>
          <w:sz w:val="24"/>
          <w:szCs w:val="24"/>
        </w:rPr>
        <w:t>Adicionalmente será ubicado el plano de evacuación actualizado, sobre las áreas de mayor circulación de funcionarios y visitantes.</w:t>
      </w:r>
    </w:p>
    <w:p w14:paraId="30B89186" w14:textId="77777777" w:rsidR="0057329A" w:rsidRPr="00C77544" w:rsidRDefault="0057329A" w:rsidP="00364617">
      <w:pPr>
        <w:pStyle w:val="Ttulo2"/>
        <w:numPr>
          <w:ilvl w:val="2"/>
          <w:numId w:val="38"/>
        </w:numPr>
        <w:spacing w:before="0"/>
      </w:pPr>
      <w:bookmarkStart w:id="260" w:name="_Toc148106606"/>
      <w:r w:rsidRPr="00C77544">
        <w:t>Criterios de decisión</w:t>
      </w:r>
      <w:bookmarkEnd w:id="260"/>
      <w:r w:rsidRPr="00C77544">
        <w:t xml:space="preserve"> </w:t>
      </w:r>
    </w:p>
    <w:p w14:paraId="33B3935A" w14:textId="77777777" w:rsidR="003402A5" w:rsidRPr="00C77544" w:rsidRDefault="003402A5" w:rsidP="00821303">
      <w:pPr>
        <w:spacing w:after="0"/>
        <w:jc w:val="both"/>
        <w:rPr>
          <w:rFonts w:ascii="Arial" w:hAnsi="Arial" w:cs="Arial"/>
          <w:b/>
          <w:sz w:val="24"/>
          <w:szCs w:val="24"/>
        </w:rPr>
      </w:pPr>
    </w:p>
    <w:p w14:paraId="0B28BD17" w14:textId="77777777" w:rsidR="008F1517" w:rsidRPr="00C77544" w:rsidRDefault="008F1517" w:rsidP="00821303">
      <w:pPr>
        <w:spacing w:after="0"/>
        <w:jc w:val="both"/>
        <w:rPr>
          <w:rFonts w:ascii="Arial" w:hAnsi="Arial" w:cs="Arial"/>
          <w:sz w:val="24"/>
          <w:szCs w:val="24"/>
        </w:rPr>
      </w:pPr>
      <w:r w:rsidRPr="00C77544">
        <w:rPr>
          <w:rFonts w:ascii="Arial" w:hAnsi="Arial" w:cs="Arial"/>
          <w:sz w:val="24"/>
          <w:szCs w:val="24"/>
        </w:rPr>
        <w:t xml:space="preserve">El Comité de Emergencias es el encargado de tomar la decisión de evacuar, ya sea total o parcialmente las instalaciones de la </w:t>
      </w:r>
      <w:r w:rsidR="00487B72">
        <w:rPr>
          <w:rFonts w:ascii="Arial" w:hAnsi="Arial" w:cs="Arial"/>
          <w:sz w:val="24"/>
          <w:szCs w:val="24"/>
        </w:rPr>
        <w:t>Entidad</w:t>
      </w:r>
      <w:r w:rsidRPr="00C77544">
        <w:rPr>
          <w:rFonts w:ascii="Arial" w:hAnsi="Arial" w:cs="Arial"/>
          <w:sz w:val="24"/>
          <w:szCs w:val="24"/>
        </w:rPr>
        <w:t>.</w:t>
      </w:r>
    </w:p>
    <w:p w14:paraId="34EAC338" w14:textId="77777777" w:rsidR="003402A5" w:rsidRPr="00C77544" w:rsidRDefault="003402A5" w:rsidP="00821303">
      <w:pPr>
        <w:spacing w:after="0"/>
        <w:jc w:val="both"/>
        <w:rPr>
          <w:rFonts w:ascii="Arial" w:hAnsi="Arial" w:cs="Arial"/>
          <w:sz w:val="24"/>
          <w:szCs w:val="24"/>
        </w:rPr>
      </w:pPr>
    </w:p>
    <w:p w14:paraId="2D500719" w14:textId="77777777" w:rsidR="008F1517" w:rsidRPr="00C77544" w:rsidRDefault="008F1517" w:rsidP="00821303">
      <w:pPr>
        <w:spacing w:after="0"/>
        <w:jc w:val="both"/>
        <w:rPr>
          <w:rFonts w:ascii="Arial" w:hAnsi="Arial" w:cs="Arial"/>
          <w:sz w:val="24"/>
          <w:szCs w:val="24"/>
        </w:rPr>
      </w:pPr>
      <w:r w:rsidRPr="00C77544">
        <w:rPr>
          <w:rFonts w:ascii="Arial" w:hAnsi="Arial" w:cs="Arial"/>
          <w:sz w:val="24"/>
          <w:szCs w:val="24"/>
        </w:rPr>
        <w:t>Para poder cumplir con esta función debe tener c</w:t>
      </w:r>
      <w:r w:rsidR="00C83013" w:rsidRPr="00C77544">
        <w:rPr>
          <w:rFonts w:ascii="Arial" w:hAnsi="Arial" w:cs="Arial"/>
          <w:sz w:val="24"/>
          <w:szCs w:val="24"/>
        </w:rPr>
        <w:t>laros los siguientes criterios:</w:t>
      </w:r>
    </w:p>
    <w:p w14:paraId="722D160E" w14:textId="77777777" w:rsidR="00821303" w:rsidRDefault="00821303" w:rsidP="00821303">
      <w:pPr>
        <w:spacing w:after="0"/>
        <w:jc w:val="both"/>
        <w:rPr>
          <w:rFonts w:ascii="Arial" w:hAnsi="Arial" w:cs="Arial"/>
          <w:sz w:val="24"/>
          <w:szCs w:val="24"/>
        </w:rPr>
      </w:pPr>
      <w:bookmarkStart w:id="261" w:name="_Toc374161768"/>
      <w:bookmarkStart w:id="262" w:name="_Toc374162064"/>
      <w:bookmarkStart w:id="263" w:name="_Toc374164270"/>
      <w:bookmarkStart w:id="264" w:name="_Toc374168400"/>
      <w:bookmarkStart w:id="265" w:name="_Toc374169835"/>
      <w:bookmarkStart w:id="266" w:name="_Toc375464516"/>
      <w:bookmarkStart w:id="267" w:name="_Toc459187100"/>
      <w:bookmarkStart w:id="268" w:name="_Toc1616836"/>
    </w:p>
    <w:p w14:paraId="46B41E55" w14:textId="77777777" w:rsidR="008F1517" w:rsidRPr="00C77544" w:rsidRDefault="008F1517" w:rsidP="00821303">
      <w:pPr>
        <w:spacing w:after="0"/>
        <w:jc w:val="both"/>
        <w:rPr>
          <w:rFonts w:ascii="Arial" w:hAnsi="Arial" w:cs="Arial"/>
          <w:sz w:val="24"/>
          <w:szCs w:val="24"/>
        </w:rPr>
      </w:pPr>
      <w:r w:rsidRPr="00C77544">
        <w:rPr>
          <w:rFonts w:ascii="Arial" w:hAnsi="Arial" w:cs="Arial"/>
          <w:sz w:val="24"/>
          <w:szCs w:val="24"/>
        </w:rPr>
        <w:t>En caso de Incendio</w:t>
      </w:r>
      <w:bookmarkEnd w:id="261"/>
      <w:bookmarkEnd w:id="262"/>
      <w:bookmarkEnd w:id="263"/>
      <w:bookmarkEnd w:id="264"/>
      <w:bookmarkEnd w:id="265"/>
      <w:bookmarkEnd w:id="266"/>
      <w:bookmarkEnd w:id="267"/>
      <w:bookmarkEnd w:id="268"/>
      <w:r w:rsidR="00C83013" w:rsidRPr="00C77544">
        <w:rPr>
          <w:rFonts w:ascii="Arial" w:hAnsi="Arial" w:cs="Arial"/>
          <w:sz w:val="24"/>
          <w:szCs w:val="24"/>
        </w:rPr>
        <w:t>:</w:t>
      </w:r>
    </w:p>
    <w:p w14:paraId="06FC777A" w14:textId="77777777" w:rsidR="003402A5" w:rsidRPr="00C77544" w:rsidRDefault="003402A5" w:rsidP="00821303">
      <w:pPr>
        <w:spacing w:after="0"/>
        <w:jc w:val="both"/>
        <w:rPr>
          <w:rFonts w:ascii="Arial" w:hAnsi="Arial" w:cs="Arial"/>
          <w:sz w:val="24"/>
          <w:szCs w:val="24"/>
        </w:rPr>
      </w:pPr>
    </w:p>
    <w:p w14:paraId="1E803992" w14:textId="77777777" w:rsidR="008F1517" w:rsidRPr="00C77544" w:rsidRDefault="008F1517" w:rsidP="00821303">
      <w:pPr>
        <w:numPr>
          <w:ilvl w:val="0"/>
          <w:numId w:val="11"/>
        </w:numPr>
        <w:tabs>
          <w:tab w:val="left" w:pos="-720"/>
        </w:tabs>
        <w:suppressAutoHyphens/>
        <w:spacing w:after="0" w:line="240" w:lineRule="auto"/>
        <w:jc w:val="both"/>
        <w:rPr>
          <w:rFonts w:ascii="Arial" w:hAnsi="Arial" w:cs="Arial"/>
          <w:sz w:val="24"/>
          <w:szCs w:val="24"/>
        </w:rPr>
      </w:pPr>
      <w:r w:rsidRPr="00C77544">
        <w:rPr>
          <w:rFonts w:ascii="Arial" w:hAnsi="Arial" w:cs="Arial"/>
          <w:sz w:val="24"/>
          <w:szCs w:val="24"/>
        </w:rPr>
        <w:t>Cuando se presente un conato de incendio, en las instalaciones, se hará una evacuación parcial o total, de ser el caso. Esta incluirá el área afectada y las áreas aledañas a esta.</w:t>
      </w:r>
    </w:p>
    <w:p w14:paraId="382D5CFF" w14:textId="77777777" w:rsidR="003402A5" w:rsidRPr="00C77544" w:rsidRDefault="003402A5" w:rsidP="00821303">
      <w:pPr>
        <w:tabs>
          <w:tab w:val="left" w:pos="-720"/>
        </w:tabs>
        <w:suppressAutoHyphens/>
        <w:spacing w:after="0" w:line="240" w:lineRule="auto"/>
        <w:ind w:left="397"/>
        <w:jc w:val="both"/>
        <w:rPr>
          <w:rFonts w:ascii="Arial" w:hAnsi="Arial" w:cs="Arial"/>
          <w:sz w:val="24"/>
          <w:szCs w:val="24"/>
        </w:rPr>
      </w:pPr>
    </w:p>
    <w:p w14:paraId="3F557D00" w14:textId="77777777" w:rsidR="008F1517" w:rsidRPr="00C77544" w:rsidRDefault="008F1517" w:rsidP="00821303">
      <w:pPr>
        <w:numPr>
          <w:ilvl w:val="0"/>
          <w:numId w:val="11"/>
        </w:numPr>
        <w:tabs>
          <w:tab w:val="left" w:pos="-720"/>
        </w:tabs>
        <w:suppressAutoHyphens/>
        <w:spacing w:after="0" w:line="240" w:lineRule="auto"/>
        <w:jc w:val="both"/>
        <w:rPr>
          <w:rFonts w:ascii="Arial" w:hAnsi="Arial" w:cs="Arial"/>
          <w:sz w:val="24"/>
          <w:szCs w:val="24"/>
        </w:rPr>
      </w:pPr>
      <w:r w:rsidRPr="00C77544">
        <w:rPr>
          <w:rFonts w:ascii="Arial" w:hAnsi="Arial" w:cs="Arial"/>
          <w:sz w:val="24"/>
          <w:szCs w:val="24"/>
        </w:rPr>
        <w:t>Cuando se trate de un incendio declarado, en cualquiera de las áreas y suene la alarma general, se hará una evacuación total de las instalaciones.</w:t>
      </w:r>
    </w:p>
    <w:p w14:paraId="4DA94516" w14:textId="77777777" w:rsidR="003402A5" w:rsidRPr="00C77544" w:rsidRDefault="003402A5" w:rsidP="00821303">
      <w:pPr>
        <w:tabs>
          <w:tab w:val="left" w:pos="-720"/>
        </w:tabs>
        <w:suppressAutoHyphens/>
        <w:spacing w:after="0" w:line="240" w:lineRule="auto"/>
        <w:jc w:val="both"/>
        <w:rPr>
          <w:rFonts w:ascii="Arial" w:hAnsi="Arial" w:cs="Arial"/>
          <w:sz w:val="24"/>
          <w:szCs w:val="24"/>
        </w:rPr>
      </w:pPr>
    </w:p>
    <w:p w14:paraId="71CC3FE5" w14:textId="77777777" w:rsidR="008F1517" w:rsidRPr="00C77544" w:rsidRDefault="008F1517" w:rsidP="00821303">
      <w:pPr>
        <w:numPr>
          <w:ilvl w:val="0"/>
          <w:numId w:val="11"/>
        </w:numPr>
        <w:tabs>
          <w:tab w:val="left" w:pos="-720"/>
        </w:tabs>
        <w:suppressAutoHyphens/>
        <w:spacing w:after="0" w:line="240" w:lineRule="auto"/>
        <w:jc w:val="both"/>
        <w:rPr>
          <w:rFonts w:ascii="Arial" w:hAnsi="Arial" w:cs="Arial"/>
          <w:sz w:val="24"/>
          <w:szCs w:val="24"/>
        </w:rPr>
      </w:pPr>
      <w:r w:rsidRPr="00C77544">
        <w:rPr>
          <w:rFonts w:ascii="Arial" w:hAnsi="Arial" w:cs="Arial"/>
          <w:sz w:val="24"/>
          <w:szCs w:val="24"/>
        </w:rPr>
        <w:t>Cuando exista la posibilidad de propagación y que pueda llegar a afectar a varias personas o áreas determinadas, se hará una evacuación total de las instalaciones.</w:t>
      </w:r>
    </w:p>
    <w:p w14:paraId="43BC2B67" w14:textId="77777777" w:rsidR="008F1517" w:rsidRPr="00C77544" w:rsidRDefault="008F1517" w:rsidP="00821303">
      <w:pPr>
        <w:rPr>
          <w:rFonts w:ascii="Arial" w:hAnsi="Arial" w:cs="Arial"/>
          <w:sz w:val="24"/>
          <w:szCs w:val="24"/>
        </w:rPr>
      </w:pPr>
      <w:bookmarkStart w:id="269" w:name="_Toc374161770"/>
      <w:bookmarkStart w:id="270" w:name="_Toc374162066"/>
      <w:bookmarkStart w:id="271" w:name="_Toc374164272"/>
      <w:bookmarkStart w:id="272" w:name="_Toc374168402"/>
      <w:bookmarkStart w:id="273" w:name="_Toc374169837"/>
      <w:bookmarkStart w:id="274" w:name="_Toc375464518"/>
      <w:bookmarkStart w:id="275" w:name="_Toc459187102"/>
    </w:p>
    <w:p w14:paraId="24D9E7F6" w14:textId="77777777" w:rsidR="008F1517" w:rsidRPr="00C77544" w:rsidRDefault="008F1517" w:rsidP="00821303">
      <w:pPr>
        <w:rPr>
          <w:rFonts w:ascii="Arial" w:hAnsi="Arial" w:cs="Arial"/>
          <w:sz w:val="24"/>
          <w:szCs w:val="24"/>
        </w:rPr>
      </w:pPr>
      <w:bookmarkStart w:id="276" w:name="_Toc1616838"/>
      <w:r w:rsidRPr="00C77544">
        <w:rPr>
          <w:rFonts w:ascii="Arial" w:hAnsi="Arial" w:cs="Arial"/>
          <w:sz w:val="24"/>
          <w:szCs w:val="24"/>
        </w:rPr>
        <w:t>En caso de Explosión</w:t>
      </w:r>
      <w:bookmarkEnd w:id="276"/>
      <w:r w:rsidR="00C83013" w:rsidRPr="00C77544">
        <w:rPr>
          <w:rFonts w:ascii="Arial" w:hAnsi="Arial" w:cs="Arial"/>
          <w:sz w:val="24"/>
          <w:szCs w:val="24"/>
        </w:rPr>
        <w:t>:</w:t>
      </w:r>
    </w:p>
    <w:p w14:paraId="56A47E2A" w14:textId="77777777" w:rsidR="008F1517" w:rsidRPr="00C77544" w:rsidRDefault="008F1517" w:rsidP="00821303">
      <w:pPr>
        <w:numPr>
          <w:ilvl w:val="0"/>
          <w:numId w:val="12"/>
        </w:numPr>
        <w:spacing w:after="0" w:line="240" w:lineRule="auto"/>
        <w:jc w:val="both"/>
        <w:rPr>
          <w:rFonts w:ascii="Arial" w:hAnsi="Arial" w:cs="Arial"/>
          <w:sz w:val="24"/>
          <w:szCs w:val="24"/>
        </w:rPr>
      </w:pPr>
      <w:r w:rsidRPr="00C77544">
        <w:rPr>
          <w:rFonts w:ascii="Arial" w:hAnsi="Arial" w:cs="Arial"/>
          <w:sz w:val="24"/>
          <w:szCs w:val="24"/>
        </w:rPr>
        <w:t>Si existen personas en las áreas afectadas o vecinas.</w:t>
      </w:r>
    </w:p>
    <w:p w14:paraId="7F88FB21" w14:textId="77777777" w:rsidR="003402A5" w:rsidRPr="00C77544" w:rsidRDefault="003402A5" w:rsidP="00821303">
      <w:pPr>
        <w:spacing w:after="0" w:line="240" w:lineRule="auto"/>
        <w:ind w:left="454"/>
        <w:jc w:val="both"/>
        <w:rPr>
          <w:rFonts w:ascii="Arial" w:hAnsi="Arial" w:cs="Arial"/>
          <w:sz w:val="24"/>
          <w:szCs w:val="24"/>
        </w:rPr>
      </w:pPr>
    </w:p>
    <w:p w14:paraId="45171414" w14:textId="77777777" w:rsidR="008F1517" w:rsidRPr="00C77544" w:rsidRDefault="008F1517" w:rsidP="00821303">
      <w:pPr>
        <w:numPr>
          <w:ilvl w:val="0"/>
          <w:numId w:val="12"/>
        </w:numPr>
        <w:spacing w:after="0" w:line="240" w:lineRule="auto"/>
        <w:jc w:val="both"/>
        <w:rPr>
          <w:rFonts w:ascii="Arial" w:hAnsi="Arial" w:cs="Arial"/>
          <w:sz w:val="24"/>
          <w:szCs w:val="24"/>
        </w:rPr>
      </w:pPr>
      <w:r w:rsidRPr="00C77544">
        <w:rPr>
          <w:rFonts w:ascii="Arial" w:hAnsi="Arial" w:cs="Arial"/>
          <w:sz w:val="24"/>
          <w:szCs w:val="24"/>
        </w:rPr>
        <w:t>Si se presentan daños estructurales.</w:t>
      </w:r>
    </w:p>
    <w:p w14:paraId="216A1D1B" w14:textId="77777777" w:rsidR="003402A5" w:rsidRPr="00C77544" w:rsidRDefault="003402A5" w:rsidP="00821303">
      <w:pPr>
        <w:spacing w:after="0" w:line="240" w:lineRule="auto"/>
        <w:jc w:val="both"/>
        <w:rPr>
          <w:rFonts w:ascii="Arial" w:hAnsi="Arial" w:cs="Arial"/>
          <w:sz w:val="24"/>
          <w:szCs w:val="24"/>
        </w:rPr>
      </w:pPr>
    </w:p>
    <w:p w14:paraId="7EEB667A" w14:textId="77777777" w:rsidR="008F1517" w:rsidRPr="00C77544" w:rsidRDefault="008F1517" w:rsidP="00821303">
      <w:pPr>
        <w:numPr>
          <w:ilvl w:val="0"/>
          <w:numId w:val="12"/>
        </w:numPr>
        <w:spacing w:after="0" w:line="240" w:lineRule="auto"/>
        <w:jc w:val="both"/>
        <w:rPr>
          <w:rFonts w:ascii="Arial" w:hAnsi="Arial" w:cs="Arial"/>
          <w:sz w:val="24"/>
          <w:szCs w:val="24"/>
        </w:rPr>
      </w:pPr>
      <w:r w:rsidRPr="00C77544">
        <w:rPr>
          <w:rFonts w:ascii="Arial" w:hAnsi="Arial" w:cs="Arial"/>
          <w:sz w:val="24"/>
          <w:szCs w:val="24"/>
        </w:rPr>
        <w:t>Ante amenazas de bomba o atentado terrorista.</w:t>
      </w:r>
    </w:p>
    <w:p w14:paraId="27C75613" w14:textId="77777777" w:rsidR="00C83013" w:rsidRPr="00C77544" w:rsidRDefault="00C83013" w:rsidP="00821303">
      <w:pPr>
        <w:spacing w:after="0"/>
        <w:rPr>
          <w:rFonts w:ascii="Arial" w:hAnsi="Arial" w:cs="Arial"/>
          <w:sz w:val="24"/>
          <w:szCs w:val="24"/>
        </w:rPr>
      </w:pPr>
      <w:bookmarkStart w:id="277" w:name="_Toc1616839"/>
    </w:p>
    <w:p w14:paraId="253DE534" w14:textId="77777777" w:rsidR="008F1517" w:rsidRPr="00C77544" w:rsidRDefault="008F1517" w:rsidP="00821303">
      <w:pPr>
        <w:spacing w:after="0"/>
        <w:rPr>
          <w:rFonts w:ascii="Arial" w:hAnsi="Arial" w:cs="Arial"/>
          <w:sz w:val="24"/>
          <w:szCs w:val="24"/>
        </w:rPr>
      </w:pPr>
      <w:r w:rsidRPr="00C77544">
        <w:rPr>
          <w:rFonts w:ascii="Arial" w:hAnsi="Arial" w:cs="Arial"/>
          <w:sz w:val="24"/>
          <w:szCs w:val="24"/>
        </w:rPr>
        <w:t>En caso de Movimientos Sísmicos</w:t>
      </w:r>
      <w:bookmarkEnd w:id="269"/>
      <w:bookmarkEnd w:id="270"/>
      <w:bookmarkEnd w:id="271"/>
      <w:bookmarkEnd w:id="272"/>
      <w:bookmarkEnd w:id="273"/>
      <w:bookmarkEnd w:id="274"/>
      <w:bookmarkEnd w:id="275"/>
      <w:bookmarkEnd w:id="277"/>
      <w:r w:rsidR="00C83013" w:rsidRPr="00C77544">
        <w:rPr>
          <w:rFonts w:ascii="Arial" w:hAnsi="Arial" w:cs="Arial"/>
          <w:sz w:val="24"/>
          <w:szCs w:val="24"/>
        </w:rPr>
        <w:t>:</w:t>
      </w:r>
    </w:p>
    <w:p w14:paraId="528ECE9C" w14:textId="77777777" w:rsidR="003402A5" w:rsidRPr="00C77544" w:rsidRDefault="003402A5" w:rsidP="00821303">
      <w:pPr>
        <w:spacing w:after="0"/>
        <w:rPr>
          <w:rFonts w:ascii="Arial" w:hAnsi="Arial" w:cs="Arial"/>
          <w:sz w:val="24"/>
          <w:szCs w:val="24"/>
        </w:rPr>
      </w:pPr>
    </w:p>
    <w:p w14:paraId="4B9924E4" w14:textId="77777777" w:rsidR="008F1517" w:rsidRPr="00C77544" w:rsidRDefault="008F1517" w:rsidP="00821303">
      <w:pPr>
        <w:numPr>
          <w:ilvl w:val="0"/>
          <w:numId w:val="13"/>
        </w:numPr>
        <w:spacing w:after="0" w:line="240" w:lineRule="auto"/>
        <w:jc w:val="both"/>
        <w:rPr>
          <w:rFonts w:ascii="Arial" w:hAnsi="Arial" w:cs="Arial"/>
          <w:sz w:val="24"/>
          <w:szCs w:val="24"/>
        </w:rPr>
      </w:pPr>
      <w:r w:rsidRPr="00C77544">
        <w:rPr>
          <w:rFonts w:ascii="Arial" w:hAnsi="Arial" w:cs="Arial"/>
          <w:sz w:val="24"/>
          <w:szCs w:val="24"/>
        </w:rPr>
        <w:t xml:space="preserve">En este caso debe tenerse en cuenta que nunca se evacuará durante el sismo. Se procederá a la evacuación total de la edificación, una vez pasado el movimiento sísmico, no importando la intensidad ni la duración del mismo. </w:t>
      </w:r>
    </w:p>
    <w:p w14:paraId="4D292016" w14:textId="77777777" w:rsidR="008F1517" w:rsidRPr="00C77544" w:rsidRDefault="008F1517" w:rsidP="00821303">
      <w:pPr>
        <w:spacing w:after="0" w:line="240" w:lineRule="auto"/>
        <w:ind w:left="454"/>
        <w:jc w:val="both"/>
        <w:rPr>
          <w:rFonts w:ascii="Arial" w:hAnsi="Arial" w:cs="Arial"/>
          <w:sz w:val="24"/>
          <w:szCs w:val="24"/>
        </w:rPr>
      </w:pPr>
    </w:p>
    <w:p w14:paraId="3DC0BCFD" w14:textId="77777777" w:rsidR="008F1517" w:rsidRPr="00C77544" w:rsidRDefault="008F1517" w:rsidP="00821303">
      <w:pPr>
        <w:rPr>
          <w:rFonts w:ascii="Arial" w:hAnsi="Arial" w:cs="Arial"/>
          <w:sz w:val="24"/>
          <w:szCs w:val="24"/>
        </w:rPr>
      </w:pPr>
      <w:bookmarkStart w:id="278" w:name="_Toc78290105"/>
      <w:r w:rsidRPr="00C77544">
        <w:rPr>
          <w:rFonts w:ascii="Arial" w:hAnsi="Arial" w:cs="Arial"/>
          <w:sz w:val="24"/>
          <w:szCs w:val="24"/>
        </w:rPr>
        <w:t>Tiempos de evacuación teórico</w:t>
      </w:r>
      <w:bookmarkEnd w:id="278"/>
      <w:r w:rsidRPr="00C77544">
        <w:rPr>
          <w:rFonts w:ascii="Arial" w:hAnsi="Arial" w:cs="Arial"/>
          <w:sz w:val="24"/>
          <w:szCs w:val="24"/>
        </w:rPr>
        <w:t>:</w:t>
      </w:r>
    </w:p>
    <w:p w14:paraId="261F1D50" w14:textId="77777777" w:rsidR="008F1517" w:rsidRPr="00C77544" w:rsidRDefault="008F1517" w:rsidP="00624B3B">
      <w:pPr>
        <w:spacing w:after="0"/>
        <w:jc w:val="both"/>
        <w:rPr>
          <w:rFonts w:ascii="Arial" w:hAnsi="Arial" w:cs="Arial"/>
          <w:sz w:val="24"/>
          <w:szCs w:val="24"/>
        </w:rPr>
      </w:pPr>
      <w:r w:rsidRPr="00C77544">
        <w:rPr>
          <w:rFonts w:ascii="Arial" w:hAnsi="Arial" w:cs="Arial"/>
          <w:sz w:val="24"/>
          <w:szCs w:val="24"/>
        </w:rPr>
        <w:t>Estos están en proceso de evaluación y estudio.  Se define como Tiempo de Evacuación o tiempo de salida, el tiempo transcurrido desde que empieza a salir la primera persona hasta que sale la última, a un lugar seguro predeterminado.</w:t>
      </w:r>
    </w:p>
    <w:p w14:paraId="12B45304" w14:textId="77777777" w:rsidR="003402A5" w:rsidRPr="00C77544" w:rsidRDefault="003402A5" w:rsidP="00624B3B">
      <w:pPr>
        <w:spacing w:after="0"/>
        <w:jc w:val="both"/>
        <w:rPr>
          <w:rFonts w:ascii="Arial" w:hAnsi="Arial" w:cs="Arial"/>
          <w:sz w:val="24"/>
          <w:szCs w:val="24"/>
        </w:rPr>
      </w:pPr>
    </w:p>
    <w:p w14:paraId="2AE188D6" w14:textId="77777777" w:rsidR="008F1517" w:rsidRPr="00C77544" w:rsidRDefault="008F1517" w:rsidP="00624B3B">
      <w:pPr>
        <w:spacing w:after="0"/>
        <w:jc w:val="both"/>
        <w:rPr>
          <w:rFonts w:ascii="Arial" w:hAnsi="Arial" w:cs="Arial"/>
          <w:sz w:val="24"/>
          <w:szCs w:val="24"/>
        </w:rPr>
      </w:pPr>
      <w:r w:rsidRPr="00C77544">
        <w:rPr>
          <w:rFonts w:ascii="Arial" w:hAnsi="Arial" w:cs="Arial"/>
          <w:sz w:val="24"/>
          <w:szCs w:val="24"/>
        </w:rPr>
        <w:t>El tiempo de salida depende de:</w:t>
      </w:r>
    </w:p>
    <w:p w14:paraId="294B3F0D" w14:textId="77777777" w:rsidR="008F1517" w:rsidRPr="00C77544" w:rsidRDefault="008F1517" w:rsidP="00821303">
      <w:pPr>
        <w:jc w:val="both"/>
        <w:rPr>
          <w:rFonts w:ascii="Arial" w:hAnsi="Arial" w:cs="Arial"/>
          <w:sz w:val="24"/>
          <w:szCs w:val="24"/>
        </w:rPr>
      </w:pPr>
      <w:r w:rsidRPr="00C77544">
        <w:rPr>
          <w:rFonts w:ascii="Arial" w:hAnsi="Arial" w:cs="Arial"/>
          <w:sz w:val="24"/>
          <w:szCs w:val="24"/>
        </w:rPr>
        <w:t>Distancia a recorrer.</w:t>
      </w:r>
    </w:p>
    <w:p w14:paraId="46BEB03C" w14:textId="77777777" w:rsidR="008F1517" w:rsidRPr="00C77544" w:rsidRDefault="008F1517" w:rsidP="00821303">
      <w:pPr>
        <w:jc w:val="both"/>
        <w:rPr>
          <w:rFonts w:ascii="Arial" w:hAnsi="Arial" w:cs="Arial"/>
          <w:sz w:val="24"/>
          <w:szCs w:val="24"/>
        </w:rPr>
      </w:pPr>
      <w:r w:rsidRPr="00C77544">
        <w:rPr>
          <w:rFonts w:ascii="Arial" w:hAnsi="Arial" w:cs="Arial"/>
          <w:sz w:val="24"/>
          <w:szCs w:val="24"/>
        </w:rPr>
        <w:t>Número de personas a evacuar</w:t>
      </w:r>
    </w:p>
    <w:p w14:paraId="1C7BD7D3" w14:textId="77777777" w:rsidR="008F1517" w:rsidRPr="00C77544" w:rsidRDefault="008F1517" w:rsidP="00821303">
      <w:pPr>
        <w:spacing w:after="0"/>
        <w:jc w:val="both"/>
        <w:rPr>
          <w:rFonts w:ascii="Arial" w:hAnsi="Arial" w:cs="Arial"/>
          <w:sz w:val="24"/>
          <w:szCs w:val="24"/>
        </w:rPr>
      </w:pPr>
      <w:r w:rsidRPr="00C77544">
        <w:rPr>
          <w:rFonts w:ascii="Arial" w:hAnsi="Arial" w:cs="Arial"/>
          <w:sz w:val="24"/>
          <w:szCs w:val="24"/>
        </w:rPr>
        <w:t>Capacidad de las vías</w:t>
      </w:r>
    </w:p>
    <w:p w14:paraId="56136DF4" w14:textId="77777777" w:rsidR="008F1517" w:rsidRPr="00C77544" w:rsidRDefault="00C83013" w:rsidP="00821303">
      <w:pPr>
        <w:spacing w:after="0"/>
        <w:jc w:val="both"/>
        <w:rPr>
          <w:rFonts w:ascii="Arial" w:hAnsi="Arial" w:cs="Arial"/>
          <w:sz w:val="24"/>
          <w:szCs w:val="24"/>
        </w:rPr>
      </w:pPr>
      <w:r w:rsidRPr="00C77544">
        <w:rPr>
          <w:rFonts w:ascii="Arial" w:hAnsi="Arial" w:cs="Arial"/>
          <w:sz w:val="24"/>
          <w:szCs w:val="24"/>
        </w:rPr>
        <w:t>Limitantes de riesgo.</w:t>
      </w:r>
    </w:p>
    <w:p w14:paraId="426DFB3D" w14:textId="77777777" w:rsidR="003402A5" w:rsidRPr="00C77544" w:rsidRDefault="003402A5" w:rsidP="00821303">
      <w:pPr>
        <w:spacing w:after="0"/>
        <w:jc w:val="both"/>
        <w:rPr>
          <w:rFonts w:ascii="Arial" w:hAnsi="Arial" w:cs="Arial"/>
          <w:sz w:val="24"/>
          <w:szCs w:val="24"/>
        </w:rPr>
      </w:pPr>
    </w:p>
    <w:p w14:paraId="104C2596" w14:textId="77777777" w:rsidR="008F1517" w:rsidRPr="00C77544" w:rsidRDefault="008F1517" w:rsidP="00821303">
      <w:pPr>
        <w:spacing w:after="0"/>
        <w:jc w:val="both"/>
        <w:rPr>
          <w:rFonts w:ascii="Arial" w:hAnsi="Arial" w:cs="Arial"/>
          <w:sz w:val="24"/>
          <w:szCs w:val="24"/>
        </w:rPr>
      </w:pPr>
      <w:r w:rsidRPr="00C77544">
        <w:rPr>
          <w:rFonts w:ascii="Arial" w:hAnsi="Arial" w:cs="Arial"/>
          <w:sz w:val="24"/>
          <w:szCs w:val="24"/>
        </w:rPr>
        <w:t>Para calcular el tiempo teórico de salida por cada área, se determinará aplicando la siguiente fórmula con base en la información recogida sobre planos:</w:t>
      </w:r>
    </w:p>
    <w:p w14:paraId="544A9779" w14:textId="77777777" w:rsidR="003402A5" w:rsidRPr="00C77544" w:rsidRDefault="003402A5" w:rsidP="00821303">
      <w:pPr>
        <w:jc w:val="both"/>
        <w:rPr>
          <w:rFonts w:ascii="Arial" w:hAnsi="Arial" w:cs="Arial"/>
          <w:sz w:val="24"/>
          <w:szCs w:val="24"/>
        </w:rPr>
      </w:pPr>
    </w:p>
    <w:p w14:paraId="4CA1EEB3" w14:textId="77777777" w:rsidR="008F1517" w:rsidRPr="00C77544" w:rsidRDefault="008F1517" w:rsidP="00821303">
      <w:pPr>
        <w:jc w:val="both"/>
        <w:rPr>
          <w:rFonts w:ascii="Arial" w:hAnsi="Arial" w:cs="Arial"/>
          <w:sz w:val="24"/>
          <w:szCs w:val="24"/>
        </w:rPr>
      </w:pPr>
      <w:r w:rsidRPr="00C77544">
        <w:rPr>
          <w:rFonts w:ascii="Arial" w:hAnsi="Arial" w:cs="Arial"/>
          <w:sz w:val="24"/>
          <w:szCs w:val="24"/>
        </w:rPr>
        <w:t xml:space="preserve">   N</w:t>
      </w:r>
      <w:r w:rsidRPr="00C77544">
        <w:rPr>
          <w:rFonts w:ascii="Arial" w:hAnsi="Arial" w:cs="Arial"/>
          <w:sz w:val="24"/>
          <w:szCs w:val="24"/>
        </w:rPr>
        <w:tab/>
      </w:r>
      <w:r w:rsidRPr="00C77544">
        <w:rPr>
          <w:rFonts w:ascii="Arial" w:hAnsi="Arial" w:cs="Arial"/>
          <w:sz w:val="24"/>
          <w:szCs w:val="24"/>
        </w:rPr>
        <w:tab/>
        <w:t>D</w:t>
      </w:r>
    </w:p>
    <w:p w14:paraId="7B4F1886" w14:textId="77777777" w:rsidR="008F1517" w:rsidRPr="00C77544" w:rsidRDefault="008F1517" w:rsidP="00821303">
      <w:pPr>
        <w:jc w:val="both"/>
        <w:rPr>
          <w:rFonts w:ascii="Arial" w:hAnsi="Arial" w:cs="Arial"/>
          <w:sz w:val="24"/>
          <w:szCs w:val="24"/>
        </w:rPr>
      </w:pPr>
      <w:r w:rsidRPr="00C77544">
        <w:rPr>
          <w:rFonts w:ascii="Arial" w:hAnsi="Arial" w:cs="Arial"/>
          <w:sz w:val="24"/>
          <w:szCs w:val="24"/>
        </w:rPr>
        <w:t>TS = ------------   + ---------</w:t>
      </w:r>
    </w:p>
    <w:p w14:paraId="246CC22B" w14:textId="77777777" w:rsidR="008F1517" w:rsidRPr="00C77544" w:rsidRDefault="008F1517" w:rsidP="00821303">
      <w:pPr>
        <w:jc w:val="both"/>
        <w:rPr>
          <w:rFonts w:ascii="Arial" w:hAnsi="Arial" w:cs="Arial"/>
          <w:sz w:val="24"/>
          <w:szCs w:val="24"/>
        </w:rPr>
      </w:pPr>
      <w:r w:rsidRPr="00C77544">
        <w:rPr>
          <w:rFonts w:ascii="Arial" w:hAnsi="Arial" w:cs="Arial"/>
          <w:sz w:val="24"/>
          <w:szCs w:val="24"/>
        </w:rPr>
        <w:t>A x K</w:t>
      </w:r>
      <w:r w:rsidRPr="00C77544">
        <w:rPr>
          <w:rFonts w:ascii="Arial" w:hAnsi="Arial" w:cs="Arial"/>
          <w:sz w:val="24"/>
          <w:szCs w:val="24"/>
        </w:rPr>
        <w:tab/>
      </w:r>
      <w:r w:rsidRPr="00C77544">
        <w:rPr>
          <w:rFonts w:ascii="Arial" w:hAnsi="Arial" w:cs="Arial"/>
          <w:sz w:val="24"/>
          <w:szCs w:val="24"/>
        </w:rPr>
        <w:tab/>
        <w:t>V</w:t>
      </w:r>
    </w:p>
    <w:p w14:paraId="7B61BE44" w14:textId="77777777" w:rsidR="008F1517" w:rsidRPr="00C77544" w:rsidRDefault="008F1517" w:rsidP="00821303">
      <w:pPr>
        <w:jc w:val="both"/>
        <w:rPr>
          <w:rFonts w:ascii="Arial" w:hAnsi="Arial" w:cs="Arial"/>
          <w:sz w:val="24"/>
          <w:szCs w:val="24"/>
        </w:rPr>
      </w:pPr>
      <w:r w:rsidRPr="00C77544">
        <w:rPr>
          <w:rFonts w:ascii="Arial" w:hAnsi="Arial" w:cs="Arial"/>
          <w:sz w:val="24"/>
          <w:szCs w:val="24"/>
        </w:rPr>
        <w:t xml:space="preserve">En donde </w:t>
      </w:r>
      <w:r w:rsidRPr="00C77544">
        <w:rPr>
          <w:rFonts w:ascii="Arial" w:hAnsi="Arial" w:cs="Arial"/>
          <w:sz w:val="24"/>
          <w:szCs w:val="24"/>
        </w:rPr>
        <w:tab/>
        <w:t>TS = Tiempo de salida en segundos</w:t>
      </w:r>
    </w:p>
    <w:p w14:paraId="6FCD1DF4" w14:textId="77777777" w:rsidR="008F1517" w:rsidRPr="00C77544" w:rsidRDefault="008F1517" w:rsidP="00821303">
      <w:pPr>
        <w:jc w:val="both"/>
        <w:rPr>
          <w:rFonts w:ascii="Arial" w:hAnsi="Arial" w:cs="Arial"/>
          <w:sz w:val="24"/>
          <w:szCs w:val="24"/>
        </w:rPr>
      </w:pPr>
      <w:r w:rsidRPr="00C77544">
        <w:rPr>
          <w:rFonts w:ascii="Arial" w:hAnsi="Arial" w:cs="Arial"/>
          <w:sz w:val="24"/>
          <w:szCs w:val="24"/>
        </w:rPr>
        <w:tab/>
      </w:r>
      <w:r w:rsidRPr="00C77544">
        <w:rPr>
          <w:rFonts w:ascii="Arial" w:hAnsi="Arial" w:cs="Arial"/>
          <w:sz w:val="24"/>
          <w:szCs w:val="24"/>
        </w:rPr>
        <w:tab/>
        <w:t>N = Número de personas</w:t>
      </w:r>
    </w:p>
    <w:p w14:paraId="2B02FF2C" w14:textId="77777777" w:rsidR="008F1517" w:rsidRPr="00C77544" w:rsidRDefault="008F1517" w:rsidP="00821303">
      <w:pPr>
        <w:jc w:val="both"/>
        <w:rPr>
          <w:rFonts w:ascii="Arial" w:hAnsi="Arial" w:cs="Arial"/>
          <w:sz w:val="24"/>
          <w:szCs w:val="24"/>
        </w:rPr>
      </w:pPr>
      <w:r w:rsidRPr="00C77544">
        <w:rPr>
          <w:rFonts w:ascii="Arial" w:hAnsi="Arial" w:cs="Arial"/>
          <w:sz w:val="24"/>
          <w:szCs w:val="24"/>
        </w:rPr>
        <w:tab/>
      </w:r>
      <w:r w:rsidRPr="00C77544">
        <w:rPr>
          <w:rFonts w:ascii="Arial" w:hAnsi="Arial" w:cs="Arial"/>
          <w:sz w:val="24"/>
          <w:szCs w:val="24"/>
        </w:rPr>
        <w:tab/>
        <w:t>A = Ancho de salida en metros</w:t>
      </w:r>
    </w:p>
    <w:p w14:paraId="2D03F342" w14:textId="77777777" w:rsidR="008F1517" w:rsidRPr="00C77544" w:rsidRDefault="008F1517" w:rsidP="00821303">
      <w:pPr>
        <w:jc w:val="both"/>
        <w:rPr>
          <w:rFonts w:ascii="Arial" w:hAnsi="Arial" w:cs="Arial"/>
          <w:sz w:val="24"/>
          <w:szCs w:val="24"/>
        </w:rPr>
      </w:pPr>
      <w:r w:rsidRPr="00C77544">
        <w:rPr>
          <w:rFonts w:ascii="Arial" w:hAnsi="Arial" w:cs="Arial"/>
          <w:sz w:val="24"/>
          <w:szCs w:val="24"/>
        </w:rPr>
        <w:tab/>
      </w:r>
      <w:r w:rsidRPr="00C77544">
        <w:rPr>
          <w:rFonts w:ascii="Arial" w:hAnsi="Arial" w:cs="Arial"/>
          <w:sz w:val="24"/>
          <w:szCs w:val="24"/>
        </w:rPr>
        <w:tab/>
        <w:t>K = Constante experimental: 1,3 personas/metros segundo</w:t>
      </w:r>
    </w:p>
    <w:p w14:paraId="0B97EE44" w14:textId="77777777" w:rsidR="008F1517" w:rsidRPr="00C77544" w:rsidRDefault="008F1517" w:rsidP="00624B3B">
      <w:pPr>
        <w:spacing w:after="0"/>
        <w:jc w:val="both"/>
        <w:rPr>
          <w:rFonts w:ascii="Arial" w:hAnsi="Arial" w:cs="Arial"/>
          <w:sz w:val="24"/>
          <w:szCs w:val="24"/>
        </w:rPr>
      </w:pPr>
      <w:r w:rsidRPr="00C77544">
        <w:rPr>
          <w:rFonts w:ascii="Arial" w:hAnsi="Arial" w:cs="Arial"/>
          <w:sz w:val="24"/>
          <w:szCs w:val="24"/>
        </w:rPr>
        <w:lastRenderedPageBreak/>
        <w:tab/>
      </w:r>
      <w:r w:rsidRPr="00C77544">
        <w:rPr>
          <w:rFonts w:ascii="Arial" w:hAnsi="Arial" w:cs="Arial"/>
          <w:sz w:val="24"/>
          <w:szCs w:val="24"/>
        </w:rPr>
        <w:tab/>
        <w:t>D = Distancia total de recorrido en metros</w:t>
      </w:r>
    </w:p>
    <w:p w14:paraId="5E9C5E86" w14:textId="77777777" w:rsidR="003402A5" w:rsidRPr="00C77544" w:rsidRDefault="003402A5" w:rsidP="00624B3B">
      <w:pPr>
        <w:spacing w:after="0"/>
        <w:jc w:val="both"/>
        <w:rPr>
          <w:rFonts w:ascii="Arial" w:hAnsi="Arial" w:cs="Arial"/>
          <w:sz w:val="24"/>
          <w:szCs w:val="24"/>
        </w:rPr>
      </w:pPr>
    </w:p>
    <w:p w14:paraId="2FE320E2" w14:textId="77777777" w:rsidR="008F1517" w:rsidRPr="00C77544" w:rsidRDefault="008F1517" w:rsidP="00624B3B">
      <w:pPr>
        <w:spacing w:after="0"/>
        <w:jc w:val="both"/>
        <w:rPr>
          <w:rFonts w:ascii="Arial" w:hAnsi="Arial" w:cs="Arial"/>
          <w:sz w:val="24"/>
          <w:szCs w:val="24"/>
        </w:rPr>
      </w:pPr>
      <w:r w:rsidRPr="00C77544">
        <w:rPr>
          <w:rFonts w:ascii="Arial" w:hAnsi="Arial" w:cs="Arial"/>
          <w:sz w:val="24"/>
          <w:szCs w:val="24"/>
        </w:rPr>
        <w:t>V = Velocidad de desplazamiento: 0,4 metros/segundo (asumiendo que los desplazamientos se hacen principalmente por escaleras y en algunos casos, trasladando pacientes con dificultades físicas para hacerlo por sus propios medios).</w:t>
      </w:r>
    </w:p>
    <w:p w14:paraId="37714EA6" w14:textId="77777777" w:rsidR="00C83013" w:rsidRPr="00C77544" w:rsidRDefault="00C83013" w:rsidP="004073BE">
      <w:pPr>
        <w:spacing w:after="0"/>
        <w:jc w:val="both"/>
        <w:rPr>
          <w:rFonts w:ascii="Arial" w:hAnsi="Arial" w:cs="Arial"/>
          <w:sz w:val="24"/>
          <w:szCs w:val="24"/>
        </w:rPr>
      </w:pPr>
    </w:p>
    <w:p w14:paraId="10E31A43" w14:textId="77777777" w:rsidR="008F1517" w:rsidRPr="00C77544" w:rsidRDefault="008F1517" w:rsidP="00364617">
      <w:pPr>
        <w:pStyle w:val="Ttulo2"/>
        <w:numPr>
          <w:ilvl w:val="2"/>
          <w:numId w:val="38"/>
        </w:numPr>
        <w:spacing w:before="0"/>
      </w:pPr>
      <w:bookmarkStart w:id="279" w:name="_Toc148106607"/>
      <w:r w:rsidRPr="00C77544">
        <w:t>Dete</w:t>
      </w:r>
      <w:r w:rsidR="00C83013" w:rsidRPr="00C77544">
        <w:t>rminación del cese del peligro</w:t>
      </w:r>
      <w:bookmarkEnd w:id="279"/>
      <w:r w:rsidR="00C83013" w:rsidRPr="00C77544">
        <w:t xml:space="preserve"> </w:t>
      </w:r>
    </w:p>
    <w:p w14:paraId="73733BA7" w14:textId="77777777" w:rsidR="003402A5" w:rsidRPr="00C77544" w:rsidRDefault="003402A5" w:rsidP="004073BE">
      <w:pPr>
        <w:spacing w:after="0"/>
        <w:jc w:val="both"/>
        <w:rPr>
          <w:rFonts w:ascii="Arial" w:hAnsi="Arial" w:cs="Arial"/>
          <w:sz w:val="24"/>
          <w:szCs w:val="24"/>
        </w:rPr>
      </w:pPr>
    </w:p>
    <w:p w14:paraId="26C4622A" w14:textId="77777777" w:rsidR="008F1517" w:rsidRPr="00C77544" w:rsidRDefault="008F1517" w:rsidP="004073BE">
      <w:pPr>
        <w:spacing w:after="0"/>
        <w:jc w:val="both"/>
        <w:rPr>
          <w:rFonts w:ascii="Arial" w:hAnsi="Arial" w:cs="Arial"/>
          <w:sz w:val="24"/>
          <w:szCs w:val="24"/>
        </w:rPr>
      </w:pPr>
      <w:r w:rsidRPr="00C77544">
        <w:rPr>
          <w:rFonts w:ascii="Arial" w:hAnsi="Arial" w:cs="Arial"/>
          <w:sz w:val="24"/>
          <w:szCs w:val="24"/>
        </w:rPr>
        <w:t>El Comité Operativo de Emergencias, junto con los organismos de socorro, determinará cuando haya sido controlada la situación y evaluarán si es seguro que el personal ingrese nuevamente a las instalaciones o, por el contrario, deba permanecer fuera de ellas.  Para el ingreso a los puestos de trabajo, se tendrán en cuenta las recomendaciones de los organismos externos de apoyo.</w:t>
      </w:r>
    </w:p>
    <w:p w14:paraId="56F6BFB2" w14:textId="77777777" w:rsidR="00E659A4" w:rsidRPr="00C77544" w:rsidRDefault="00E659A4" w:rsidP="001E25CE">
      <w:pPr>
        <w:spacing w:after="0"/>
        <w:jc w:val="both"/>
        <w:rPr>
          <w:rFonts w:ascii="Arial" w:hAnsi="Arial" w:cs="Arial"/>
          <w:b/>
          <w:sz w:val="24"/>
          <w:szCs w:val="24"/>
        </w:rPr>
      </w:pPr>
    </w:p>
    <w:p w14:paraId="5324F2B8" w14:textId="77777777" w:rsidR="00E659A4" w:rsidRPr="001E25CE" w:rsidRDefault="00922497" w:rsidP="001E25CE">
      <w:pPr>
        <w:pStyle w:val="Ttulo2"/>
        <w:spacing w:before="0"/>
        <w:ind w:left="1425"/>
      </w:pPr>
      <w:bookmarkStart w:id="280" w:name="_Toc148106608"/>
      <w:r w:rsidRPr="001E25CE">
        <w:t>PROCEDIMIENTO DE EVACUACIÓN MÉDICA</w:t>
      </w:r>
      <w:bookmarkEnd w:id="280"/>
      <w:r w:rsidRPr="001E25CE">
        <w:t xml:space="preserve"> </w:t>
      </w:r>
    </w:p>
    <w:p w14:paraId="4B805BA1" w14:textId="77777777" w:rsidR="003402A5" w:rsidRPr="00C77544" w:rsidRDefault="003402A5" w:rsidP="001E25CE">
      <w:pPr>
        <w:spacing w:after="0"/>
        <w:jc w:val="both"/>
        <w:rPr>
          <w:rFonts w:ascii="Arial" w:hAnsi="Arial" w:cs="Arial"/>
          <w:b/>
          <w:sz w:val="24"/>
          <w:szCs w:val="24"/>
        </w:rPr>
      </w:pPr>
    </w:p>
    <w:p w14:paraId="164800B7" w14:textId="77777777" w:rsidR="00C83013" w:rsidRPr="001E25CE" w:rsidRDefault="00C83013" w:rsidP="00364617">
      <w:pPr>
        <w:pStyle w:val="Ttulo2"/>
        <w:numPr>
          <w:ilvl w:val="2"/>
          <w:numId w:val="38"/>
        </w:numPr>
        <w:spacing w:before="0"/>
      </w:pPr>
      <w:bookmarkStart w:id="281" w:name="_Toc148106609"/>
      <w:r w:rsidRPr="001E25CE">
        <w:t>Objetivo</w:t>
      </w:r>
      <w:bookmarkEnd w:id="281"/>
      <w:r w:rsidRPr="001E25CE">
        <w:t xml:space="preserve"> </w:t>
      </w:r>
    </w:p>
    <w:p w14:paraId="63501C0F" w14:textId="77777777" w:rsidR="003402A5" w:rsidRPr="00C77544" w:rsidRDefault="003402A5" w:rsidP="00693F39">
      <w:pPr>
        <w:jc w:val="both"/>
        <w:rPr>
          <w:rFonts w:ascii="Arial" w:hAnsi="Arial" w:cs="Arial"/>
          <w:b/>
          <w:sz w:val="24"/>
          <w:szCs w:val="24"/>
        </w:rPr>
      </w:pPr>
    </w:p>
    <w:p w14:paraId="13515267" w14:textId="77777777" w:rsidR="00D27CF2" w:rsidRPr="00C77544" w:rsidRDefault="00D27CF2" w:rsidP="002374AD">
      <w:pPr>
        <w:pStyle w:val="Prrafodelista"/>
        <w:numPr>
          <w:ilvl w:val="0"/>
          <w:numId w:val="15"/>
        </w:numPr>
        <w:tabs>
          <w:tab w:val="left" w:pos="-720"/>
        </w:tabs>
        <w:jc w:val="both"/>
        <w:rPr>
          <w:rFonts w:ascii="Arial" w:hAnsi="Arial" w:cs="Arial"/>
          <w:sz w:val="24"/>
          <w:szCs w:val="24"/>
        </w:rPr>
      </w:pPr>
      <w:r w:rsidRPr="00C77544">
        <w:rPr>
          <w:rFonts w:ascii="Arial" w:hAnsi="Arial" w:cs="Arial"/>
          <w:sz w:val="24"/>
          <w:szCs w:val="24"/>
        </w:rPr>
        <w:t>Proveer una asistencia rápida y efectiva al personal cuya condición médica pueda necesitarla.</w:t>
      </w:r>
    </w:p>
    <w:p w14:paraId="31D302EC" w14:textId="77777777" w:rsidR="003402A5" w:rsidRPr="00C77544" w:rsidRDefault="003402A5" w:rsidP="00693F39">
      <w:pPr>
        <w:pStyle w:val="Prrafodelista"/>
        <w:tabs>
          <w:tab w:val="left" w:pos="-720"/>
        </w:tabs>
        <w:jc w:val="both"/>
        <w:rPr>
          <w:rFonts w:ascii="Arial" w:hAnsi="Arial" w:cs="Arial"/>
          <w:sz w:val="24"/>
          <w:szCs w:val="24"/>
        </w:rPr>
      </w:pPr>
    </w:p>
    <w:p w14:paraId="0723F8D8" w14:textId="77777777" w:rsidR="00D27CF2" w:rsidRPr="00C77544" w:rsidRDefault="00D27CF2" w:rsidP="002374AD">
      <w:pPr>
        <w:pStyle w:val="Prrafodelista"/>
        <w:numPr>
          <w:ilvl w:val="0"/>
          <w:numId w:val="15"/>
        </w:numPr>
        <w:tabs>
          <w:tab w:val="left" w:pos="-720"/>
        </w:tabs>
        <w:jc w:val="both"/>
        <w:rPr>
          <w:rFonts w:ascii="Arial" w:hAnsi="Arial" w:cs="Arial"/>
          <w:sz w:val="24"/>
          <w:szCs w:val="24"/>
        </w:rPr>
      </w:pPr>
      <w:r w:rsidRPr="00C77544">
        <w:rPr>
          <w:rFonts w:ascii="Arial" w:hAnsi="Arial" w:cs="Arial"/>
          <w:sz w:val="24"/>
          <w:szCs w:val="24"/>
        </w:rPr>
        <w:t>Mejorar la respuesta a la emergencia en el lugar del incidente o accidente, asignando responsabilidades y funciones al personal encargado de responder a una emergencia médica sea por accidente o enfermedad.</w:t>
      </w:r>
    </w:p>
    <w:p w14:paraId="0A0E3988" w14:textId="77777777" w:rsidR="003402A5" w:rsidRPr="00C77544" w:rsidRDefault="003402A5" w:rsidP="00A427E3">
      <w:pPr>
        <w:pStyle w:val="Prrafodelista"/>
        <w:tabs>
          <w:tab w:val="left" w:pos="-720"/>
        </w:tabs>
        <w:spacing w:after="0"/>
        <w:jc w:val="both"/>
        <w:rPr>
          <w:rFonts w:ascii="Arial" w:hAnsi="Arial" w:cs="Arial"/>
          <w:sz w:val="24"/>
          <w:szCs w:val="24"/>
        </w:rPr>
      </w:pPr>
    </w:p>
    <w:p w14:paraId="5EC1DFAF" w14:textId="77777777" w:rsidR="00D27CF2" w:rsidRPr="001E25CE" w:rsidRDefault="00D27CF2" w:rsidP="00364617">
      <w:pPr>
        <w:pStyle w:val="Ttulo2"/>
        <w:numPr>
          <w:ilvl w:val="2"/>
          <w:numId w:val="38"/>
        </w:numPr>
        <w:spacing w:before="0"/>
      </w:pPr>
      <w:bookmarkStart w:id="282" w:name="_Toc148106610"/>
      <w:r w:rsidRPr="001E25CE">
        <w:t>Alcance</w:t>
      </w:r>
      <w:bookmarkEnd w:id="282"/>
      <w:r w:rsidRPr="001E25CE">
        <w:t xml:space="preserve"> </w:t>
      </w:r>
    </w:p>
    <w:p w14:paraId="4EAF2F24" w14:textId="77777777" w:rsidR="003402A5" w:rsidRPr="00C77544" w:rsidRDefault="003402A5" w:rsidP="00A427E3">
      <w:pPr>
        <w:spacing w:after="0"/>
        <w:jc w:val="both"/>
        <w:rPr>
          <w:rFonts w:ascii="Arial" w:hAnsi="Arial" w:cs="Arial"/>
          <w:b/>
          <w:sz w:val="24"/>
          <w:szCs w:val="24"/>
        </w:rPr>
      </w:pPr>
    </w:p>
    <w:p w14:paraId="31B04781" w14:textId="77777777" w:rsidR="00D27CF2" w:rsidRPr="00C77544" w:rsidRDefault="00D27CF2" w:rsidP="00D406F7">
      <w:pPr>
        <w:jc w:val="both"/>
        <w:rPr>
          <w:rFonts w:ascii="Arial" w:hAnsi="Arial" w:cs="Arial"/>
        </w:rPr>
      </w:pPr>
      <w:r w:rsidRPr="00C77544">
        <w:rPr>
          <w:rFonts w:ascii="Arial" w:hAnsi="Arial" w:cs="Arial"/>
        </w:rPr>
        <w:t xml:space="preserve">Este procedimiento será aplicable en la SIC, para todo el personal de la </w:t>
      </w:r>
      <w:r w:rsidR="00487B72">
        <w:rPr>
          <w:rFonts w:ascii="Arial" w:hAnsi="Arial" w:cs="Arial"/>
        </w:rPr>
        <w:t>Entidad</w:t>
      </w:r>
      <w:r w:rsidRPr="00C77544">
        <w:rPr>
          <w:rFonts w:ascii="Arial" w:hAnsi="Arial" w:cs="Arial"/>
        </w:rPr>
        <w:t>.</w:t>
      </w:r>
    </w:p>
    <w:p w14:paraId="52B3E805" w14:textId="77777777" w:rsidR="003402A5" w:rsidRPr="00C77544" w:rsidRDefault="003402A5" w:rsidP="00A427E3">
      <w:pPr>
        <w:spacing w:after="0"/>
        <w:jc w:val="both"/>
        <w:rPr>
          <w:rFonts w:ascii="Arial" w:hAnsi="Arial" w:cs="Arial"/>
        </w:rPr>
      </w:pPr>
    </w:p>
    <w:p w14:paraId="5AD8DE95" w14:textId="77777777" w:rsidR="00D27CF2" w:rsidRPr="001E25CE" w:rsidRDefault="00D27CF2" w:rsidP="00364617">
      <w:pPr>
        <w:pStyle w:val="Ttulo2"/>
        <w:numPr>
          <w:ilvl w:val="2"/>
          <w:numId w:val="38"/>
        </w:numPr>
        <w:spacing w:before="0"/>
      </w:pPr>
      <w:bookmarkStart w:id="283" w:name="_Toc148106611"/>
      <w:r w:rsidRPr="001E25CE">
        <w:t>Responsabilidades</w:t>
      </w:r>
      <w:bookmarkEnd w:id="283"/>
      <w:r w:rsidRPr="001E25CE">
        <w:t xml:space="preserve"> </w:t>
      </w:r>
    </w:p>
    <w:p w14:paraId="4CDFE101" w14:textId="77777777" w:rsidR="003402A5" w:rsidRPr="00C77544" w:rsidRDefault="003402A5" w:rsidP="00A427E3">
      <w:pPr>
        <w:spacing w:after="0"/>
        <w:jc w:val="both"/>
        <w:rPr>
          <w:rFonts w:ascii="Arial" w:hAnsi="Arial" w:cs="Arial"/>
          <w:b/>
          <w:sz w:val="24"/>
          <w:szCs w:val="24"/>
        </w:rPr>
      </w:pPr>
    </w:p>
    <w:p w14:paraId="43C7CC43" w14:textId="77777777" w:rsidR="00D24CD5" w:rsidRPr="00C77544" w:rsidRDefault="00D27CF2" w:rsidP="00D406F7">
      <w:pPr>
        <w:pStyle w:val="Prrafodelista"/>
        <w:tabs>
          <w:tab w:val="left" w:pos="-720"/>
        </w:tabs>
        <w:ind w:left="0"/>
        <w:jc w:val="both"/>
        <w:rPr>
          <w:rFonts w:ascii="Arial" w:hAnsi="Arial" w:cs="Arial"/>
          <w:sz w:val="24"/>
          <w:szCs w:val="24"/>
        </w:rPr>
      </w:pPr>
      <w:r w:rsidRPr="00C77544">
        <w:rPr>
          <w:rFonts w:ascii="Arial" w:hAnsi="Arial" w:cs="Arial"/>
          <w:sz w:val="24"/>
          <w:szCs w:val="24"/>
        </w:rPr>
        <w:t>Será responsabilidad del Coordinador de Brigadas y los Brigadistas aplicar los parámetros de este procedimiento y darle cumplimiento a los mismos.</w:t>
      </w:r>
    </w:p>
    <w:p w14:paraId="62F40B91" w14:textId="77777777" w:rsidR="003402A5" w:rsidRPr="00C77544" w:rsidRDefault="003402A5" w:rsidP="00D406F7">
      <w:pPr>
        <w:pStyle w:val="Prrafodelista"/>
        <w:tabs>
          <w:tab w:val="left" w:pos="-720"/>
        </w:tabs>
        <w:ind w:left="0"/>
        <w:jc w:val="both"/>
        <w:rPr>
          <w:rFonts w:ascii="Arial" w:hAnsi="Arial" w:cs="Arial"/>
          <w:sz w:val="24"/>
          <w:szCs w:val="24"/>
        </w:rPr>
      </w:pPr>
    </w:p>
    <w:tbl>
      <w:tblPr>
        <w:tblW w:w="94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10"/>
        <w:gridCol w:w="3444"/>
        <w:gridCol w:w="2552"/>
      </w:tblGrid>
      <w:tr w:rsidR="00D27CF2" w:rsidRPr="00C77544" w14:paraId="71DAD656" w14:textId="77777777" w:rsidTr="00A456A4">
        <w:trPr>
          <w:jc w:val="center"/>
        </w:trPr>
        <w:tc>
          <w:tcPr>
            <w:tcW w:w="3410" w:type="dxa"/>
          </w:tcPr>
          <w:p w14:paraId="476CA2BA" w14:textId="77777777" w:rsidR="00D27CF2" w:rsidRPr="00C77544" w:rsidRDefault="00D27CF2" w:rsidP="00D406F7">
            <w:pPr>
              <w:jc w:val="center"/>
              <w:rPr>
                <w:rFonts w:ascii="Arial" w:hAnsi="Arial" w:cs="Arial"/>
                <w:b/>
              </w:rPr>
            </w:pPr>
            <w:r w:rsidRPr="00C77544">
              <w:rPr>
                <w:rFonts w:ascii="Arial" w:hAnsi="Arial" w:cs="Arial"/>
                <w:b/>
              </w:rPr>
              <w:t>OBJETIVOS OPERACIONALES</w:t>
            </w:r>
          </w:p>
        </w:tc>
        <w:tc>
          <w:tcPr>
            <w:tcW w:w="3444" w:type="dxa"/>
          </w:tcPr>
          <w:p w14:paraId="2DAB8660" w14:textId="77777777" w:rsidR="00D27CF2" w:rsidRPr="00C77544" w:rsidRDefault="00D27CF2" w:rsidP="00D406F7">
            <w:pPr>
              <w:jc w:val="center"/>
              <w:rPr>
                <w:rFonts w:ascii="Arial" w:hAnsi="Arial" w:cs="Arial"/>
                <w:b/>
              </w:rPr>
            </w:pPr>
            <w:r w:rsidRPr="00C77544">
              <w:rPr>
                <w:rFonts w:ascii="Arial" w:hAnsi="Arial" w:cs="Arial"/>
                <w:b/>
              </w:rPr>
              <w:t>PARÁMETROS DE EVALUACIÓN</w:t>
            </w:r>
          </w:p>
        </w:tc>
        <w:tc>
          <w:tcPr>
            <w:tcW w:w="2552" w:type="dxa"/>
          </w:tcPr>
          <w:p w14:paraId="284ECB52" w14:textId="77777777" w:rsidR="00D27CF2" w:rsidRPr="00C77544" w:rsidRDefault="00D27CF2" w:rsidP="00D406F7">
            <w:pPr>
              <w:jc w:val="center"/>
              <w:rPr>
                <w:rFonts w:ascii="Arial" w:hAnsi="Arial" w:cs="Arial"/>
                <w:b/>
              </w:rPr>
            </w:pPr>
            <w:r w:rsidRPr="00C77544">
              <w:rPr>
                <w:rFonts w:ascii="Arial" w:hAnsi="Arial" w:cs="Arial"/>
                <w:b/>
              </w:rPr>
              <w:t>PELIGROS ASOCIADOS</w:t>
            </w:r>
          </w:p>
        </w:tc>
      </w:tr>
      <w:tr w:rsidR="00D27CF2" w:rsidRPr="00C77544" w14:paraId="48BBA606" w14:textId="77777777" w:rsidTr="00A456A4">
        <w:trPr>
          <w:jc w:val="center"/>
        </w:trPr>
        <w:tc>
          <w:tcPr>
            <w:tcW w:w="3410" w:type="dxa"/>
          </w:tcPr>
          <w:p w14:paraId="735DA15E" w14:textId="77777777" w:rsidR="00D27CF2" w:rsidRPr="00C77544" w:rsidRDefault="00D27CF2" w:rsidP="00C77544">
            <w:pPr>
              <w:jc w:val="both"/>
              <w:rPr>
                <w:rFonts w:ascii="Arial" w:hAnsi="Arial" w:cs="Arial"/>
              </w:rPr>
            </w:pPr>
            <w:r w:rsidRPr="00C77544">
              <w:rPr>
                <w:rFonts w:ascii="Arial" w:hAnsi="Arial" w:cs="Arial"/>
              </w:rPr>
              <w:lastRenderedPageBreak/>
              <w:t>1.Evaluar y asegurar la escena</w:t>
            </w:r>
          </w:p>
          <w:p w14:paraId="6A04845D" w14:textId="77777777" w:rsidR="00D27CF2" w:rsidRPr="00C77544" w:rsidRDefault="00D27CF2" w:rsidP="00C77544">
            <w:pPr>
              <w:pStyle w:val="Encabezado"/>
              <w:jc w:val="both"/>
              <w:rPr>
                <w:rFonts w:ascii="Arial" w:hAnsi="Arial" w:cs="Arial"/>
                <w:lang w:val="es-ES"/>
              </w:rPr>
            </w:pPr>
            <w:r w:rsidRPr="00C77544">
              <w:rPr>
                <w:rFonts w:ascii="Arial" w:hAnsi="Arial" w:cs="Arial"/>
                <w:lang w:val="es-ES"/>
              </w:rPr>
              <w:t>2.Hacer valoración y atención primaria</w:t>
            </w:r>
          </w:p>
          <w:p w14:paraId="4A56CF4F" w14:textId="77777777" w:rsidR="00D27CF2" w:rsidRPr="00AA4499" w:rsidRDefault="00D27CF2" w:rsidP="00AA4499">
            <w:pPr>
              <w:jc w:val="both"/>
              <w:rPr>
                <w:rFonts w:ascii="Arial" w:hAnsi="Arial" w:cs="Arial"/>
              </w:rPr>
            </w:pPr>
            <w:r w:rsidRPr="00AA4499">
              <w:rPr>
                <w:rFonts w:ascii="Arial" w:hAnsi="Arial" w:cs="Arial"/>
              </w:rPr>
              <w:t>3.Determinar Status del paciente</w:t>
            </w:r>
          </w:p>
          <w:p w14:paraId="7F5BD646" w14:textId="77777777" w:rsidR="00D27CF2" w:rsidRPr="00693F39" w:rsidRDefault="00D27CF2" w:rsidP="00693F39">
            <w:pPr>
              <w:jc w:val="both"/>
              <w:rPr>
                <w:rFonts w:ascii="Arial" w:hAnsi="Arial" w:cs="Arial"/>
              </w:rPr>
            </w:pPr>
            <w:r w:rsidRPr="00693F39">
              <w:rPr>
                <w:rFonts w:ascii="Arial" w:hAnsi="Arial" w:cs="Arial"/>
              </w:rPr>
              <w:t>4.Hacer valoración y atención secundaria según criterio del   protocolo</w:t>
            </w:r>
          </w:p>
        </w:tc>
        <w:tc>
          <w:tcPr>
            <w:tcW w:w="3444" w:type="dxa"/>
          </w:tcPr>
          <w:p w14:paraId="01382DB3" w14:textId="77777777" w:rsidR="00D27CF2" w:rsidRPr="00693F39" w:rsidRDefault="00D27CF2" w:rsidP="00693F39">
            <w:pPr>
              <w:pStyle w:val="Encabezado"/>
              <w:jc w:val="both"/>
              <w:rPr>
                <w:rFonts w:ascii="Arial" w:hAnsi="Arial" w:cs="Arial"/>
                <w:lang w:val="es-ES"/>
              </w:rPr>
            </w:pPr>
            <w:r w:rsidRPr="00693F39">
              <w:rPr>
                <w:rFonts w:ascii="Arial" w:hAnsi="Arial" w:cs="Arial"/>
                <w:lang w:val="es-ES"/>
              </w:rPr>
              <w:t>Los definidos en el procedimiento para brigadas</w:t>
            </w:r>
          </w:p>
        </w:tc>
        <w:tc>
          <w:tcPr>
            <w:tcW w:w="2552" w:type="dxa"/>
          </w:tcPr>
          <w:p w14:paraId="633DDFA7" w14:textId="77777777" w:rsidR="00D27CF2" w:rsidRPr="00693F39" w:rsidRDefault="00D27CF2" w:rsidP="00693F39">
            <w:pPr>
              <w:jc w:val="center"/>
              <w:rPr>
                <w:rFonts w:ascii="Arial" w:hAnsi="Arial" w:cs="Arial"/>
              </w:rPr>
            </w:pPr>
            <w:r w:rsidRPr="00693F39">
              <w:rPr>
                <w:rFonts w:ascii="Arial" w:hAnsi="Arial" w:cs="Arial"/>
              </w:rPr>
              <w:t>Físicos</w:t>
            </w:r>
          </w:p>
          <w:p w14:paraId="57B9E947" w14:textId="77777777" w:rsidR="00D27CF2" w:rsidRPr="00693F39" w:rsidRDefault="00D27CF2" w:rsidP="00693F39">
            <w:pPr>
              <w:jc w:val="center"/>
              <w:rPr>
                <w:rFonts w:ascii="Arial" w:hAnsi="Arial" w:cs="Arial"/>
              </w:rPr>
            </w:pPr>
            <w:r w:rsidRPr="00693F39">
              <w:rPr>
                <w:rFonts w:ascii="Arial" w:hAnsi="Arial" w:cs="Arial"/>
              </w:rPr>
              <w:t>Psicosociales</w:t>
            </w:r>
          </w:p>
          <w:p w14:paraId="12372568" w14:textId="77777777" w:rsidR="00D27CF2" w:rsidRPr="00693F39" w:rsidRDefault="00D27CF2" w:rsidP="00693F39">
            <w:pPr>
              <w:jc w:val="center"/>
              <w:rPr>
                <w:rFonts w:ascii="Arial" w:hAnsi="Arial" w:cs="Arial"/>
              </w:rPr>
            </w:pPr>
            <w:r w:rsidRPr="00693F39">
              <w:rPr>
                <w:rFonts w:ascii="Arial" w:hAnsi="Arial" w:cs="Arial"/>
              </w:rPr>
              <w:t>Biomecánicos</w:t>
            </w:r>
          </w:p>
          <w:p w14:paraId="68A2CDBC" w14:textId="77777777" w:rsidR="00D27CF2" w:rsidRPr="00693F39" w:rsidRDefault="00D27CF2" w:rsidP="00693F39">
            <w:pPr>
              <w:jc w:val="center"/>
              <w:rPr>
                <w:rFonts w:ascii="Arial" w:hAnsi="Arial" w:cs="Arial"/>
              </w:rPr>
            </w:pPr>
            <w:r w:rsidRPr="00693F39">
              <w:rPr>
                <w:rFonts w:ascii="Arial" w:hAnsi="Arial" w:cs="Arial"/>
              </w:rPr>
              <w:t>Condiciones de Seguridad</w:t>
            </w:r>
          </w:p>
        </w:tc>
      </w:tr>
      <w:tr w:rsidR="00D27CF2" w:rsidRPr="00C77544" w14:paraId="5AB9A885" w14:textId="77777777" w:rsidTr="00A456A4">
        <w:trPr>
          <w:jc w:val="center"/>
        </w:trPr>
        <w:tc>
          <w:tcPr>
            <w:tcW w:w="6854" w:type="dxa"/>
            <w:gridSpan w:val="2"/>
          </w:tcPr>
          <w:p w14:paraId="61DD1044" w14:textId="77777777" w:rsidR="00D27CF2" w:rsidRPr="00C77544" w:rsidRDefault="00D27CF2" w:rsidP="00C77544">
            <w:pPr>
              <w:jc w:val="center"/>
              <w:rPr>
                <w:rFonts w:ascii="Arial" w:hAnsi="Arial" w:cs="Arial"/>
                <w:b/>
              </w:rPr>
            </w:pPr>
            <w:r w:rsidRPr="00C77544">
              <w:rPr>
                <w:rFonts w:ascii="Arial" w:hAnsi="Arial" w:cs="Arial"/>
                <w:b/>
              </w:rPr>
              <w:t>ACCIONES A DESARROLLAR DURANTE LA EMERGENCIA</w:t>
            </w:r>
          </w:p>
        </w:tc>
        <w:tc>
          <w:tcPr>
            <w:tcW w:w="2552" w:type="dxa"/>
          </w:tcPr>
          <w:p w14:paraId="78C5E39B" w14:textId="77777777" w:rsidR="00D27CF2" w:rsidRPr="00C77544" w:rsidRDefault="00D27CF2" w:rsidP="00C77544">
            <w:pPr>
              <w:jc w:val="center"/>
              <w:rPr>
                <w:rFonts w:ascii="Arial" w:hAnsi="Arial" w:cs="Arial"/>
                <w:b/>
              </w:rPr>
            </w:pPr>
            <w:r w:rsidRPr="00C77544">
              <w:rPr>
                <w:rFonts w:ascii="Arial" w:hAnsi="Arial" w:cs="Arial"/>
                <w:b/>
              </w:rPr>
              <w:t>RESPONSABLES</w:t>
            </w:r>
          </w:p>
        </w:tc>
      </w:tr>
      <w:tr w:rsidR="00D27CF2" w:rsidRPr="00C77544" w14:paraId="2449BC5E" w14:textId="77777777" w:rsidTr="00A456A4">
        <w:trPr>
          <w:jc w:val="center"/>
        </w:trPr>
        <w:tc>
          <w:tcPr>
            <w:tcW w:w="6854" w:type="dxa"/>
            <w:gridSpan w:val="2"/>
          </w:tcPr>
          <w:p w14:paraId="1F82CFDC" w14:textId="77777777" w:rsidR="00D27CF2" w:rsidRPr="00C77544" w:rsidRDefault="00D27CF2" w:rsidP="00C77544">
            <w:pPr>
              <w:pStyle w:val="Encabezado"/>
              <w:jc w:val="both"/>
              <w:rPr>
                <w:rFonts w:ascii="Arial" w:hAnsi="Arial" w:cs="Arial"/>
                <w:lang w:val="es-ES"/>
              </w:rPr>
            </w:pPr>
            <w:r w:rsidRPr="00C77544">
              <w:rPr>
                <w:rFonts w:ascii="Arial" w:hAnsi="Arial" w:cs="Arial"/>
                <w:lang w:val="es-ES"/>
              </w:rPr>
              <w:t>Informar inmediatamente al brigadista más cercano.</w:t>
            </w:r>
          </w:p>
          <w:p w14:paraId="786CE0B8" w14:textId="77777777" w:rsidR="00D27CF2" w:rsidRPr="00C77544" w:rsidRDefault="00D27CF2" w:rsidP="00C77544">
            <w:pPr>
              <w:pStyle w:val="Encabezado"/>
              <w:jc w:val="both"/>
              <w:rPr>
                <w:rFonts w:ascii="Arial" w:hAnsi="Arial" w:cs="Arial"/>
                <w:lang w:val="es-ES"/>
              </w:rPr>
            </w:pPr>
            <w:r w:rsidRPr="00C77544">
              <w:rPr>
                <w:rFonts w:ascii="Arial" w:hAnsi="Arial" w:cs="Arial"/>
                <w:lang w:val="es-ES"/>
              </w:rPr>
              <w:t>Mantener a la persona quieta en el sitio.</w:t>
            </w:r>
          </w:p>
          <w:p w14:paraId="03F5DCB9" w14:textId="77777777" w:rsidR="00D27CF2" w:rsidRPr="00AA4499" w:rsidRDefault="00D27CF2" w:rsidP="00AA4499">
            <w:pPr>
              <w:pStyle w:val="Encabezado"/>
              <w:jc w:val="both"/>
              <w:rPr>
                <w:rFonts w:ascii="Arial" w:hAnsi="Arial" w:cs="Arial"/>
                <w:lang w:val="es-ES"/>
              </w:rPr>
            </w:pPr>
            <w:r w:rsidRPr="00AA4499">
              <w:rPr>
                <w:rFonts w:ascii="Arial" w:hAnsi="Arial" w:cs="Arial"/>
                <w:lang w:val="es-ES"/>
              </w:rPr>
              <w:t>Hacer un cordón de seguridad alrededor de la víctima.</w:t>
            </w:r>
          </w:p>
          <w:p w14:paraId="0A214BA6" w14:textId="77777777" w:rsidR="00D27CF2" w:rsidRPr="00693F39" w:rsidRDefault="00D27CF2" w:rsidP="00693F39">
            <w:pPr>
              <w:pStyle w:val="Encabezado"/>
              <w:jc w:val="both"/>
              <w:rPr>
                <w:rFonts w:ascii="Arial" w:hAnsi="Arial" w:cs="Arial"/>
                <w:lang w:val="es-ES"/>
              </w:rPr>
            </w:pPr>
            <w:r w:rsidRPr="00693F39">
              <w:rPr>
                <w:rFonts w:ascii="Arial" w:hAnsi="Arial" w:cs="Arial"/>
                <w:lang w:val="es-ES"/>
              </w:rPr>
              <w:t>Proveer buena ventilación en el sitio donde está la víctima.</w:t>
            </w:r>
          </w:p>
          <w:p w14:paraId="3A5FD9C0" w14:textId="77777777" w:rsidR="00D27CF2" w:rsidRPr="00693F39" w:rsidRDefault="00D27CF2" w:rsidP="00693F39">
            <w:pPr>
              <w:pStyle w:val="Encabezado"/>
              <w:jc w:val="both"/>
              <w:rPr>
                <w:rFonts w:ascii="Arial" w:hAnsi="Arial" w:cs="Arial"/>
                <w:lang w:val="es-ES"/>
              </w:rPr>
            </w:pPr>
            <w:r w:rsidRPr="00693F39">
              <w:rPr>
                <w:rFonts w:ascii="Arial" w:hAnsi="Arial" w:cs="Arial"/>
                <w:lang w:val="es-ES"/>
              </w:rPr>
              <w:t>No administrar nada de beber o comer a la víctima.</w:t>
            </w:r>
          </w:p>
          <w:p w14:paraId="0A31684E" w14:textId="77777777" w:rsidR="00D27CF2" w:rsidRPr="00693F39" w:rsidRDefault="00D27CF2" w:rsidP="00693F39">
            <w:pPr>
              <w:pStyle w:val="Encabezado"/>
              <w:jc w:val="both"/>
              <w:rPr>
                <w:rFonts w:ascii="Arial" w:hAnsi="Arial" w:cs="Arial"/>
                <w:lang w:val="es-ES"/>
              </w:rPr>
            </w:pPr>
            <w:r w:rsidRPr="00693F39">
              <w:rPr>
                <w:rFonts w:ascii="Arial" w:hAnsi="Arial" w:cs="Arial"/>
                <w:lang w:val="es-ES"/>
              </w:rPr>
              <w:t>Colaborar con la Brigada de Emergencia o personal médico, haciendo silencio, manteniendo orden en el sitio, ayudando a conseguir elementos que sean necesarios y cualquier otra ayuda requerida por el personal que está dando la atención.</w:t>
            </w:r>
          </w:p>
        </w:tc>
        <w:tc>
          <w:tcPr>
            <w:tcW w:w="2552" w:type="dxa"/>
          </w:tcPr>
          <w:p w14:paraId="247B2BBD" w14:textId="77777777" w:rsidR="00D27CF2" w:rsidRPr="00693F39" w:rsidRDefault="00D27CF2" w:rsidP="00693F39">
            <w:pPr>
              <w:pStyle w:val="Encabezado"/>
              <w:jc w:val="center"/>
              <w:rPr>
                <w:rFonts w:ascii="Arial" w:hAnsi="Arial" w:cs="Arial"/>
                <w:lang w:val="es-ES"/>
              </w:rPr>
            </w:pPr>
            <w:r w:rsidRPr="00693F39">
              <w:rPr>
                <w:rFonts w:ascii="Arial" w:hAnsi="Arial" w:cs="Arial"/>
                <w:lang w:val="es-ES"/>
              </w:rPr>
              <w:t>Cualquier persona cerca al lugar de la emergencia y que no tenga entrenamiento.</w:t>
            </w:r>
          </w:p>
        </w:tc>
      </w:tr>
      <w:tr w:rsidR="00D27CF2" w:rsidRPr="00C77544" w14:paraId="530EF127" w14:textId="77777777" w:rsidTr="00A456A4">
        <w:trPr>
          <w:jc w:val="center"/>
        </w:trPr>
        <w:tc>
          <w:tcPr>
            <w:tcW w:w="6854" w:type="dxa"/>
            <w:gridSpan w:val="2"/>
          </w:tcPr>
          <w:p w14:paraId="3BCC194C" w14:textId="77777777" w:rsidR="00D27CF2" w:rsidRPr="00C77544" w:rsidRDefault="00D27CF2" w:rsidP="00C77544">
            <w:pPr>
              <w:pStyle w:val="Encabezado"/>
              <w:jc w:val="both"/>
              <w:rPr>
                <w:rFonts w:ascii="Arial" w:hAnsi="Arial" w:cs="Arial"/>
                <w:lang w:val="es-ES"/>
              </w:rPr>
            </w:pPr>
            <w:r w:rsidRPr="00C77544">
              <w:rPr>
                <w:rFonts w:ascii="Arial" w:hAnsi="Arial" w:cs="Arial"/>
                <w:lang w:val="es-ES"/>
              </w:rPr>
              <w:t>1. Valorar y asegurar la escena:</w:t>
            </w:r>
          </w:p>
          <w:p w14:paraId="1FF34676" w14:textId="77777777" w:rsidR="00D27CF2" w:rsidRPr="00C77544" w:rsidRDefault="00D27CF2" w:rsidP="00C77544">
            <w:pPr>
              <w:pStyle w:val="Encabezado"/>
              <w:jc w:val="both"/>
              <w:rPr>
                <w:rFonts w:ascii="Arial" w:hAnsi="Arial" w:cs="Arial"/>
                <w:lang w:val="es-ES"/>
              </w:rPr>
            </w:pPr>
            <w:r w:rsidRPr="00C77544">
              <w:rPr>
                <w:rFonts w:ascii="Arial" w:hAnsi="Arial" w:cs="Arial"/>
                <w:lang w:val="es-ES"/>
              </w:rPr>
              <w:t>Verificar antecedentes observando y preguntando.</w:t>
            </w:r>
          </w:p>
          <w:p w14:paraId="52E2EC24" w14:textId="77777777" w:rsidR="00D27CF2" w:rsidRPr="00A77881" w:rsidRDefault="00D27CF2" w:rsidP="00AA4499">
            <w:pPr>
              <w:pStyle w:val="Encabezado"/>
              <w:jc w:val="both"/>
              <w:rPr>
                <w:rFonts w:ascii="Arial" w:hAnsi="Arial" w:cs="Arial"/>
                <w:lang w:val="es-ES"/>
              </w:rPr>
            </w:pPr>
            <w:r w:rsidRPr="00AA4499">
              <w:rPr>
                <w:rFonts w:ascii="Arial" w:hAnsi="Arial" w:cs="Arial"/>
                <w:lang w:val="es-ES"/>
              </w:rPr>
              <w:t>Detención y control de peligros, SI ESTOS NO SE P</w:t>
            </w:r>
            <w:r w:rsidRPr="00A77881">
              <w:rPr>
                <w:rFonts w:ascii="Arial" w:hAnsi="Arial" w:cs="Arial"/>
                <w:lang w:val="es-ES"/>
              </w:rPr>
              <w:t>UEDEN CONTROLAR LLEVAR A LA VICTIMA A UN LUGAR SEGURO.</w:t>
            </w:r>
          </w:p>
          <w:p w14:paraId="668A01A9" w14:textId="77777777" w:rsidR="00D27CF2" w:rsidRPr="00693F39" w:rsidRDefault="00D27CF2" w:rsidP="00693F39">
            <w:pPr>
              <w:pStyle w:val="Encabezado"/>
              <w:jc w:val="both"/>
              <w:rPr>
                <w:rFonts w:ascii="Arial" w:hAnsi="Arial" w:cs="Arial"/>
                <w:lang w:val="es-ES"/>
              </w:rPr>
            </w:pPr>
            <w:r w:rsidRPr="00693F39">
              <w:rPr>
                <w:rFonts w:ascii="Arial" w:hAnsi="Arial" w:cs="Arial"/>
                <w:lang w:val="es-ES"/>
              </w:rPr>
              <w:t>2.Hacer valoración primaria y verificación de la respuesta del paciente:</w:t>
            </w:r>
          </w:p>
          <w:p w14:paraId="576E8F67" w14:textId="77777777" w:rsidR="00D27CF2" w:rsidRPr="00693F39" w:rsidRDefault="00D27CF2" w:rsidP="00693F39">
            <w:pPr>
              <w:pStyle w:val="Encabezado"/>
              <w:jc w:val="both"/>
              <w:rPr>
                <w:rFonts w:ascii="Arial" w:hAnsi="Arial" w:cs="Arial"/>
                <w:lang w:val="es-ES"/>
              </w:rPr>
            </w:pPr>
            <w:r w:rsidRPr="00693F39">
              <w:rPr>
                <w:rFonts w:ascii="Arial" w:hAnsi="Arial" w:cs="Arial"/>
                <w:lang w:val="es-ES"/>
              </w:rPr>
              <w:t>Hacer estabilización manual de la cabeza en pacientes con traumas de cabeza o tronco.</w:t>
            </w:r>
          </w:p>
          <w:p w14:paraId="4780488C" w14:textId="77777777" w:rsidR="00D27CF2" w:rsidRPr="00693F39" w:rsidRDefault="00D27CF2" w:rsidP="00693F39">
            <w:pPr>
              <w:pStyle w:val="Encabezado"/>
              <w:jc w:val="both"/>
              <w:rPr>
                <w:rFonts w:ascii="Arial" w:hAnsi="Arial" w:cs="Arial"/>
                <w:lang w:val="es-ES"/>
              </w:rPr>
            </w:pPr>
            <w:r w:rsidRPr="00693F39">
              <w:rPr>
                <w:rFonts w:ascii="Arial" w:hAnsi="Arial" w:cs="Arial"/>
                <w:lang w:val="es-ES"/>
              </w:rPr>
              <w:t>Controlar Hemorragias.</w:t>
            </w:r>
          </w:p>
          <w:p w14:paraId="1F6BEC71" w14:textId="77777777" w:rsidR="00D27CF2" w:rsidRPr="00693F39" w:rsidRDefault="00D27CF2" w:rsidP="00693F39">
            <w:pPr>
              <w:pStyle w:val="Encabezado"/>
              <w:jc w:val="both"/>
              <w:rPr>
                <w:rFonts w:ascii="Arial" w:hAnsi="Arial" w:cs="Arial"/>
                <w:lang w:val="es-ES"/>
              </w:rPr>
            </w:pPr>
            <w:r w:rsidRPr="00693F39">
              <w:rPr>
                <w:rFonts w:ascii="Arial" w:hAnsi="Arial" w:cs="Arial"/>
                <w:lang w:val="es-ES"/>
              </w:rPr>
              <w:t xml:space="preserve">C. Verificar la presencia de circulación </w:t>
            </w:r>
            <w:smartTag w:uri="urn:schemas-microsoft-com:office:smarttags" w:element="metricconverter">
              <w:smartTagPr>
                <w:attr w:name="ProductID" w:val="5 a"/>
              </w:smartTagPr>
              <w:r w:rsidRPr="00693F39">
                <w:rPr>
                  <w:rFonts w:ascii="Arial" w:hAnsi="Arial" w:cs="Arial"/>
                  <w:lang w:val="es-ES"/>
                </w:rPr>
                <w:t>carótida (5 a</w:t>
              </w:r>
            </w:smartTag>
            <w:r w:rsidRPr="00693F39">
              <w:rPr>
                <w:rFonts w:ascii="Arial" w:hAnsi="Arial" w:cs="Arial"/>
                <w:lang w:val="es-ES"/>
              </w:rPr>
              <w:t xml:space="preserve"> 10 segundos)</w:t>
            </w:r>
          </w:p>
          <w:p w14:paraId="0A5A6CC4" w14:textId="77777777" w:rsidR="00D27CF2" w:rsidRPr="00693F39" w:rsidRDefault="00D27CF2" w:rsidP="00693F39">
            <w:pPr>
              <w:pStyle w:val="Encabezado"/>
              <w:jc w:val="both"/>
              <w:rPr>
                <w:rFonts w:ascii="Arial" w:hAnsi="Arial" w:cs="Arial"/>
                <w:lang w:val="es-ES"/>
              </w:rPr>
            </w:pPr>
            <w:r w:rsidRPr="00693F39">
              <w:rPr>
                <w:rFonts w:ascii="Arial" w:hAnsi="Arial" w:cs="Arial"/>
                <w:lang w:val="es-ES"/>
              </w:rPr>
              <w:t>A. Verificar vía de aire</w:t>
            </w:r>
          </w:p>
          <w:p w14:paraId="4A0B5A25" w14:textId="77777777" w:rsidR="00D27CF2" w:rsidRPr="00693F39" w:rsidRDefault="00D27CF2" w:rsidP="00693F39">
            <w:pPr>
              <w:pStyle w:val="Encabezado"/>
              <w:jc w:val="both"/>
              <w:rPr>
                <w:rFonts w:ascii="Arial" w:hAnsi="Arial" w:cs="Arial"/>
                <w:lang w:val="es-ES"/>
              </w:rPr>
            </w:pPr>
            <w:r w:rsidRPr="00693F39">
              <w:rPr>
                <w:rFonts w:ascii="Arial" w:hAnsi="Arial" w:cs="Arial"/>
                <w:lang w:val="es-ES"/>
              </w:rPr>
              <w:t>B. Ver, oír y sentir la respiración (</w:t>
            </w:r>
            <w:smartTag w:uri="urn:schemas-microsoft-com:office:smarttags" w:element="metricconverter">
              <w:smartTagPr>
                <w:attr w:name="ProductID" w:val="5 a"/>
              </w:smartTagPr>
              <w:r w:rsidRPr="00693F39">
                <w:rPr>
                  <w:rFonts w:ascii="Arial" w:hAnsi="Arial" w:cs="Arial"/>
                  <w:lang w:val="es-ES"/>
                </w:rPr>
                <w:t>5 a</w:t>
              </w:r>
            </w:smartTag>
            <w:r w:rsidRPr="00693F39">
              <w:rPr>
                <w:rFonts w:ascii="Arial" w:hAnsi="Arial" w:cs="Arial"/>
                <w:lang w:val="es-ES"/>
              </w:rPr>
              <w:t xml:space="preserve"> 10 segundos)</w:t>
            </w:r>
          </w:p>
          <w:p w14:paraId="308E0719" w14:textId="77777777" w:rsidR="00D27CF2" w:rsidRPr="00693F39" w:rsidRDefault="00D27CF2" w:rsidP="00693F39">
            <w:pPr>
              <w:pStyle w:val="Encabezado"/>
              <w:jc w:val="both"/>
              <w:rPr>
                <w:rFonts w:ascii="Arial" w:hAnsi="Arial" w:cs="Arial"/>
                <w:lang w:val="es-ES"/>
              </w:rPr>
            </w:pPr>
            <w:r w:rsidRPr="00693F39">
              <w:rPr>
                <w:rFonts w:ascii="Arial" w:hAnsi="Arial" w:cs="Arial"/>
                <w:lang w:val="es-ES"/>
              </w:rPr>
              <w:t xml:space="preserve">Exponer únicamente partes del cuerpo necesarias para su estabilización.   </w:t>
            </w:r>
          </w:p>
          <w:p w14:paraId="53B312C3" w14:textId="77777777" w:rsidR="00D27CF2" w:rsidRPr="00D406F7" w:rsidRDefault="00D27CF2" w:rsidP="00D406F7">
            <w:pPr>
              <w:pStyle w:val="Encabezado"/>
              <w:jc w:val="both"/>
              <w:rPr>
                <w:rFonts w:ascii="Arial" w:hAnsi="Arial" w:cs="Arial"/>
                <w:lang w:val="es-ES"/>
              </w:rPr>
            </w:pPr>
            <w:r w:rsidRPr="00D406F7">
              <w:rPr>
                <w:rFonts w:ascii="Arial" w:hAnsi="Arial" w:cs="Arial"/>
                <w:lang w:val="es-ES"/>
              </w:rPr>
              <w:t>3.Hacer evaluación secundaria (EN PACIENTES CRITICOS E INESTABLES SE HACE CAMINO AL CENTRO ASISTENCIAL SOLO SI ES POSIBLE, EN PACIENTES POTENCIALMENTE INESTABLES Y ESTABLES SE HACE EN EL LUGAR DE LA EMERGENCIA):</w:t>
            </w:r>
          </w:p>
          <w:p w14:paraId="17E3A406" w14:textId="77777777" w:rsidR="00D27CF2" w:rsidRPr="00D406F7" w:rsidRDefault="00D27CF2" w:rsidP="00D406F7">
            <w:pPr>
              <w:pStyle w:val="Encabezado"/>
              <w:jc w:val="both"/>
              <w:rPr>
                <w:rFonts w:ascii="Arial" w:hAnsi="Arial" w:cs="Arial"/>
                <w:lang w:val="es-ES"/>
              </w:rPr>
            </w:pPr>
            <w:r w:rsidRPr="00D406F7">
              <w:rPr>
                <w:rFonts w:ascii="Arial" w:hAnsi="Arial" w:cs="Arial"/>
                <w:lang w:val="es-ES"/>
              </w:rPr>
              <w:t xml:space="preserve">Control de Signos Vitales cada 5 minutos en pacientes </w:t>
            </w:r>
          </w:p>
          <w:p w14:paraId="13184436" w14:textId="77777777" w:rsidR="00D27CF2" w:rsidRPr="00D406F7" w:rsidRDefault="00D27CF2" w:rsidP="00D406F7">
            <w:pPr>
              <w:pStyle w:val="Encabezado"/>
              <w:jc w:val="both"/>
              <w:rPr>
                <w:rFonts w:ascii="Arial" w:hAnsi="Arial" w:cs="Arial"/>
                <w:lang w:val="es-ES"/>
              </w:rPr>
            </w:pPr>
            <w:r w:rsidRPr="00D406F7">
              <w:rPr>
                <w:rFonts w:ascii="Arial" w:hAnsi="Arial" w:cs="Arial"/>
                <w:lang w:val="es-ES"/>
              </w:rPr>
              <w:t xml:space="preserve">Entrevista básica: </w:t>
            </w:r>
          </w:p>
          <w:p w14:paraId="24FD90C7" w14:textId="77777777" w:rsidR="00D27CF2" w:rsidRPr="00D406F7" w:rsidRDefault="00D27CF2" w:rsidP="00D406F7">
            <w:pPr>
              <w:pStyle w:val="Encabezado"/>
              <w:jc w:val="both"/>
              <w:rPr>
                <w:rFonts w:ascii="Arial" w:hAnsi="Arial" w:cs="Arial"/>
                <w:lang w:val="es-ES"/>
              </w:rPr>
            </w:pPr>
            <w:r w:rsidRPr="00D406F7">
              <w:rPr>
                <w:rFonts w:ascii="Arial" w:hAnsi="Arial" w:cs="Arial"/>
                <w:lang w:val="es-ES"/>
              </w:rPr>
              <w:t>Sensaciones</w:t>
            </w:r>
          </w:p>
          <w:p w14:paraId="2EA7EEDF" w14:textId="77777777" w:rsidR="00D27CF2" w:rsidRPr="00D406F7" w:rsidRDefault="00D27CF2" w:rsidP="00D406F7">
            <w:pPr>
              <w:pStyle w:val="Encabezado"/>
              <w:jc w:val="both"/>
              <w:rPr>
                <w:rFonts w:ascii="Arial" w:hAnsi="Arial" w:cs="Arial"/>
                <w:lang w:val="es-ES"/>
              </w:rPr>
            </w:pPr>
            <w:r w:rsidRPr="00D406F7">
              <w:rPr>
                <w:rFonts w:ascii="Arial" w:hAnsi="Arial" w:cs="Arial"/>
                <w:lang w:val="es-ES"/>
              </w:rPr>
              <w:t>Alergias</w:t>
            </w:r>
          </w:p>
          <w:p w14:paraId="7B83ACE9" w14:textId="77777777" w:rsidR="00D27CF2" w:rsidRPr="00D406F7" w:rsidRDefault="00D27CF2" w:rsidP="00D406F7">
            <w:pPr>
              <w:pStyle w:val="Encabezado"/>
              <w:jc w:val="both"/>
              <w:rPr>
                <w:rFonts w:ascii="Arial" w:hAnsi="Arial" w:cs="Arial"/>
                <w:lang w:val="es-ES"/>
              </w:rPr>
            </w:pPr>
            <w:r w:rsidRPr="00D406F7">
              <w:rPr>
                <w:rFonts w:ascii="Arial" w:hAnsi="Arial" w:cs="Arial"/>
                <w:lang w:val="es-ES"/>
              </w:rPr>
              <w:t>Medicamentos que consume</w:t>
            </w:r>
          </w:p>
          <w:p w14:paraId="058D66ED" w14:textId="77777777" w:rsidR="00D27CF2" w:rsidRPr="00D406F7" w:rsidRDefault="00D27CF2" w:rsidP="00D406F7">
            <w:pPr>
              <w:pStyle w:val="Encabezado"/>
              <w:jc w:val="both"/>
              <w:rPr>
                <w:rFonts w:ascii="Arial" w:hAnsi="Arial" w:cs="Arial"/>
                <w:lang w:val="es-ES"/>
              </w:rPr>
            </w:pPr>
            <w:r w:rsidRPr="00D406F7">
              <w:rPr>
                <w:rFonts w:ascii="Arial" w:hAnsi="Arial" w:cs="Arial"/>
                <w:lang w:val="es-ES"/>
              </w:rPr>
              <w:t>Para que los toma</w:t>
            </w:r>
          </w:p>
          <w:p w14:paraId="1CB24461" w14:textId="77777777" w:rsidR="00D27CF2" w:rsidRPr="00D406F7" w:rsidRDefault="00D27CF2" w:rsidP="00D406F7">
            <w:pPr>
              <w:pStyle w:val="Encabezado"/>
              <w:jc w:val="both"/>
              <w:rPr>
                <w:rFonts w:ascii="Arial" w:hAnsi="Arial" w:cs="Arial"/>
                <w:lang w:val="es-ES"/>
              </w:rPr>
            </w:pPr>
            <w:r w:rsidRPr="00D406F7">
              <w:rPr>
                <w:rFonts w:ascii="Arial" w:hAnsi="Arial" w:cs="Arial"/>
                <w:lang w:val="es-ES"/>
              </w:rPr>
              <w:lastRenderedPageBreak/>
              <w:t>Lo último que comió</w:t>
            </w:r>
          </w:p>
          <w:p w14:paraId="7DF5EC24" w14:textId="77777777" w:rsidR="00D27CF2" w:rsidRPr="00D406F7" w:rsidRDefault="00D27CF2" w:rsidP="00D406F7">
            <w:pPr>
              <w:pStyle w:val="Encabezado"/>
              <w:jc w:val="both"/>
              <w:rPr>
                <w:rFonts w:ascii="Arial" w:hAnsi="Arial" w:cs="Arial"/>
                <w:lang w:val="es-ES"/>
              </w:rPr>
            </w:pPr>
            <w:r w:rsidRPr="00D406F7">
              <w:rPr>
                <w:rFonts w:ascii="Arial" w:hAnsi="Arial" w:cs="Arial"/>
                <w:lang w:val="es-ES"/>
              </w:rPr>
              <w:t>Eventos anteriores a esta emergencia</w:t>
            </w:r>
          </w:p>
          <w:p w14:paraId="5E71160A" w14:textId="77777777" w:rsidR="00D27CF2" w:rsidRPr="00D406F7" w:rsidRDefault="00D27CF2" w:rsidP="00D406F7">
            <w:pPr>
              <w:pStyle w:val="Encabezado"/>
              <w:jc w:val="both"/>
              <w:rPr>
                <w:rFonts w:ascii="Arial" w:hAnsi="Arial" w:cs="Arial"/>
                <w:lang w:val="es-ES"/>
              </w:rPr>
            </w:pPr>
            <w:r w:rsidRPr="00D406F7">
              <w:rPr>
                <w:rFonts w:ascii="Arial" w:hAnsi="Arial" w:cs="Arial"/>
                <w:lang w:val="es-ES"/>
              </w:rPr>
              <w:t>Cirugías recientes</w:t>
            </w:r>
          </w:p>
        </w:tc>
        <w:tc>
          <w:tcPr>
            <w:tcW w:w="2552" w:type="dxa"/>
          </w:tcPr>
          <w:p w14:paraId="33676C4E" w14:textId="77777777" w:rsidR="00D27CF2" w:rsidRPr="00D406F7" w:rsidRDefault="00D27CF2" w:rsidP="00D406F7">
            <w:pPr>
              <w:pStyle w:val="Encabezado"/>
              <w:jc w:val="both"/>
              <w:rPr>
                <w:rFonts w:ascii="Arial" w:hAnsi="Arial" w:cs="Arial"/>
                <w:lang w:val="es-ES"/>
              </w:rPr>
            </w:pPr>
          </w:p>
          <w:p w14:paraId="21B2AAAE" w14:textId="77777777" w:rsidR="00D27CF2" w:rsidRPr="00D406F7" w:rsidRDefault="00D27CF2" w:rsidP="00D406F7">
            <w:pPr>
              <w:pStyle w:val="Encabezado"/>
              <w:jc w:val="both"/>
              <w:rPr>
                <w:rFonts w:ascii="Arial" w:hAnsi="Arial" w:cs="Arial"/>
                <w:lang w:val="es-ES"/>
              </w:rPr>
            </w:pPr>
          </w:p>
          <w:p w14:paraId="5E4A8D7B" w14:textId="77777777" w:rsidR="00D27CF2" w:rsidRPr="00D406F7" w:rsidRDefault="00D27CF2" w:rsidP="00D406F7">
            <w:pPr>
              <w:pStyle w:val="Encabezado"/>
              <w:jc w:val="both"/>
              <w:rPr>
                <w:rFonts w:ascii="Arial" w:hAnsi="Arial" w:cs="Arial"/>
                <w:lang w:val="es-ES"/>
              </w:rPr>
            </w:pPr>
          </w:p>
          <w:p w14:paraId="6D229154" w14:textId="77777777" w:rsidR="00D27CF2" w:rsidRPr="00D406F7" w:rsidRDefault="00D27CF2" w:rsidP="00D406F7">
            <w:pPr>
              <w:pStyle w:val="Encabezado"/>
              <w:jc w:val="both"/>
              <w:rPr>
                <w:rFonts w:ascii="Arial" w:hAnsi="Arial" w:cs="Arial"/>
                <w:lang w:val="es-ES"/>
              </w:rPr>
            </w:pPr>
          </w:p>
          <w:p w14:paraId="622E4810" w14:textId="77777777" w:rsidR="00D27CF2" w:rsidRPr="00D406F7" w:rsidRDefault="00D27CF2" w:rsidP="00D406F7">
            <w:pPr>
              <w:pStyle w:val="Encabezado"/>
              <w:jc w:val="both"/>
              <w:rPr>
                <w:rFonts w:ascii="Arial" w:hAnsi="Arial" w:cs="Arial"/>
                <w:lang w:val="es-ES"/>
              </w:rPr>
            </w:pPr>
          </w:p>
          <w:p w14:paraId="248F7417" w14:textId="77777777" w:rsidR="00D27CF2" w:rsidRPr="00D406F7" w:rsidRDefault="00D27CF2" w:rsidP="00D406F7">
            <w:pPr>
              <w:pStyle w:val="Encabezado"/>
              <w:jc w:val="both"/>
              <w:rPr>
                <w:rFonts w:ascii="Arial" w:hAnsi="Arial" w:cs="Arial"/>
                <w:lang w:val="es-ES"/>
              </w:rPr>
            </w:pPr>
          </w:p>
          <w:p w14:paraId="2E656DE0" w14:textId="77777777" w:rsidR="00D27CF2" w:rsidRPr="00D406F7" w:rsidRDefault="00D27CF2" w:rsidP="00D406F7">
            <w:pPr>
              <w:pStyle w:val="Encabezado"/>
              <w:jc w:val="both"/>
              <w:rPr>
                <w:rFonts w:ascii="Arial" w:hAnsi="Arial" w:cs="Arial"/>
                <w:lang w:val="es-ES"/>
              </w:rPr>
            </w:pPr>
          </w:p>
          <w:p w14:paraId="0434E3D9" w14:textId="77777777" w:rsidR="00D27CF2" w:rsidRPr="00D406F7" w:rsidRDefault="00D27CF2" w:rsidP="00D406F7">
            <w:pPr>
              <w:pStyle w:val="Encabezado"/>
              <w:jc w:val="center"/>
              <w:rPr>
                <w:rFonts w:ascii="Arial" w:hAnsi="Arial" w:cs="Arial"/>
                <w:lang w:val="es-ES"/>
              </w:rPr>
            </w:pPr>
          </w:p>
          <w:p w14:paraId="7C15BB85" w14:textId="77777777" w:rsidR="00D27CF2" w:rsidRPr="00D406F7" w:rsidRDefault="00D27CF2" w:rsidP="00D406F7">
            <w:pPr>
              <w:pStyle w:val="Encabezado"/>
              <w:jc w:val="center"/>
              <w:rPr>
                <w:rFonts w:ascii="Arial" w:hAnsi="Arial" w:cs="Arial"/>
                <w:lang w:val="es-ES"/>
              </w:rPr>
            </w:pPr>
          </w:p>
          <w:p w14:paraId="68C7C64A" w14:textId="77777777" w:rsidR="00D27CF2" w:rsidRPr="00D406F7" w:rsidRDefault="00D27CF2" w:rsidP="00D406F7">
            <w:pPr>
              <w:pStyle w:val="Encabezado"/>
              <w:jc w:val="center"/>
              <w:rPr>
                <w:rFonts w:ascii="Arial" w:hAnsi="Arial" w:cs="Arial"/>
                <w:lang w:val="es-ES"/>
              </w:rPr>
            </w:pPr>
            <w:r w:rsidRPr="00D406F7">
              <w:rPr>
                <w:rFonts w:ascii="Arial" w:hAnsi="Arial" w:cs="Arial"/>
                <w:lang w:val="es-ES"/>
              </w:rPr>
              <w:t>Brigada de emergencia o personas con entrenamiento reconocido</w:t>
            </w:r>
          </w:p>
        </w:tc>
      </w:tr>
    </w:tbl>
    <w:p w14:paraId="7F465110" w14:textId="77777777" w:rsidR="006B4702" w:rsidRPr="00C77544" w:rsidRDefault="006B4702" w:rsidP="00C77544">
      <w:pPr>
        <w:jc w:val="both"/>
        <w:rPr>
          <w:rFonts w:ascii="Arial" w:hAnsi="Arial" w:cs="Arial"/>
          <w:b/>
          <w:sz w:val="24"/>
          <w:szCs w:val="24"/>
        </w:rPr>
      </w:pPr>
    </w:p>
    <w:p w14:paraId="47A0C23B" w14:textId="77777777" w:rsidR="00BC2DC8" w:rsidRDefault="002062CB" w:rsidP="00C77544">
      <w:pPr>
        <w:pStyle w:val="Prrafodelista"/>
        <w:tabs>
          <w:tab w:val="left" w:pos="-720"/>
        </w:tabs>
        <w:ind w:left="0"/>
        <w:jc w:val="both"/>
        <w:rPr>
          <w:rFonts w:ascii="Arial" w:hAnsi="Arial" w:cs="Arial"/>
          <w:sz w:val="24"/>
          <w:szCs w:val="24"/>
        </w:rPr>
      </w:pPr>
      <w:r>
        <w:rPr>
          <w:rFonts w:ascii="Arial" w:hAnsi="Arial" w:cs="Arial"/>
          <w:sz w:val="24"/>
          <w:szCs w:val="24"/>
        </w:rPr>
        <w:t xml:space="preserve">Los procedimientos operativos </w:t>
      </w:r>
      <w:r w:rsidR="00BC2DC8" w:rsidRPr="00C77544">
        <w:rPr>
          <w:rFonts w:ascii="Arial" w:hAnsi="Arial" w:cs="Arial"/>
          <w:sz w:val="24"/>
          <w:szCs w:val="24"/>
        </w:rPr>
        <w:t>comprenden las actividades a ejecutar en caso de emergencia, en el presente Plan de prevención, preparación y respuesta ante emergencias se establecen diagramas de flujo que indican el paso a paso de lo recomendado para cada tipo de evento</w:t>
      </w:r>
      <w:r w:rsidR="00BC2DC8" w:rsidRPr="00AA4499">
        <w:rPr>
          <w:rFonts w:ascii="Arial" w:hAnsi="Arial" w:cs="Arial"/>
          <w:sz w:val="24"/>
          <w:szCs w:val="24"/>
        </w:rPr>
        <w:t xml:space="preserve">. </w:t>
      </w:r>
    </w:p>
    <w:p w14:paraId="7D482F2A" w14:textId="77777777" w:rsidR="002062CB" w:rsidRPr="00AA4499" w:rsidRDefault="002062CB" w:rsidP="00C77544">
      <w:pPr>
        <w:pStyle w:val="Prrafodelista"/>
        <w:tabs>
          <w:tab w:val="left" w:pos="-720"/>
        </w:tabs>
        <w:ind w:left="0"/>
        <w:jc w:val="both"/>
        <w:rPr>
          <w:rFonts w:ascii="Arial" w:hAnsi="Arial" w:cs="Arial"/>
          <w:sz w:val="24"/>
          <w:szCs w:val="24"/>
        </w:rPr>
      </w:pPr>
    </w:p>
    <w:p w14:paraId="55466760" w14:textId="61AFB6B1" w:rsidR="00BC2DC8" w:rsidRPr="00624B3B" w:rsidRDefault="006641E6" w:rsidP="00AA4499">
      <w:pPr>
        <w:pStyle w:val="Prrafodelista"/>
        <w:tabs>
          <w:tab w:val="left" w:pos="-720"/>
        </w:tabs>
        <w:ind w:left="0"/>
        <w:jc w:val="both"/>
        <w:rPr>
          <w:rFonts w:ascii="Arial" w:hAnsi="Arial" w:cs="Arial"/>
          <w:iCs/>
        </w:rPr>
      </w:pPr>
      <w:r>
        <w:rPr>
          <w:rFonts w:ascii="Arial" w:hAnsi="Arial" w:cs="Arial"/>
          <w:iCs/>
        </w:rPr>
        <w:t xml:space="preserve">En el </w:t>
      </w:r>
      <w:r w:rsidR="00A4753E" w:rsidRPr="00624B3B">
        <w:rPr>
          <w:rFonts w:ascii="Arial" w:hAnsi="Arial" w:cs="Arial"/>
          <w:iCs/>
        </w:rPr>
        <w:t xml:space="preserve">anexo </w:t>
      </w:r>
      <w:r w:rsidR="00846E6F">
        <w:rPr>
          <w:rFonts w:ascii="Arial" w:hAnsi="Arial" w:cs="Arial"/>
          <w:iCs/>
        </w:rPr>
        <w:t>12</w:t>
      </w:r>
      <w:r w:rsidR="00BC2DC8" w:rsidRPr="00624B3B">
        <w:rPr>
          <w:rFonts w:ascii="Arial" w:hAnsi="Arial" w:cs="Arial"/>
          <w:iCs/>
        </w:rPr>
        <w:t xml:space="preserve"> PON´S se ilustran los procedimientos operativos en caso de emergencia.</w:t>
      </w:r>
    </w:p>
    <w:p w14:paraId="08F8B74E" w14:textId="77777777" w:rsidR="006641E6" w:rsidRDefault="006641E6">
      <w:pPr>
        <w:rPr>
          <w:rFonts w:ascii="Arial" w:hAnsi="Arial" w:cs="Arial"/>
          <w:b/>
          <w:iCs/>
        </w:rPr>
      </w:pPr>
      <w:r>
        <w:rPr>
          <w:rFonts w:ascii="Arial" w:hAnsi="Arial" w:cs="Arial"/>
          <w:b/>
          <w:iCs/>
        </w:rPr>
        <w:br w:type="page"/>
      </w:r>
    </w:p>
    <w:p w14:paraId="489CCE41" w14:textId="77777777" w:rsidR="00FD3E74" w:rsidRPr="00A427E3" w:rsidRDefault="00FD3E74" w:rsidP="00A427E3">
      <w:pPr>
        <w:pStyle w:val="Ttulo2"/>
        <w:spacing w:before="0"/>
        <w:ind w:left="1425"/>
      </w:pPr>
      <w:bookmarkStart w:id="284" w:name="_Toc148106612"/>
      <w:r w:rsidRPr="00A427E3">
        <w:lastRenderedPageBreak/>
        <w:t>DIRECTORIOS TELEFÓNICOS DE EMERGENCIA</w:t>
      </w:r>
      <w:bookmarkEnd w:id="284"/>
      <w:r w:rsidRPr="00A427E3">
        <w:t xml:space="preserve"> </w:t>
      </w:r>
    </w:p>
    <w:p w14:paraId="42A15FD1" w14:textId="77777777" w:rsidR="003402A5" w:rsidRPr="00693F39" w:rsidRDefault="003402A5" w:rsidP="00C77544">
      <w:pPr>
        <w:rPr>
          <w:rFonts w:ascii="Arial" w:hAnsi="Arial" w:cs="Arial"/>
          <w:b/>
          <w:color w:val="000000" w:themeColor="text1"/>
          <w:sz w:val="24"/>
          <w:szCs w:val="24"/>
        </w:rPr>
      </w:pPr>
    </w:p>
    <w:p w14:paraId="43E5A45A" w14:textId="77777777" w:rsidR="00FD3E74" w:rsidRPr="00693F39" w:rsidRDefault="00A456A4" w:rsidP="00AA4499">
      <w:pPr>
        <w:rPr>
          <w:rFonts w:ascii="Arial" w:hAnsi="Arial" w:cs="Arial"/>
          <w:b/>
          <w:color w:val="000000" w:themeColor="text1"/>
          <w:sz w:val="24"/>
          <w:szCs w:val="24"/>
        </w:rPr>
      </w:pPr>
      <w:r w:rsidRPr="00693F39">
        <w:rPr>
          <w:rFonts w:ascii="Arial" w:hAnsi="Arial" w:cs="Arial"/>
          <w:b/>
          <w:color w:val="000000" w:themeColor="text1"/>
          <w:sz w:val="24"/>
          <w:szCs w:val="24"/>
        </w:rPr>
        <w:t>Directorio de emergencias externo</w:t>
      </w:r>
    </w:p>
    <w:p w14:paraId="5BDED8DA" w14:textId="77777777" w:rsidR="00A456A4" w:rsidRPr="00C77544" w:rsidRDefault="006641E6" w:rsidP="00693F39">
      <w:pPr>
        <w:jc w:val="center"/>
        <w:rPr>
          <w:rFonts w:ascii="Arial" w:hAnsi="Arial" w:cs="Arial"/>
          <w:b/>
          <w:sz w:val="24"/>
          <w:szCs w:val="24"/>
        </w:rPr>
      </w:pPr>
      <w:r w:rsidRPr="00C77544">
        <w:rPr>
          <w:rFonts w:ascii="Arial" w:hAnsi="Arial" w:cs="Arial"/>
          <w:noProof/>
          <w:lang w:eastAsia="es-CO"/>
        </w:rPr>
        <w:drawing>
          <wp:anchor distT="0" distB="0" distL="114300" distR="114300" simplePos="0" relativeHeight="251694080" behindDoc="0" locked="0" layoutInCell="1" allowOverlap="1" wp14:anchorId="33FD459B" wp14:editId="16640DFF">
            <wp:simplePos x="0" y="0"/>
            <wp:positionH relativeFrom="column">
              <wp:posOffset>414020</wp:posOffset>
            </wp:positionH>
            <wp:positionV relativeFrom="paragraph">
              <wp:posOffset>364490</wp:posOffset>
            </wp:positionV>
            <wp:extent cx="5304155" cy="5562600"/>
            <wp:effectExtent l="76200" t="76200" r="125095" b="133350"/>
            <wp:wrapTopAndBottom/>
            <wp:docPr id="36" name="Imagen 3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Marcador de contenido 10"/>
                    <pic:cNvPicPr>
                      <a:picLocks noGrp="1" noChangeAspect="1" noChangeArrowheads="1"/>
                    </pic:cNvPicPr>
                  </pic:nvPicPr>
                  <pic:blipFill>
                    <a:blip r:embed="rId67">
                      <a:extLst>
                        <a:ext uri="{28A0092B-C50C-407E-A947-70E740481C1C}">
                          <a14:useLocalDpi xmlns:a14="http://schemas.microsoft.com/office/drawing/2010/main" val="0"/>
                        </a:ext>
                      </a:extLst>
                    </a:blip>
                    <a:srcRect l="4706" t="61449" r="8229" b="4498"/>
                    <a:stretch>
                      <a:fillRect/>
                    </a:stretch>
                  </pic:blipFill>
                  <pic:spPr bwMode="auto">
                    <a:xfrm>
                      <a:off x="0" y="0"/>
                      <a:ext cx="5304155" cy="5562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0F31F9F7" w14:textId="77777777" w:rsidR="008862CF" w:rsidRPr="00D406F7" w:rsidRDefault="008862CF" w:rsidP="00D406F7">
      <w:pPr>
        <w:jc w:val="both"/>
        <w:rPr>
          <w:rFonts w:ascii="Arial" w:hAnsi="Arial" w:cs="Arial"/>
          <w:b/>
          <w:color w:val="000000" w:themeColor="text1"/>
          <w:sz w:val="24"/>
          <w:szCs w:val="24"/>
        </w:rPr>
      </w:pPr>
    </w:p>
    <w:p w14:paraId="0B4F393F" w14:textId="77777777" w:rsidR="006641E6" w:rsidRDefault="006641E6">
      <w:pPr>
        <w:rPr>
          <w:rFonts w:ascii="Arial" w:hAnsi="Arial" w:cs="Arial"/>
          <w:b/>
          <w:color w:val="000000" w:themeColor="text1"/>
          <w:sz w:val="24"/>
          <w:szCs w:val="24"/>
        </w:rPr>
      </w:pPr>
    </w:p>
    <w:p w14:paraId="7953E86B" w14:textId="77777777" w:rsidR="00A456A4" w:rsidRPr="00D406F7" w:rsidRDefault="00A456A4" w:rsidP="00D406F7">
      <w:pPr>
        <w:jc w:val="both"/>
        <w:rPr>
          <w:rFonts w:ascii="Arial" w:hAnsi="Arial" w:cs="Arial"/>
          <w:b/>
          <w:color w:val="000000" w:themeColor="text1"/>
          <w:sz w:val="24"/>
          <w:szCs w:val="24"/>
        </w:rPr>
      </w:pPr>
      <w:r w:rsidRPr="00D406F7">
        <w:rPr>
          <w:rFonts w:ascii="Arial" w:hAnsi="Arial" w:cs="Arial"/>
          <w:b/>
          <w:color w:val="000000" w:themeColor="text1"/>
          <w:sz w:val="24"/>
          <w:szCs w:val="24"/>
        </w:rPr>
        <w:t>Di</w:t>
      </w:r>
      <w:r w:rsidR="00C83013" w:rsidRPr="00D406F7">
        <w:rPr>
          <w:rFonts w:ascii="Arial" w:hAnsi="Arial" w:cs="Arial"/>
          <w:b/>
          <w:color w:val="000000" w:themeColor="text1"/>
          <w:sz w:val="24"/>
          <w:szCs w:val="24"/>
        </w:rPr>
        <w:t>rectorio de emergencias interno</w:t>
      </w:r>
    </w:p>
    <w:p w14:paraId="23085C77" w14:textId="77777777" w:rsidR="00595AD4" w:rsidRPr="00D406F7" w:rsidRDefault="00595AD4" w:rsidP="00D406F7">
      <w:pPr>
        <w:jc w:val="both"/>
        <w:rPr>
          <w:rFonts w:ascii="Arial" w:hAnsi="Arial" w:cs="Arial"/>
          <w:b/>
          <w:color w:val="000000" w:themeColor="text1"/>
          <w:sz w:val="24"/>
          <w:szCs w:val="24"/>
        </w:rPr>
      </w:pPr>
    </w:p>
    <w:p w14:paraId="12D003FF" w14:textId="77777777" w:rsidR="00A456A4" w:rsidRPr="00C77544" w:rsidRDefault="00C83013" w:rsidP="00D406F7">
      <w:pPr>
        <w:tabs>
          <w:tab w:val="left" w:pos="351"/>
        </w:tabs>
        <w:rPr>
          <w:rFonts w:ascii="Arial" w:hAnsi="Arial" w:cs="Arial"/>
          <w:b/>
          <w:sz w:val="24"/>
          <w:szCs w:val="24"/>
        </w:rPr>
      </w:pPr>
      <w:r w:rsidRPr="00C77544">
        <w:rPr>
          <w:rFonts w:ascii="Arial" w:hAnsi="Arial" w:cs="Arial"/>
          <w:noProof/>
          <w:lang w:eastAsia="es-CO"/>
        </w:rPr>
        <w:drawing>
          <wp:inline distT="0" distB="0" distL="0" distR="0" wp14:anchorId="1779BC71" wp14:editId="343EF57F">
            <wp:extent cx="5529580" cy="5515583"/>
            <wp:effectExtent l="76200" t="76200" r="128270" b="142875"/>
            <wp:docPr id="1" name="Imagen 1" descr="C:\Users\fvelandia\Downloads\directorio de emergencia SIC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fvelandia\Downloads\directorio de emergencia SIC 2021.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4798" t="3956" r="226" b="43169"/>
                    <a:stretch/>
                  </pic:blipFill>
                  <pic:spPr bwMode="auto">
                    <a:xfrm>
                      <a:off x="0" y="0"/>
                      <a:ext cx="5734865" cy="5720349"/>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135FB0B" w14:textId="77777777" w:rsidR="00E00A37" w:rsidRPr="00C77544" w:rsidRDefault="00E00A37" w:rsidP="00D406F7">
      <w:pPr>
        <w:rPr>
          <w:rFonts w:ascii="Arial" w:eastAsia="Times New Roman" w:hAnsi="Arial" w:cs="Arial"/>
          <w:sz w:val="24"/>
          <w:szCs w:val="24"/>
          <w:lang w:val="es-ES" w:eastAsia="es-ES"/>
        </w:rPr>
      </w:pPr>
      <w:r w:rsidRPr="00C77544">
        <w:rPr>
          <w:rFonts w:ascii="Arial" w:eastAsia="Times New Roman" w:hAnsi="Arial" w:cs="Arial"/>
          <w:sz w:val="24"/>
          <w:szCs w:val="24"/>
          <w:lang w:val="es-ES" w:eastAsia="es-ES"/>
        </w:rPr>
        <w:t>El cual se encuentra publicado en la página web de la SIC</w:t>
      </w:r>
    </w:p>
    <w:p w14:paraId="1EECB1AF" w14:textId="77777777" w:rsidR="00E00A37" w:rsidRPr="00AA4499" w:rsidRDefault="00E00A37" w:rsidP="00D406F7">
      <w:pPr>
        <w:tabs>
          <w:tab w:val="left" w:pos="351"/>
        </w:tabs>
        <w:rPr>
          <w:rFonts w:ascii="Arial" w:hAnsi="Arial" w:cs="Arial"/>
          <w:b/>
          <w:sz w:val="24"/>
          <w:szCs w:val="24"/>
        </w:rPr>
      </w:pPr>
    </w:p>
    <w:tbl>
      <w:tblPr>
        <w:tblW w:w="8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93"/>
        <w:gridCol w:w="942"/>
        <w:gridCol w:w="539"/>
        <w:gridCol w:w="3890"/>
      </w:tblGrid>
      <w:tr w:rsidR="00FD3E74" w:rsidRPr="00A427E3" w14:paraId="58DB88BE" w14:textId="77777777" w:rsidTr="00A427E3">
        <w:trPr>
          <w:trHeight w:val="637"/>
        </w:trPr>
        <w:tc>
          <w:tcPr>
            <w:tcW w:w="8964" w:type="dxa"/>
            <w:gridSpan w:val="4"/>
            <w:shd w:val="clear" w:color="auto" w:fill="9CC2E5" w:themeFill="accent1" w:themeFillTint="99"/>
            <w:noWrap/>
            <w:vAlign w:val="center"/>
            <w:hideMark/>
          </w:tcPr>
          <w:p w14:paraId="7969547F" w14:textId="77777777" w:rsidR="00FD3E74" w:rsidRPr="00A427E3" w:rsidRDefault="00FD3E74" w:rsidP="00D406F7">
            <w:pPr>
              <w:spacing w:after="0" w:line="240" w:lineRule="auto"/>
              <w:jc w:val="center"/>
              <w:rPr>
                <w:rFonts w:ascii="Arial" w:eastAsia="Times New Roman" w:hAnsi="Arial" w:cs="Arial"/>
                <w:b/>
                <w:bCs/>
                <w:color w:val="000000"/>
                <w:sz w:val="20"/>
                <w:szCs w:val="20"/>
                <w:lang w:eastAsia="es-CO"/>
              </w:rPr>
            </w:pPr>
            <w:bookmarkStart w:id="285" w:name="RANGE!A1:G23"/>
            <w:r w:rsidRPr="00A427E3">
              <w:rPr>
                <w:rFonts w:ascii="Arial" w:eastAsia="Times New Roman" w:hAnsi="Arial" w:cs="Arial"/>
                <w:b/>
                <w:bCs/>
                <w:color w:val="000000"/>
                <w:sz w:val="20"/>
                <w:szCs w:val="20"/>
                <w:lang w:eastAsia="es-CO"/>
              </w:rPr>
              <w:lastRenderedPageBreak/>
              <w:t xml:space="preserve">LISTADO DIRECTORIO </w:t>
            </w:r>
            <w:r w:rsidR="008862CF" w:rsidRPr="00A427E3">
              <w:rPr>
                <w:rFonts w:ascii="Arial" w:eastAsia="Times New Roman" w:hAnsi="Arial" w:cs="Arial"/>
                <w:b/>
                <w:bCs/>
                <w:color w:val="000000"/>
                <w:sz w:val="20"/>
                <w:szCs w:val="20"/>
                <w:lang w:eastAsia="es-CO"/>
              </w:rPr>
              <w:t>TELEFÓ</w:t>
            </w:r>
            <w:r w:rsidRPr="00A427E3">
              <w:rPr>
                <w:rFonts w:ascii="Arial" w:eastAsia="Times New Roman" w:hAnsi="Arial" w:cs="Arial"/>
                <w:b/>
                <w:bCs/>
                <w:color w:val="000000"/>
                <w:sz w:val="20"/>
                <w:szCs w:val="20"/>
                <w:lang w:eastAsia="es-CO"/>
              </w:rPr>
              <w:t xml:space="preserve">NICO </w:t>
            </w:r>
            <w:bookmarkEnd w:id="285"/>
          </w:p>
        </w:tc>
      </w:tr>
      <w:tr w:rsidR="00FD3E74" w:rsidRPr="00A427E3" w14:paraId="6B89FD4D" w14:textId="77777777" w:rsidTr="00595AD4">
        <w:trPr>
          <w:trHeight w:val="418"/>
        </w:trPr>
        <w:tc>
          <w:tcPr>
            <w:tcW w:w="8964" w:type="dxa"/>
            <w:gridSpan w:val="4"/>
            <w:shd w:val="clear" w:color="000000" w:fill="16365C"/>
            <w:noWrap/>
            <w:vAlign w:val="bottom"/>
            <w:hideMark/>
          </w:tcPr>
          <w:p w14:paraId="7919BD8F" w14:textId="77777777" w:rsidR="00FD3E74" w:rsidRPr="00A427E3" w:rsidRDefault="00FD3E74" w:rsidP="00C77544">
            <w:pPr>
              <w:spacing w:after="0" w:line="240" w:lineRule="auto"/>
              <w:jc w:val="center"/>
              <w:rPr>
                <w:rFonts w:ascii="Arial" w:eastAsia="Times New Roman" w:hAnsi="Arial" w:cs="Arial"/>
                <w:b/>
                <w:bCs/>
                <w:color w:val="FFFFFF"/>
                <w:sz w:val="20"/>
                <w:szCs w:val="20"/>
                <w:lang w:eastAsia="es-CO"/>
              </w:rPr>
            </w:pPr>
            <w:r w:rsidRPr="00A427E3">
              <w:rPr>
                <w:rFonts w:ascii="Arial" w:eastAsia="Times New Roman" w:hAnsi="Arial" w:cs="Arial"/>
                <w:b/>
                <w:bCs/>
                <w:color w:val="FFFFFF"/>
                <w:sz w:val="20"/>
                <w:szCs w:val="20"/>
                <w:lang w:eastAsia="es-CO"/>
              </w:rPr>
              <w:t xml:space="preserve">LISTADO TELEFONOS DE EMERGENCIA </w:t>
            </w:r>
          </w:p>
        </w:tc>
      </w:tr>
      <w:tr w:rsidR="00FD3E74" w:rsidRPr="00A427E3" w14:paraId="21DEB288" w14:textId="77777777" w:rsidTr="00595AD4">
        <w:trPr>
          <w:trHeight w:val="334"/>
        </w:trPr>
        <w:tc>
          <w:tcPr>
            <w:tcW w:w="3593" w:type="dxa"/>
            <w:shd w:val="clear" w:color="auto" w:fill="auto"/>
            <w:noWrap/>
            <w:vAlign w:val="bottom"/>
            <w:hideMark/>
          </w:tcPr>
          <w:p w14:paraId="27C7519C" w14:textId="77777777" w:rsidR="00FD3E74" w:rsidRPr="00A427E3" w:rsidRDefault="00487B72" w:rsidP="00C77544">
            <w:pPr>
              <w:spacing w:after="0" w:line="240" w:lineRule="auto"/>
              <w:jc w:val="center"/>
              <w:rPr>
                <w:rFonts w:ascii="Arial" w:eastAsia="Times New Roman" w:hAnsi="Arial" w:cs="Arial"/>
                <w:b/>
                <w:bCs/>
                <w:sz w:val="20"/>
                <w:szCs w:val="20"/>
                <w:lang w:eastAsia="es-CO"/>
              </w:rPr>
            </w:pPr>
            <w:r>
              <w:rPr>
                <w:rFonts w:ascii="Arial" w:eastAsia="Times New Roman" w:hAnsi="Arial" w:cs="Arial"/>
                <w:b/>
                <w:bCs/>
                <w:sz w:val="20"/>
                <w:szCs w:val="20"/>
                <w:lang w:eastAsia="es-CO"/>
              </w:rPr>
              <w:t>ENTIDAD</w:t>
            </w:r>
            <w:r w:rsidR="00FD3E74" w:rsidRPr="00A427E3">
              <w:rPr>
                <w:rFonts w:ascii="Arial" w:eastAsia="Times New Roman" w:hAnsi="Arial" w:cs="Arial"/>
                <w:b/>
                <w:bCs/>
                <w:sz w:val="20"/>
                <w:szCs w:val="20"/>
                <w:lang w:eastAsia="es-CO"/>
              </w:rPr>
              <w:t xml:space="preserve"> </w:t>
            </w:r>
          </w:p>
        </w:tc>
        <w:tc>
          <w:tcPr>
            <w:tcW w:w="1481" w:type="dxa"/>
            <w:gridSpan w:val="2"/>
            <w:shd w:val="clear" w:color="auto" w:fill="auto"/>
            <w:noWrap/>
            <w:vAlign w:val="bottom"/>
            <w:hideMark/>
          </w:tcPr>
          <w:p w14:paraId="24929109" w14:textId="77777777" w:rsidR="00FD3E74" w:rsidRPr="00A427E3" w:rsidRDefault="00FD3E74" w:rsidP="00C77544">
            <w:pPr>
              <w:spacing w:after="0" w:line="240" w:lineRule="auto"/>
              <w:jc w:val="center"/>
              <w:rPr>
                <w:rFonts w:ascii="Arial" w:eastAsia="Times New Roman" w:hAnsi="Arial" w:cs="Arial"/>
                <w:b/>
                <w:bCs/>
                <w:sz w:val="20"/>
                <w:szCs w:val="20"/>
                <w:lang w:eastAsia="es-CO"/>
              </w:rPr>
            </w:pPr>
            <w:r w:rsidRPr="00A427E3">
              <w:rPr>
                <w:rFonts w:ascii="Arial" w:eastAsia="Times New Roman" w:hAnsi="Arial" w:cs="Arial"/>
                <w:b/>
                <w:bCs/>
                <w:sz w:val="20"/>
                <w:szCs w:val="20"/>
                <w:lang w:eastAsia="es-CO"/>
              </w:rPr>
              <w:t xml:space="preserve">DIRECCION </w:t>
            </w:r>
          </w:p>
        </w:tc>
        <w:tc>
          <w:tcPr>
            <w:tcW w:w="3889" w:type="dxa"/>
            <w:shd w:val="clear" w:color="auto" w:fill="auto"/>
            <w:noWrap/>
            <w:vAlign w:val="bottom"/>
            <w:hideMark/>
          </w:tcPr>
          <w:p w14:paraId="25D2C510" w14:textId="77777777" w:rsidR="00FD3E74" w:rsidRPr="00A427E3" w:rsidRDefault="00FD3E74" w:rsidP="00AA4499">
            <w:pPr>
              <w:spacing w:after="0" w:line="240" w:lineRule="auto"/>
              <w:jc w:val="center"/>
              <w:rPr>
                <w:rFonts w:ascii="Arial" w:eastAsia="Times New Roman" w:hAnsi="Arial" w:cs="Arial"/>
                <w:b/>
                <w:bCs/>
                <w:sz w:val="20"/>
                <w:szCs w:val="20"/>
                <w:lang w:eastAsia="es-CO"/>
              </w:rPr>
            </w:pPr>
            <w:r w:rsidRPr="00A427E3">
              <w:rPr>
                <w:rFonts w:ascii="Arial" w:eastAsia="Times New Roman" w:hAnsi="Arial" w:cs="Arial"/>
                <w:b/>
                <w:bCs/>
                <w:sz w:val="20"/>
                <w:szCs w:val="20"/>
                <w:lang w:eastAsia="es-CO"/>
              </w:rPr>
              <w:t>TELEFONO</w:t>
            </w:r>
          </w:p>
        </w:tc>
      </w:tr>
      <w:tr w:rsidR="00FD3E74" w:rsidRPr="00A427E3" w14:paraId="15008593" w14:textId="77777777" w:rsidTr="00595AD4">
        <w:trPr>
          <w:trHeight w:val="552"/>
        </w:trPr>
        <w:tc>
          <w:tcPr>
            <w:tcW w:w="3593" w:type="dxa"/>
            <w:shd w:val="clear" w:color="auto" w:fill="auto"/>
            <w:noWrap/>
            <w:vAlign w:val="center"/>
            <w:hideMark/>
          </w:tcPr>
          <w:p w14:paraId="7773DC53" w14:textId="77777777" w:rsidR="00FD3E74" w:rsidRPr="00A427E3" w:rsidRDefault="00FD3E74" w:rsidP="00C77544">
            <w:pPr>
              <w:spacing w:after="0" w:line="240" w:lineRule="auto"/>
              <w:jc w:val="center"/>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 xml:space="preserve">CAI San Diego </w:t>
            </w:r>
          </w:p>
        </w:tc>
        <w:tc>
          <w:tcPr>
            <w:tcW w:w="1481" w:type="dxa"/>
            <w:gridSpan w:val="2"/>
            <w:shd w:val="clear" w:color="auto" w:fill="auto"/>
            <w:hideMark/>
          </w:tcPr>
          <w:p w14:paraId="32D862F3" w14:textId="77777777" w:rsidR="00FD3E74" w:rsidRPr="00A427E3" w:rsidRDefault="00FD3E74" w:rsidP="00C77544">
            <w:pPr>
              <w:spacing w:after="0" w:line="240" w:lineRule="auto"/>
              <w:jc w:val="center"/>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Cra. 7 #26-00, Bogotá</w:t>
            </w:r>
          </w:p>
        </w:tc>
        <w:tc>
          <w:tcPr>
            <w:tcW w:w="3889" w:type="dxa"/>
            <w:shd w:val="clear" w:color="auto" w:fill="auto"/>
            <w:noWrap/>
            <w:vAlign w:val="center"/>
            <w:hideMark/>
          </w:tcPr>
          <w:p w14:paraId="3258D56D" w14:textId="77777777" w:rsidR="00FD3E74" w:rsidRPr="00A427E3" w:rsidRDefault="00FD3E74" w:rsidP="00AA4499">
            <w:pPr>
              <w:spacing w:after="0" w:line="240" w:lineRule="auto"/>
              <w:jc w:val="center"/>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2860580</w:t>
            </w:r>
          </w:p>
        </w:tc>
      </w:tr>
      <w:tr w:rsidR="00FD3E74" w:rsidRPr="00A427E3" w14:paraId="04CD4DA3" w14:textId="77777777" w:rsidTr="00595AD4">
        <w:trPr>
          <w:trHeight w:val="418"/>
        </w:trPr>
        <w:tc>
          <w:tcPr>
            <w:tcW w:w="3593" w:type="dxa"/>
            <w:shd w:val="clear" w:color="auto" w:fill="auto"/>
            <w:noWrap/>
            <w:vAlign w:val="center"/>
            <w:hideMark/>
          </w:tcPr>
          <w:p w14:paraId="50111D1C" w14:textId="77777777" w:rsidR="00FD3E74" w:rsidRPr="00A427E3" w:rsidRDefault="008862CF" w:rsidP="00C77544">
            <w:pPr>
              <w:spacing w:after="0" w:line="240" w:lineRule="auto"/>
              <w:jc w:val="center"/>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Estación</w:t>
            </w:r>
            <w:r w:rsidR="00FD3E74" w:rsidRPr="00A427E3">
              <w:rPr>
                <w:rFonts w:ascii="Arial" w:eastAsia="Times New Roman" w:hAnsi="Arial" w:cs="Arial"/>
                <w:color w:val="000000"/>
                <w:sz w:val="20"/>
                <w:szCs w:val="20"/>
                <w:lang w:eastAsia="es-CO"/>
              </w:rPr>
              <w:t xml:space="preserve"> de </w:t>
            </w:r>
            <w:r w:rsidRPr="00A427E3">
              <w:rPr>
                <w:rFonts w:ascii="Arial" w:eastAsia="Times New Roman" w:hAnsi="Arial" w:cs="Arial"/>
                <w:color w:val="000000"/>
                <w:sz w:val="20"/>
                <w:szCs w:val="20"/>
                <w:lang w:eastAsia="es-CO"/>
              </w:rPr>
              <w:t>policía</w:t>
            </w:r>
            <w:r w:rsidR="00FD3E74" w:rsidRPr="00A427E3">
              <w:rPr>
                <w:rFonts w:ascii="Arial" w:eastAsia="Times New Roman" w:hAnsi="Arial" w:cs="Arial"/>
                <w:color w:val="000000"/>
                <w:sz w:val="20"/>
                <w:szCs w:val="20"/>
                <w:lang w:eastAsia="es-CO"/>
              </w:rPr>
              <w:t xml:space="preserve">  13 </w:t>
            </w:r>
          </w:p>
        </w:tc>
        <w:tc>
          <w:tcPr>
            <w:tcW w:w="1481" w:type="dxa"/>
            <w:gridSpan w:val="2"/>
            <w:shd w:val="clear" w:color="auto" w:fill="auto"/>
            <w:hideMark/>
          </w:tcPr>
          <w:p w14:paraId="3B96AAAA" w14:textId="77777777" w:rsidR="00FD3E74" w:rsidRPr="00A427E3" w:rsidRDefault="00FD3E74" w:rsidP="00AA4499">
            <w:pPr>
              <w:spacing w:after="0" w:line="240" w:lineRule="auto"/>
              <w:jc w:val="center"/>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 xml:space="preserve"> Cra. 13 #39-86, Bogotá</w:t>
            </w:r>
          </w:p>
        </w:tc>
        <w:tc>
          <w:tcPr>
            <w:tcW w:w="3889" w:type="dxa"/>
            <w:shd w:val="clear" w:color="auto" w:fill="auto"/>
            <w:noWrap/>
            <w:vAlign w:val="center"/>
            <w:hideMark/>
          </w:tcPr>
          <w:p w14:paraId="1E1E2064" w14:textId="77777777" w:rsidR="00FD3E74" w:rsidRPr="00A427E3" w:rsidRDefault="00FD3E74" w:rsidP="00693F39">
            <w:pPr>
              <w:spacing w:after="0" w:line="240" w:lineRule="auto"/>
              <w:jc w:val="center"/>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 </w:t>
            </w:r>
          </w:p>
        </w:tc>
      </w:tr>
      <w:tr w:rsidR="00FD3E74" w:rsidRPr="00A427E3" w14:paraId="1795F22E" w14:textId="77777777" w:rsidTr="00595AD4">
        <w:trPr>
          <w:trHeight w:val="334"/>
        </w:trPr>
        <w:tc>
          <w:tcPr>
            <w:tcW w:w="3593" w:type="dxa"/>
            <w:shd w:val="clear" w:color="auto" w:fill="auto"/>
            <w:noWrap/>
            <w:vAlign w:val="bottom"/>
            <w:hideMark/>
          </w:tcPr>
          <w:p w14:paraId="53280742" w14:textId="77777777" w:rsidR="00FD3E74" w:rsidRPr="00A427E3" w:rsidRDefault="00FD3E74" w:rsidP="00C77544">
            <w:pPr>
              <w:spacing w:after="0" w:line="240" w:lineRule="auto"/>
              <w:jc w:val="center"/>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 xml:space="preserve">Bomberos de Bogotá  - Centro Histórico </w:t>
            </w:r>
          </w:p>
        </w:tc>
        <w:tc>
          <w:tcPr>
            <w:tcW w:w="1481" w:type="dxa"/>
            <w:gridSpan w:val="2"/>
            <w:shd w:val="clear" w:color="auto" w:fill="auto"/>
            <w:noWrap/>
            <w:vAlign w:val="bottom"/>
            <w:hideMark/>
          </w:tcPr>
          <w:p w14:paraId="41AB4CC9" w14:textId="77777777" w:rsidR="00FD3E74" w:rsidRPr="00A427E3" w:rsidRDefault="00FD3E74" w:rsidP="00C77544">
            <w:pPr>
              <w:spacing w:after="0" w:line="240" w:lineRule="auto"/>
              <w:jc w:val="center"/>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Calle 9 # 3-12 Este</w:t>
            </w:r>
          </w:p>
        </w:tc>
        <w:tc>
          <w:tcPr>
            <w:tcW w:w="3889" w:type="dxa"/>
            <w:shd w:val="clear" w:color="auto" w:fill="auto"/>
            <w:noWrap/>
            <w:vAlign w:val="bottom"/>
            <w:hideMark/>
          </w:tcPr>
          <w:p w14:paraId="63ADA4BE" w14:textId="77777777" w:rsidR="00FD3E74" w:rsidRPr="00A427E3" w:rsidRDefault="00FD3E74" w:rsidP="00AA4499">
            <w:pPr>
              <w:spacing w:after="0" w:line="240" w:lineRule="auto"/>
              <w:jc w:val="center"/>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123 /2861305/28612088</w:t>
            </w:r>
          </w:p>
        </w:tc>
      </w:tr>
      <w:tr w:rsidR="00FD3E74" w:rsidRPr="00A427E3" w14:paraId="21636EE3" w14:textId="77777777" w:rsidTr="00595AD4">
        <w:trPr>
          <w:trHeight w:val="385"/>
        </w:trPr>
        <w:tc>
          <w:tcPr>
            <w:tcW w:w="8964" w:type="dxa"/>
            <w:gridSpan w:val="4"/>
            <w:shd w:val="clear" w:color="000000" w:fill="16365C"/>
            <w:noWrap/>
            <w:vAlign w:val="bottom"/>
            <w:hideMark/>
          </w:tcPr>
          <w:p w14:paraId="6E788A6D" w14:textId="77777777" w:rsidR="00FD3E74" w:rsidRPr="00A427E3" w:rsidRDefault="00FD3E74" w:rsidP="00C77544">
            <w:pPr>
              <w:spacing w:after="0" w:line="240" w:lineRule="auto"/>
              <w:jc w:val="center"/>
              <w:rPr>
                <w:rFonts w:ascii="Arial" w:eastAsia="Times New Roman" w:hAnsi="Arial" w:cs="Arial"/>
                <w:b/>
                <w:bCs/>
                <w:color w:val="FFFFFF"/>
                <w:sz w:val="20"/>
                <w:szCs w:val="20"/>
                <w:lang w:eastAsia="es-CO"/>
              </w:rPr>
            </w:pPr>
            <w:r w:rsidRPr="00A427E3">
              <w:rPr>
                <w:rFonts w:ascii="Arial" w:eastAsia="Times New Roman" w:hAnsi="Arial" w:cs="Arial"/>
                <w:b/>
                <w:bCs/>
                <w:color w:val="FFFFFF"/>
                <w:sz w:val="20"/>
                <w:szCs w:val="20"/>
                <w:lang w:eastAsia="es-CO"/>
              </w:rPr>
              <w:t>LISTADO CENTRO DE SALUD</w:t>
            </w:r>
          </w:p>
        </w:tc>
      </w:tr>
      <w:tr w:rsidR="00FD3E74" w:rsidRPr="00A427E3" w14:paraId="6B1E3AE4" w14:textId="77777777" w:rsidTr="00595AD4">
        <w:trPr>
          <w:trHeight w:val="385"/>
        </w:trPr>
        <w:tc>
          <w:tcPr>
            <w:tcW w:w="3593" w:type="dxa"/>
            <w:shd w:val="clear" w:color="auto" w:fill="auto"/>
            <w:noWrap/>
            <w:vAlign w:val="bottom"/>
            <w:hideMark/>
          </w:tcPr>
          <w:p w14:paraId="7EA1B488" w14:textId="77777777" w:rsidR="00FD3E74" w:rsidRPr="00A427E3" w:rsidRDefault="00487B72" w:rsidP="00C77544">
            <w:pPr>
              <w:spacing w:after="0" w:line="240" w:lineRule="auto"/>
              <w:jc w:val="center"/>
              <w:rPr>
                <w:rFonts w:ascii="Arial" w:eastAsia="Times New Roman" w:hAnsi="Arial" w:cs="Arial"/>
                <w:b/>
                <w:bCs/>
                <w:sz w:val="20"/>
                <w:szCs w:val="20"/>
                <w:lang w:eastAsia="es-CO"/>
              </w:rPr>
            </w:pPr>
            <w:r>
              <w:rPr>
                <w:rFonts w:ascii="Arial" w:eastAsia="Times New Roman" w:hAnsi="Arial" w:cs="Arial"/>
                <w:b/>
                <w:bCs/>
                <w:sz w:val="20"/>
                <w:szCs w:val="20"/>
                <w:lang w:eastAsia="es-CO"/>
              </w:rPr>
              <w:t>ENTIDAD</w:t>
            </w:r>
            <w:r w:rsidR="00FD3E74" w:rsidRPr="00A427E3">
              <w:rPr>
                <w:rFonts w:ascii="Arial" w:eastAsia="Times New Roman" w:hAnsi="Arial" w:cs="Arial"/>
                <w:b/>
                <w:bCs/>
                <w:sz w:val="20"/>
                <w:szCs w:val="20"/>
                <w:lang w:eastAsia="es-CO"/>
              </w:rPr>
              <w:t xml:space="preserve"> </w:t>
            </w:r>
          </w:p>
        </w:tc>
        <w:tc>
          <w:tcPr>
            <w:tcW w:w="1481" w:type="dxa"/>
            <w:gridSpan w:val="2"/>
            <w:shd w:val="clear" w:color="auto" w:fill="auto"/>
            <w:noWrap/>
            <w:vAlign w:val="bottom"/>
            <w:hideMark/>
          </w:tcPr>
          <w:p w14:paraId="1C97BCD8" w14:textId="77777777" w:rsidR="00FD3E74" w:rsidRPr="00A427E3" w:rsidRDefault="00FD3E74" w:rsidP="00C77544">
            <w:pPr>
              <w:spacing w:after="0" w:line="240" w:lineRule="auto"/>
              <w:jc w:val="center"/>
              <w:rPr>
                <w:rFonts w:ascii="Arial" w:eastAsia="Times New Roman" w:hAnsi="Arial" w:cs="Arial"/>
                <w:b/>
                <w:bCs/>
                <w:sz w:val="20"/>
                <w:szCs w:val="20"/>
                <w:lang w:eastAsia="es-CO"/>
              </w:rPr>
            </w:pPr>
            <w:r w:rsidRPr="00A427E3">
              <w:rPr>
                <w:rFonts w:ascii="Arial" w:eastAsia="Times New Roman" w:hAnsi="Arial" w:cs="Arial"/>
                <w:b/>
                <w:bCs/>
                <w:sz w:val="20"/>
                <w:szCs w:val="20"/>
                <w:lang w:eastAsia="es-CO"/>
              </w:rPr>
              <w:t xml:space="preserve">DIRECCION </w:t>
            </w:r>
          </w:p>
        </w:tc>
        <w:tc>
          <w:tcPr>
            <w:tcW w:w="3889" w:type="dxa"/>
            <w:shd w:val="clear" w:color="auto" w:fill="auto"/>
            <w:noWrap/>
            <w:vAlign w:val="bottom"/>
            <w:hideMark/>
          </w:tcPr>
          <w:p w14:paraId="043472A1" w14:textId="77777777" w:rsidR="00FD3E74" w:rsidRPr="00A427E3" w:rsidRDefault="00FD3E74" w:rsidP="00AA4499">
            <w:pPr>
              <w:spacing w:after="0" w:line="240" w:lineRule="auto"/>
              <w:jc w:val="center"/>
              <w:rPr>
                <w:rFonts w:ascii="Arial" w:eastAsia="Times New Roman" w:hAnsi="Arial" w:cs="Arial"/>
                <w:b/>
                <w:bCs/>
                <w:sz w:val="20"/>
                <w:szCs w:val="20"/>
                <w:lang w:eastAsia="es-CO"/>
              </w:rPr>
            </w:pPr>
            <w:r w:rsidRPr="00A427E3">
              <w:rPr>
                <w:rFonts w:ascii="Arial" w:eastAsia="Times New Roman" w:hAnsi="Arial" w:cs="Arial"/>
                <w:b/>
                <w:bCs/>
                <w:sz w:val="20"/>
                <w:szCs w:val="20"/>
                <w:lang w:eastAsia="es-CO"/>
              </w:rPr>
              <w:t>TELEFONO</w:t>
            </w:r>
          </w:p>
        </w:tc>
      </w:tr>
      <w:tr w:rsidR="00FD3E74" w:rsidRPr="00A427E3" w14:paraId="7FD7491D" w14:textId="77777777" w:rsidTr="00595AD4">
        <w:trPr>
          <w:trHeight w:val="334"/>
        </w:trPr>
        <w:tc>
          <w:tcPr>
            <w:tcW w:w="3593" w:type="dxa"/>
            <w:shd w:val="clear" w:color="auto" w:fill="auto"/>
            <w:noWrap/>
            <w:vAlign w:val="center"/>
            <w:hideMark/>
          </w:tcPr>
          <w:p w14:paraId="01C623B5" w14:textId="77777777" w:rsidR="00FD3E74" w:rsidRPr="00A427E3" w:rsidRDefault="00FD3E74" w:rsidP="00C77544">
            <w:pPr>
              <w:spacing w:after="0" w:line="240" w:lineRule="auto"/>
              <w:jc w:val="center"/>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 xml:space="preserve">San </w:t>
            </w:r>
            <w:r w:rsidR="008862CF" w:rsidRPr="00A427E3">
              <w:rPr>
                <w:rFonts w:ascii="Arial" w:eastAsia="Times New Roman" w:hAnsi="Arial" w:cs="Arial"/>
                <w:color w:val="000000"/>
                <w:sz w:val="20"/>
                <w:szCs w:val="20"/>
                <w:lang w:eastAsia="es-CO"/>
              </w:rPr>
              <w:t>Ignacio</w:t>
            </w:r>
          </w:p>
        </w:tc>
        <w:tc>
          <w:tcPr>
            <w:tcW w:w="1481" w:type="dxa"/>
            <w:gridSpan w:val="2"/>
            <w:shd w:val="clear" w:color="auto" w:fill="auto"/>
            <w:noWrap/>
            <w:vAlign w:val="center"/>
            <w:hideMark/>
          </w:tcPr>
          <w:p w14:paraId="2954995E" w14:textId="77777777" w:rsidR="00FD3E74" w:rsidRPr="00A427E3" w:rsidRDefault="00FD3E74" w:rsidP="00AA4499">
            <w:pPr>
              <w:spacing w:after="0" w:line="240" w:lineRule="auto"/>
              <w:jc w:val="center"/>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Cra. 7 #40-62, Bogotá</w:t>
            </w:r>
          </w:p>
        </w:tc>
        <w:tc>
          <w:tcPr>
            <w:tcW w:w="3889" w:type="dxa"/>
            <w:shd w:val="clear" w:color="auto" w:fill="auto"/>
            <w:vAlign w:val="bottom"/>
            <w:hideMark/>
          </w:tcPr>
          <w:p w14:paraId="2D8C70FC" w14:textId="77777777" w:rsidR="00FD3E74" w:rsidRPr="00A427E3" w:rsidRDefault="00FD3E74" w:rsidP="00693F39">
            <w:pPr>
              <w:spacing w:after="0" w:line="240" w:lineRule="auto"/>
              <w:jc w:val="center"/>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5946161</w:t>
            </w:r>
          </w:p>
        </w:tc>
      </w:tr>
      <w:tr w:rsidR="00FD3E74" w:rsidRPr="00A427E3" w14:paraId="3993D2D8" w14:textId="77777777" w:rsidTr="00595AD4">
        <w:trPr>
          <w:trHeight w:val="334"/>
        </w:trPr>
        <w:tc>
          <w:tcPr>
            <w:tcW w:w="3593" w:type="dxa"/>
            <w:shd w:val="clear" w:color="auto" w:fill="auto"/>
            <w:noWrap/>
            <w:vAlign w:val="bottom"/>
            <w:hideMark/>
          </w:tcPr>
          <w:p w14:paraId="011CC803" w14:textId="77777777" w:rsidR="00FD3E74" w:rsidRPr="00A427E3" w:rsidRDefault="00FD3E74" w:rsidP="00C77544">
            <w:pPr>
              <w:spacing w:after="0" w:line="240" w:lineRule="auto"/>
              <w:jc w:val="center"/>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Marly</w:t>
            </w:r>
          </w:p>
        </w:tc>
        <w:tc>
          <w:tcPr>
            <w:tcW w:w="1481" w:type="dxa"/>
            <w:gridSpan w:val="2"/>
            <w:shd w:val="clear" w:color="auto" w:fill="auto"/>
            <w:noWrap/>
            <w:vAlign w:val="center"/>
            <w:hideMark/>
          </w:tcPr>
          <w:p w14:paraId="4831D2E9" w14:textId="77777777" w:rsidR="00FD3E74" w:rsidRPr="00A427E3" w:rsidRDefault="00FD3E74" w:rsidP="00C77544">
            <w:pPr>
              <w:spacing w:after="0" w:line="240" w:lineRule="auto"/>
              <w:jc w:val="center"/>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 xml:space="preserve">Calle 50 No. 9-67 </w:t>
            </w:r>
          </w:p>
        </w:tc>
        <w:tc>
          <w:tcPr>
            <w:tcW w:w="3889" w:type="dxa"/>
            <w:shd w:val="clear" w:color="auto" w:fill="auto"/>
            <w:vAlign w:val="bottom"/>
            <w:hideMark/>
          </w:tcPr>
          <w:p w14:paraId="3A751AD9" w14:textId="77777777" w:rsidR="00FD3E74" w:rsidRPr="00A427E3" w:rsidRDefault="00FD3E74" w:rsidP="00AA4499">
            <w:pPr>
              <w:spacing w:after="0" w:line="240" w:lineRule="auto"/>
              <w:jc w:val="center"/>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343 6600</w:t>
            </w:r>
          </w:p>
        </w:tc>
      </w:tr>
      <w:tr w:rsidR="00FD3E74" w:rsidRPr="00A427E3" w14:paraId="66B5048F" w14:textId="77777777" w:rsidTr="00595AD4">
        <w:trPr>
          <w:trHeight w:val="334"/>
        </w:trPr>
        <w:tc>
          <w:tcPr>
            <w:tcW w:w="3593" w:type="dxa"/>
            <w:shd w:val="clear" w:color="auto" w:fill="auto"/>
            <w:noWrap/>
            <w:vAlign w:val="bottom"/>
            <w:hideMark/>
          </w:tcPr>
          <w:p w14:paraId="770C8467" w14:textId="77777777" w:rsidR="00FD3E74" w:rsidRPr="00A427E3" w:rsidRDefault="00FD3E74" w:rsidP="00C77544">
            <w:pPr>
              <w:spacing w:after="0" w:line="240" w:lineRule="auto"/>
              <w:jc w:val="center"/>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Palermo</w:t>
            </w:r>
          </w:p>
        </w:tc>
        <w:tc>
          <w:tcPr>
            <w:tcW w:w="1481" w:type="dxa"/>
            <w:gridSpan w:val="2"/>
            <w:shd w:val="clear" w:color="auto" w:fill="auto"/>
            <w:noWrap/>
            <w:vAlign w:val="bottom"/>
            <w:hideMark/>
          </w:tcPr>
          <w:p w14:paraId="36405EC0" w14:textId="77777777" w:rsidR="00FD3E74" w:rsidRPr="00A427E3" w:rsidRDefault="00FD3E74" w:rsidP="00C77544">
            <w:pPr>
              <w:spacing w:after="0" w:line="240" w:lineRule="auto"/>
              <w:jc w:val="center"/>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Cl. 45c #22-02, Bogotá</w:t>
            </w:r>
          </w:p>
        </w:tc>
        <w:tc>
          <w:tcPr>
            <w:tcW w:w="3889" w:type="dxa"/>
            <w:shd w:val="clear" w:color="auto" w:fill="auto"/>
            <w:noWrap/>
            <w:vAlign w:val="bottom"/>
            <w:hideMark/>
          </w:tcPr>
          <w:p w14:paraId="5E7FC4FD" w14:textId="77777777" w:rsidR="00FD3E74" w:rsidRPr="00A427E3" w:rsidRDefault="00FD3E74" w:rsidP="00AA4499">
            <w:pPr>
              <w:spacing w:after="0" w:line="240" w:lineRule="auto"/>
              <w:jc w:val="center"/>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5727777</w:t>
            </w:r>
          </w:p>
        </w:tc>
      </w:tr>
      <w:tr w:rsidR="00FD3E74" w:rsidRPr="00A427E3" w14:paraId="0F30AE8D" w14:textId="77777777" w:rsidTr="00D470FE">
        <w:trPr>
          <w:trHeight w:val="334"/>
        </w:trPr>
        <w:tc>
          <w:tcPr>
            <w:tcW w:w="3593" w:type="dxa"/>
            <w:shd w:val="clear" w:color="auto" w:fill="auto"/>
            <w:noWrap/>
            <w:vAlign w:val="bottom"/>
            <w:hideMark/>
          </w:tcPr>
          <w:p w14:paraId="497CDC4F" w14:textId="2ACC32F5" w:rsidR="00FD3E74" w:rsidRPr="00A427E3" w:rsidRDefault="00D470FE" w:rsidP="00C77544">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 xml:space="preserve">Enermedica </w:t>
            </w:r>
          </w:p>
        </w:tc>
        <w:tc>
          <w:tcPr>
            <w:tcW w:w="1481" w:type="dxa"/>
            <w:gridSpan w:val="2"/>
            <w:shd w:val="clear" w:color="auto" w:fill="auto"/>
            <w:noWrap/>
            <w:vAlign w:val="bottom"/>
            <w:hideMark/>
          </w:tcPr>
          <w:p w14:paraId="561C8DED" w14:textId="77777777" w:rsidR="00FD3E74" w:rsidRPr="00A427E3" w:rsidRDefault="00FD3E74" w:rsidP="00C77544">
            <w:pPr>
              <w:spacing w:after="0" w:line="240" w:lineRule="auto"/>
              <w:jc w:val="center"/>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 </w:t>
            </w:r>
          </w:p>
        </w:tc>
        <w:tc>
          <w:tcPr>
            <w:tcW w:w="3889" w:type="dxa"/>
            <w:shd w:val="clear" w:color="auto" w:fill="auto"/>
            <w:noWrap/>
            <w:vAlign w:val="bottom"/>
          </w:tcPr>
          <w:p w14:paraId="207DA507" w14:textId="005C4707" w:rsidR="00FD3E74" w:rsidRPr="00A427E3" w:rsidRDefault="00D470FE" w:rsidP="00AA4499">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3077087 - 800176089</w:t>
            </w:r>
          </w:p>
        </w:tc>
      </w:tr>
      <w:tr w:rsidR="00FD3E74" w:rsidRPr="00A427E3" w14:paraId="5EB2139A" w14:textId="77777777" w:rsidTr="00595AD4">
        <w:trPr>
          <w:trHeight w:val="334"/>
        </w:trPr>
        <w:tc>
          <w:tcPr>
            <w:tcW w:w="3593" w:type="dxa"/>
            <w:shd w:val="clear" w:color="auto" w:fill="auto"/>
            <w:noWrap/>
            <w:vAlign w:val="bottom"/>
            <w:hideMark/>
          </w:tcPr>
          <w:p w14:paraId="59A502C1" w14:textId="77777777" w:rsidR="00FD3E74" w:rsidRPr="00A427E3" w:rsidRDefault="00FD3E74" w:rsidP="00C77544">
            <w:pPr>
              <w:spacing w:after="0" w:line="240" w:lineRule="auto"/>
              <w:jc w:val="center"/>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 xml:space="preserve">ARL POSITIVA </w:t>
            </w:r>
          </w:p>
        </w:tc>
        <w:tc>
          <w:tcPr>
            <w:tcW w:w="1481" w:type="dxa"/>
            <w:gridSpan w:val="2"/>
            <w:shd w:val="clear" w:color="auto" w:fill="auto"/>
            <w:noWrap/>
            <w:vAlign w:val="bottom"/>
            <w:hideMark/>
          </w:tcPr>
          <w:p w14:paraId="2A679469" w14:textId="77777777" w:rsidR="00FD3E74" w:rsidRPr="00A427E3" w:rsidRDefault="00FD3E74" w:rsidP="00C77544">
            <w:pPr>
              <w:spacing w:after="0" w:line="240" w:lineRule="auto"/>
              <w:jc w:val="center"/>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 </w:t>
            </w:r>
          </w:p>
        </w:tc>
        <w:tc>
          <w:tcPr>
            <w:tcW w:w="3889" w:type="dxa"/>
            <w:shd w:val="clear" w:color="auto" w:fill="auto"/>
            <w:noWrap/>
            <w:vAlign w:val="bottom"/>
            <w:hideMark/>
          </w:tcPr>
          <w:p w14:paraId="62B54201" w14:textId="77777777" w:rsidR="00FD3E74" w:rsidRPr="00A427E3" w:rsidRDefault="00FD3E74" w:rsidP="00AA4499">
            <w:pPr>
              <w:spacing w:after="0" w:line="240" w:lineRule="auto"/>
              <w:jc w:val="center"/>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01-8000-111-170</w:t>
            </w:r>
          </w:p>
        </w:tc>
      </w:tr>
      <w:tr w:rsidR="00FD3E74" w:rsidRPr="00A427E3" w14:paraId="4D549CA3" w14:textId="77777777" w:rsidTr="00595AD4">
        <w:trPr>
          <w:trHeight w:val="334"/>
        </w:trPr>
        <w:tc>
          <w:tcPr>
            <w:tcW w:w="8964" w:type="dxa"/>
            <w:gridSpan w:val="4"/>
            <w:shd w:val="clear" w:color="000000" w:fill="16365C"/>
            <w:noWrap/>
            <w:vAlign w:val="bottom"/>
            <w:hideMark/>
          </w:tcPr>
          <w:p w14:paraId="70A6E2B8" w14:textId="77777777" w:rsidR="00FD3E74" w:rsidRPr="00A427E3" w:rsidRDefault="00FD3E74" w:rsidP="00C77544">
            <w:pPr>
              <w:spacing w:after="0" w:line="240" w:lineRule="auto"/>
              <w:jc w:val="center"/>
              <w:rPr>
                <w:rFonts w:ascii="Arial" w:eastAsia="Times New Roman" w:hAnsi="Arial" w:cs="Arial"/>
                <w:b/>
                <w:bCs/>
                <w:color w:val="FFFFFF"/>
                <w:sz w:val="20"/>
                <w:szCs w:val="20"/>
                <w:lang w:eastAsia="es-CO"/>
              </w:rPr>
            </w:pPr>
            <w:r w:rsidRPr="00A427E3">
              <w:rPr>
                <w:rFonts w:ascii="Arial" w:eastAsia="Times New Roman" w:hAnsi="Arial" w:cs="Arial"/>
                <w:b/>
                <w:bCs/>
                <w:color w:val="FFFFFF"/>
                <w:sz w:val="20"/>
                <w:szCs w:val="20"/>
                <w:lang w:eastAsia="es-CO"/>
              </w:rPr>
              <w:t xml:space="preserve">LISTADO TELEFONICO ENTES DE APOYO </w:t>
            </w:r>
          </w:p>
        </w:tc>
      </w:tr>
      <w:tr w:rsidR="00FD3E74" w:rsidRPr="00A427E3" w14:paraId="5EA1606D" w14:textId="77777777" w:rsidTr="00595AD4">
        <w:trPr>
          <w:trHeight w:val="334"/>
        </w:trPr>
        <w:tc>
          <w:tcPr>
            <w:tcW w:w="4535" w:type="dxa"/>
            <w:gridSpan w:val="2"/>
            <w:shd w:val="clear" w:color="auto" w:fill="auto"/>
            <w:noWrap/>
            <w:vAlign w:val="bottom"/>
            <w:hideMark/>
          </w:tcPr>
          <w:p w14:paraId="4209F35B" w14:textId="77777777" w:rsidR="00FD3E74" w:rsidRPr="00A427E3" w:rsidRDefault="00FD3E74" w:rsidP="00C77544">
            <w:pPr>
              <w:spacing w:after="0" w:line="240" w:lineRule="auto"/>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SISTEMA DE EMERGENCIAS MÉDICAS</w:t>
            </w:r>
          </w:p>
        </w:tc>
        <w:tc>
          <w:tcPr>
            <w:tcW w:w="4429" w:type="dxa"/>
            <w:gridSpan w:val="2"/>
            <w:shd w:val="clear" w:color="auto" w:fill="auto"/>
            <w:noWrap/>
            <w:vAlign w:val="bottom"/>
            <w:hideMark/>
          </w:tcPr>
          <w:p w14:paraId="12C9B13E" w14:textId="77777777" w:rsidR="00FD3E74" w:rsidRPr="00A427E3" w:rsidRDefault="00FD3E74" w:rsidP="00C77544">
            <w:pPr>
              <w:spacing w:after="0" w:line="240" w:lineRule="auto"/>
              <w:jc w:val="center"/>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123</w:t>
            </w:r>
          </w:p>
        </w:tc>
      </w:tr>
      <w:tr w:rsidR="00FD3E74" w:rsidRPr="00A427E3" w14:paraId="322D4CAB" w14:textId="77777777" w:rsidTr="00595AD4">
        <w:trPr>
          <w:trHeight w:val="334"/>
        </w:trPr>
        <w:tc>
          <w:tcPr>
            <w:tcW w:w="4535" w:type="dxa"/>
            <w:gridSpan w:val="2"/>
            <w:shd w:val="clear" w:color="auto" w:fill="auto"/>
            <w:noWrap/>
            <w:vAlign w:val="bottom"/>
            <w:hideMark/>
          </w:tcPr>
          <w:p w14:paraId="6FFD2BAF" w14:textId="77777777" w:rsidR="00FD3E74" w:rsidRPr="00A427E3" w:rsidRDefault="00FD3E74" w:rsidP="00C77544">
            <w:pPr>
              <w:spacing w:after="0" w:line="240" w:lineRule="auto"/>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Bomberos Central de alarma</w:t>
            </w:r>
          </w:p>
        </w:tc>
        <w:tc>
          <w:tcPr>
            <w:tcW w:w="4429" w:type="dxa"/>
            <w:gridSpan w:val="2"/>
            <w:shd w:val="clear" w:color="auto" w:fill="auto"/>
            <w:noWrap/>
            <w:vAlign w:val="bottom"/>
            <w:hideMark/>
          </w:tcPr>
          <w:p w14:paraId="5E81BC9A" w14:textId="77777777" w:rsidR="00FD3E74" w:rsidRPr="00A427E3" w:rsidRDefault="00FD3E74" w:rsidP="00C77544">
            <w:pPr>
              <w:spacing w:after="0" w:line="240" w:lineRule="auto"/>
              <w:jc w:val="center"/>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119 / 235 5166</w:t>
            </w:r>
          </w:p>
        </w:tc>
      </w:tr>
      <w:tr w:rsidR="00FD3E74" w:rsidRPr="00A427E3" w14:paraId="71FE579F" w14:textId="77777777" w:rsidTr="00595AD4">
        <w:trPr>
          <w:trHeight w:val="351"/>
        </w:trPr>
        <w:tc>
          <w:tcPr>
            <w:tcW w:w="4535" w:type="dxa"/>
            <w:gridSpan w:val="2"/>
            <w:shd w:val="clear" w:color="auto" w:fill="auto"/>
            <w:noWrap/>
            <w:vAlign w:val="bottom"/>
            <w:hideMark/>
          </w:tcPr>
          <w:p w14:paraId="0EE3051B" w14:textId="77777777" w:rsidR="00FD3E74" w:rsidRPr="00A427E3" w:rsidRDefault="00FD3E74" w:rsidP="00C77544">
            <w:pPr>
              <w:spacing w:after="0" w:line="240" w:lineRule="auto"/>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Policía Metropolitana</w:t>
            </w:r>
          </w:p>
        </w:tc>
        <w:tc>
          <w:tcPr>
            <w:tcW w:w="4429" w:type="dxa"/>
            <w:gridSpan w:val="2"/>
            <w:shd w:val="clear" w:color="auto" w:fill="auto"/>
            <w:noWrap/>
            <w:vAlign w:val="bottom"/>
            <w:hideMark/>
          </w:tcPr>
          <w:p w14:paraId="36478D23" w14:textId="77777777" w:rsidR="00FD3E74" w:rsidRPr="00A427E3" w:rsidRDefault="00FD3E74" w:rsidP="00C77544">
            <w:pPr>
              <w:spacing w:after="0" w:line="240" w:lineRule="auto"/>
              <w:jc w:val="center"/>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112</w:t>
            </w:r>
          </w:p>
        </w:tc>
      </w:tr>
      <w:tr w:rsidR="00FD3E74" w:rsidRPr="00A427E3" w14:paraId="2B0E03AC" w14:textId="77777777" w:rsidTr="00595AD4">
        <w:trPr>
          <w:trHeight w:val="334"/>
        </w:trPr>
        <w:tc>
          <w:tcPr>
            <w:tcW w:w="4535" w:type="dxa"/>
            <w:gridSpan w:val="2"/>
            <w:shd w:val="clear" w:color="auto" w:fill="auto"/>
            <w:noWrap/>
            <w:vAlign w:val="bottom"/>
            <w:hideMark/>
          </w:tcPr>
          <w:p w14:paraId="45745BC8" w14:textId="77777777" w:rsidR="00FD3E74" w:rsidRPr="00A427E3" w:rsidRDefault="00FD3E74" w:rsidP="00C77544">
            <w:pPr>
              <w:spacing w:after="0" w:line="240" w:lineRule="auto"/>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IDIGER - Bogotá / CREPAD - Municipal</w:t>
            </w:r>
          </w:p>
        </w:tc>
        <w:tc>
          <w:tcPr>
            <w:tcW w:w="4429" w:type="dxa"/>
            <w:gridSpan w:val="2"/>
            <w:shd w:val="clear" w:color="auto" w:fill="auto"/>
            <w:noWrap/>
            <w:vAlign w:val="bottom"/>
            <w:hideMark/>
          </w:tcPr>
          <w:p w14:paraId="1BF1EC96" w14:textId="77777777" w:rsidR="00FD3E74" w:rsidRPr="00A427E3" w:rsidRDefault="00FD3E74" w:rsidP="00C77544">
            <w:pPr>
              <w:spacing w:after="0" w:line="240" w:lineRule="auto"/>
              <w:jc w:val="center"/>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4282900</w:t>
            </w:r>
          </w:p>
        </w:tc>
      </w:tr>
      <w:tr w:rsidR="00FD3E74" w:rsidRPr="00A427E3" w14:paraId="6EE402FD" w14:textId="77777777" w:rsidTr="00595AD4">
        <w:trPr>
          <w:trHeight w:val="334"/>
        </w:trPr>
        <w:tc>
          <w:tcPr>
            <w:tcW w:w="4535" w:type="dxa"/>
            <w:gridSpan w:val="2"/>
            <w:shd w:val="clear" w:color="auto" w:fill="auto"/>
            <w:noWrap/>
            <w:vAlign w:val="bottom"/>
            <w:hideMark/>
          </w:tcPr>
          <w:p w14:paraId="53AF9468" w14:textId="77777777" w:rsidR="00FD3E74" w:rsidRPr="00A427E3" w:rsidRDefault="00FD3E74" w:rsidP="00C77544">
            <w:pPr>
              <w:spacing w:after="0" w:line="240" w:lineRule="auto"/>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Cuerpo Técnico de Investigación CTI</w:t>
            </w:r>
          </w:p>
        </w:tc>
        <w:tc>
          <w:tcPr>
            <w:tcW w:w="4429" w:type="dxa"/>
            <w:gridSpan w:val="2"/>
            <w:shd w:val="clear" w:color="auto" w:fill="auto"/>
            <w:noWrap/>
            <w:vAlign w:val="bottom"/>
            <w:hideMark/>
          </w:tcPr>
          <w:p w14:paraId="11DD3918" w14:textId="77777777" w:rsidR="00FD3E74" w:rsidRPr="00A427E3" w:rsidRDefault="00FD3E74" w:rsidP="00C77544">
            <w:pPr>
              <w:spacing w:after="0" w:line="240" w:lineRule="auto"/>
              <w:jc w:val="center"/>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122 / 2871960</w:t>
            </w:r>
          </w:p>
        </w:tc>
      </w:tr>
      <w:tr w:rsidR="00FD3E74" w:rsidRPr="00A427E3" w14:paraId="44F3962F" w14:textId="77777777" w:rsidTr="00595AD4">
        <w:trPr>
          <w:trHeight w:val="334"/>
        </w:trPr>
        <w:tc>
          <w:tcPr>
            <w:tcW w:w="4535" w:type="dxa"/>
            <w:gridSpan w:val="2"/>
            <w:shd w:val="clear" w:color="auto" w:fill="auto"/>
            <w:noWrap/>
            <w:vAlign w:val="bottom"/>
            <w:hideMark/>
          </w:tcPr>
          <w:p w14:paraId="3C53A9BC" w14:textId="77777777" w:rsidR="00FD3E74" w:rsidRPr="00A427E3" w:rsidRDefault="00FD3E74" w:rsidP="00C77544">
            <w:pPr>
              <w:spacing w:after="0" w:line="240" w:lineRule="auto"/>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Defensa Civil</w:t>
            </w:r>
          </w:p>
        </w:tc>
        <w:tc>
          <w:tcPr>
            <w:tcW w:w="4429" w:type="dxa"/>
            <w:gridSpan w:val="2"/>
            <w:shd w:val="clear" w:color="auto" w:fill="auto"/>
            <w:noWrap/>
            <w:vAlign w:val="bottom"/>
            <w:hideMark/>
          </w:tcPr>
          <w:p w14:paraId="70A354A8" w14:textId="77777777" w:rsidR="00FD3E74" w:rsidRPr="00A427E3" w:rsidRDefault="00FD3E74" w:rsidP="00AA4499">
            <w:pPr>
              <w:spacing w:after="0" w:line="240" w:lineRule="auto"/>
              <w:jc w:val="center"/>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144</w:t>
            </w:r>
          </w:p>
        </w:tc>
      </w:tr>
      <w:tr w:rsidR="00FD3E74" w:rsidRPr="00A427E3" w14:paraId="2BCA4C5B" w14:textId="77777777" w:rsidTr="00595AD4">
        <w:trPr>
          <w:trHeight w:val="334"/>
        </w:trPr>
        <w:tc>
          <w:tcPr>
            <w:tcW w:w="4535" w:type="dxa"/>
            <w:gridSpan w:val="2"/>
            <w:shd w:val="clear" w:color="auto" w:fill="auto"/>
            <w:noWrap/>
            <w:vAlign w:val="bottom"/>
            <w:hideMark/>
          </w:tcPr>
          <w:p w14:paraId="4FD56B4E" w14:textId="77777777" w:rsidR="00FD3E74" w:rsidRPr="00A427E3" w:rsidRDefault="00FD3E74" w:rsidP="00C77544">
            <w:pPr>
              <w:spacing w:after="0" w:line="240" w:lineRule="auto"/>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Circulación Y Tránsito</w:t>
            </w:r>
          </w:p>
        </w:tc>
        <w:tc>
          <w:tcPr>
            <w:tcW w:w="4429" w:type="dxa"/>
            <w:gridSpan w:val="2"/>
            <w:shd w:val="clear" w:color="auto" w:fill="auto"/>
            <w:noWrap/>
            <w:vAlign w:val="bottom"/>
            <w:hideMark/>
          </w:tcPr>
          <w:p w14:paraId="49826E32" w14:textId="77777777" w:rsidR="00FD3E74" w:rsidRPr="00A427E3" w:rsidRDefault="00FD3E74" w:rsidP="00C77544">
            <w:pPr>
              <w:spacing w:after="0" w:line="240" w:lineRule="auto"/>
              <w:jc w:val="center"/>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127</w:t>
            </w:r>
          </w:p>
        </w:tc>
      </w:tr>
      <w:tr w:rsidR="00FD3E74" w:rsidRPr="00A427E3" w14:paraId="4C55A529" w14:textId="77777777" w:rsidTr="00595AD4">
        <w:trPr>
          <w:trHeight w:val="334"/>
        </w:trPr>
        <w:tc>
          <w:tcPr>
            <w:tcW w:w="4535" w:type="dxa"/>
            <w:gridSpan w:val="2"/>
            <w:shd w:val="clear" w:color="auto" w:fill="auto"/>
            <w:noWrap/>
            <w:vAlign w:val="bottom"/>
            <w:hideMark/>
          </w:tcPr>
          <w:p w14:paraId="0AE010E2" w14:textId="77777777" w:rsidR="00FD3E74" w:rsidRPr="00A427E3" w:rsidRDefault="00FD3E74" w:rsidP="00C77544">
            <w:pPr>
              <w:spacing w:after="0" w:line="240" w:lineRule="auto"/>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 xml:space="preserve">Emergencias médicas </w:t>
            </w:r>
          </w:p>
        </w:tc>
        <w:tc>
          <w:tcPr>
            <w:tcW w:w="4429" w:type="dxa"/>
            <w:gridSpan w:val="2"/>
            <w:shd w:val="clear" w:color="auto" w:fill="auto"/>
            <w:noWrap/>
            <w:vAlign w:val="bottom"/>
            <w:hideMark/>
          </w:tcPr>
          <w:p w14:paraId="50F46F10" w14:textId="77777777" w:rsidR="00FD3E74" w:rsidRPr="00A427E3" w:rsidRDefault="00FD3E74" w:rsidP="00C77544">
            <w:pPr>
              <w:spacing w:after="0" w:line="240" w:lineRule="auto"/>
              <w:jc w:val="center"/>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5521188</w:t>
            </w:r>
          </w:p>
        </w:tc>
      </w:tr>
      <w:tr w:rsidR="00FD3E74" w:rsidRPr="00A427E3" w14:paraId="10B1F2F3" w14:textId="77777777" w:rsidTr="00595AD4">
        <w:trPr>
          <w:trHeight w:val="334"/>
        </w:trPr>
        <w:tc>
          <w:tcPr>
            <w:tcW w:w="4535" w:type="dxa"/>
            <w:gridSpan w:val="2"/>
            <w:shd w:val="clear" w:color="auto" w:fill="auto"/>
            <w:noWrap/>
            <w:vAlign w:val="bottom"/>
            <w:hideMark/>
          </w:tcPr>
          <w:p w14:paraId="0CADE266" w14:textId="77777777" w:rsidR="00FD3E74" w:rsidRPr="00A427E3" w:rsidRDefault="00FD3E74" w:rsidP="00C77544">
            <w:pPr>
              <w:spacing w:after="0" w:line="240" w:lineRule="auto"/>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CISPROQUIM</w:t>
            </w:r>
          </w:p>
        </w:tc>
        <w:tc>
          <w:tcPr>
            <w:tcW w:w="4429" w:type="dxa"/>
            <w:gridSpan w:val="2"/>
            <w:shd w:val="clear" w:color="auto" w:fill="auto"/>
            <w:noWrap/>
            <w:vAlign w:val="bottom"/>
            <w:hideMark/>
          </w:tcPr>
          <w:p w14:paraId="05D327FE" w14:textId="77777777" w:rsidR="00FD3E74" w:rsidRPr="00A427E3" w:rsidRDefault="00FD3E74" w:rsidP="00C77544">
            <w:pPr>
              <w:spacing w:after="0" w:line="240" w:lineRule="auto"/>
              <w:jc w:val="center"/>
              <w:rPr>
                <w:rFonts w:ascii="Arial" w:eastAsia="Times New Roman" w:hAnsi="Arial" w:cs="Arial"/>
                <w:color w:val="000000"/>
                <w:sz w:val="20"/>
                <w:szCs w:val="20"/>
                <w:lang w:eastAsia="es-CO"/>
              </w:rPr>
            </w:pPr>
            <w:r w:rsidRPr="00A427E3">
              <w:rPr>
                <w:rFonts w:ascii="Arial" w:eastAsia="Times New Roman" w:hAnsi="Arial" w:cs="Arial"/>
                <w:color w:val="000000"/>
                <w:sz w:val="20"/>
                <w:szCs w:val="20"/>
                <w:lang w:eastAsia="es-CO"/>
              </w:rPr>
              <w:t>288 6012</w:t>
            </w:r>
          </w:p>
        </w:tc>
      </w:tr>
    </w:tbl>
    <w:p w14:paraId="15C2062F" w14:textId="77777777" w:rsidR="00E00A37" w:rsidRPr="00C77544" w:rsidRDefault="00E00A37" w:rsidP="00C77544">
      <w:pPr>
        <w:jc w:val="both"/>
        <w:rPr>
          <w:rFonts w:ascii="Arial" w:hAnsi="Arial" w:cs="Arial"/>
          <w:b/>
          <w:sz w:val="24"/>
          <w:szCs w:val="24"/>
        </w:rPr>
      </w:pPr>
    </w:p>
    <w:p w14:paraId="4F73EB80" w14:textId="77777777" w:rsidR="001E25CE" w:rsidRPr="00A427E3" w:rsidRDefault="00922497" w:rsidP="00A427E3">
      <w:pPr>
        <w:pStyle w:val="Ttulo2"/>
        <w:spacing w:before="0"/>
        <w:ind w:left="1425"/>
      </w:pPr>
      <w:bookmarkStart w:id="286" w:name="_Toc148106613"/>
      <w:r w:rsidRPr="00A427E3">
        <w:t>PROCEDIMIENTO DE ATRAPAMIENTO EN ASCENSORES</w:t>
      </w:r>
      <w:bookmarkEnd w:id="286"/>
    </w:p>
    <w:p w14:paraId="2D1E70B5" w14:textId="77777777" w:rsidR="001E25CE" w:rsidRPr="00C77544" w:rsidRDefault="001E25CE" w:rsidP="001E25CE">
      <w:pPr>
        <w:jc w:val="both"/>
        <w:rPr>
          <w:rFonts w:ascii="Arial" w:hAnsi="Arial" w:cs="Arial"/>
          <w:b/>
          <w:sz w:val="24"/>
          <w:szCs w:val="24"/>
        </w:rPr>
      </w:pPr>
    </w:p>
    <w:p w14:paraId="03D6961E" w14:textId="77777777" w:rsidR="001E25CE" w:rsidRPr="00C77544" w:rsidRDefault="001E25CE" w:rsidP="001E25CE">
      <w:pPr>
        <w:numPr>
          <w:ilvl w:val="0"/>
          <w:numId w:val="14"/>
        </w:numPr>
        <w:autoSpaceDE w:val="0"/>
        <w:autoSpaceDN w:val="0"/>
        <w:adjustRightInd w:val="0"/>
        <w:spacing w:after="0" w:line="240" w:lineRule="auto"/>
        <w:jc w:val="both"/>
        <w:rPr>
          <w:rFonts w:ascii="Arial" w:hAnsi="Arial" w:cs="Arial"/>
          <w:color w:val="000000"/>
          <w:sz w:val="24"/>
          <w:szCs w:val="24"/>
        </w:rPr>
      </w:pPr>
      <w:r w:rsidRPr="00C77544">
        <w:rPr>
          <w:rFonts w:ascii="Arial" w:hAnsi="Arial" w:cs="Arial"/>
          <w:color w:val="000000"/>
          <w:sz w:val="24"/>
          <w:szCs w:val="24"/>
        </w:rPr>
        <w:t>El personal del Centro que detecte el incidente avisará al Coordinador de brigadas.</w:t>
      </w:r>
    </w:p>
    <w:p w14:paraId="5A499F84" w14:textId="77777777" w:rsidR="001E25CE" w:rsidRPr="00C77544" w:rsidRDefault="001E25CE" w:rsidP="001E25CE">
      <w:pPr>
        <w:autoSpaceDE w:val="0"/>
        <w:autoSpaceDN w:val="0"/>
        <w:adjustRightInd w:val="0"/>
        <w:spacing w:after="0" w:line="240" w:lineRule="auto"/>
        <w:ind w:left="720"/>
        <w:jc w:val="both"/>
        <w:rPr>
          <w:rFonts w:ascii="Arial" w:hAnsi="Arial" w:cs="Arial"/>
          <w:color w:val="000000"/>
          <w:sz w:val="24"/>
          <w:szCs w:val="24"/>
        </w:rPr>
      </w:pPr>
    </w:p>
    <w:p w14:paraId="557961A5" w14:textId="77777777" w:rsidR="001E25CE" w:rsidRPr="00C77544" w:rsidRDefault="001E25CE" w:rsidP="001E25CE">
      <w:pPr>
        <w:numPr>
          <w:ilvl w:val="0"/>
          <w:numId w:val="14"/>
        </w:numPr>
        <w:autoSpaceDE w:val="0"/>
        <w:autoSpaceDN w:val="0"/>
        <w:adjustRightInd w:val="0"/>
        <w:spacing w:after="0" w:line="240" w:lineRule="auto"/>
        <w:jc w:val="both"/>
        <w:rPr>
          <w:rFonts w:ascii="Arial" w:hAnsi="Arial" w:cs="Arial"/>
          <w:color w:val="000000"/>
          <w:sz w:val="24"/>
          <w:szCs w:val="24"/>
        </w:rPr>
      </w:pPr>
      <w:r w:rsidRPr="00C77544">
        <w:rPr>
          <w:rFonts w:ascii="Arial" w:hAnsi="Arial" w:cs="Arial"/>
          <w:color w:val="000000"/>
          <w:sz w:val="24"/>
          <w:szCs w:val="24"/>
        </w:rPr>
        <w:lastRenderedPageBreak/>
        <w:t>La persona encargada de Seguridad dará aviso a la empresa de encargada de los ascensores y solicitará apoyo técnico. En la comunicación deberá indicarse correctamente el lugar concreto donde se ubica el ascensor: Dirección, planta, ala, etc.</w:t>
      </w:r>
    </w:p>
    <w:p w14:paraId="2CA3D6DA" w14:textId="77777777" w:rsidR="001E25CE" w:rsidRPr="00C77544" w:rsidRDefault="001E25CE" w:rsidP="001E25CE">
      <w:pPr>
        <w:autoSpaceDE w:val="0"/>
        <w:autoSpaceDN w:val="0"/>
        <w:adjustRightInd w:val="0"/>
        <w:spacing w:after="0" w:line="240" w:lineRule="auto"/>
        <w:ind w:left="720"/>
        <w:jc w:val="both"/>
        <w:rPr>
          <w:rFonts w:ascii="Arial" w:hAnsi="Arial" w:cs="Arial"/>
          <w:color w:val="000000"/>
          <w:sz w:val="24"/>
          <w:szCs w:val="24"/>
        </w:rPr>
      </w:pPr>
    </w:p>
    <w:p w14:paraId="24762FDB" w14:textId="77777777" w:rsidR="001E25CE" w:rsidRPr="00C77544" w:rsidRDefault="001E25CE" w:rsidP="001E25CE">
      <w:pPr>
        <w:autoSpaceDE w:val="0"/>
        <w:autoSpaceDN w:val="0"/>
        <w:adjustRightInd w:val="0"/>
        <w:spacing w:after="0" w:line="240" w:lineRule="auto"/>
        <w:jc w:val="both"/>
        <w:rPr>
          <w:rFonts w:ascii="Arial" w:hAnsi="Arial" w:cs="Arial"/>
          <w:color w:val="000000"/>
          <w:sz w:val="24"/>
          <w:szCs w:val="24"/>
        </w:rPr>
      </w:pPr>
    </w:p>
    <w:p w14:paraId="6516A30C" w14:textId="77777777" w:rsidR="001E25CE" w:rsidRPr="00C77544" w:rsidRDefault="001E25CE" w:rsidP="001E25CE">
      <w:pPr>
        <w:numPr>
          <w:ilvl w:val="0"/>
          <w:numId w:val="14"/>
        </w:numPr>
        <w:autoSpaceDE w:val="0"/>
        <w:autoSpaceDN w:val="0"/>
        <w:adjustRightInd w:val="0"/>
        <w:spacing w:after="0" w:line="240" w:lineRule="auto"/>
        <w:jc w:val="both"/>
        <w:rPr>
          <w:rFonts w:ascii="Arial" w:hAnsi="Arial" w:cs="Arial"/>
          <w:color w:val="000000"/>
          <w:sz w:val="24"/>
          <w:szCs w:val="24"/>
        </w:rPr>
      </w:pPr>
      <w:r w:rsidRPr="00C77544">
        <w:rPr>
          <w:rFonts w:ascii="Arial" w:hAnsi="Arial" w:cs="Arial"/>
          <w:color w:val="000000"/>
          <w:sz w:val="24"/>
          <w:szCs w:val="24"/>
        </w:rPr>
        <w:t>El personal de mantenimiento de ascensores es el que tiene la formación técnica adecuada para manipular las puertas y mover la cabina del ascensor si fuera necesario para que puedan salir las personas atrapadas sin riesgo. Esta operación es peligrosa y exige conocimiento especializado.</w:t>
      </w:r>
    </w:p>
    <w:p w14:paraId="3079EFEF" w14:textId="77777777" w:rsidR="001E25CE" w:rsidRPr="00C77544" w:rsidRDefault="001E25CE" w:rsidP="001E25CE">
      <w:pPr>
        <w:autoSpaceDE w:val="0"/>
        <w:autoSpaceDN w:val="0"/>
        <w:adjustRightInd w:val="0"/>
        <w:spacing w:after="0" w:line="240" w:lineRule="auto"/>
        <w:jc w:val="both"/>
        <w:rPr>
          <w:rFonts w:ascii="Arial" w:hAnsi="Arial" w:cs="Arial"/>
          <w:color w:val="000000"/>
          <w:sz w:val="24"/>
          <w:szCs w:val="24"/>
        </w:rPr>
      </w:pPr>
    </w:p>
    <w:p w14:paraId="50F65EDE" w14:textId="77777777" w:rsidR="001E25CE" w:rsidRPr="00C77544" w:rsidRDefault="001E25CE" w:rsidP="001E25CE">
      <w:pPr>
        <w:numPr>
          <w:ilvl w:val="0"/>
          <w:numId w:val="14"/>
        </w:numPr>
        <w:autoSpaceDE w:val="0"/>
        <w:autoSpaceDN w:val="0"/>
        <w:adjustRightInd w:val="0"/>
        <w:spacing w:after="0" w:line="240" w:lineRule="auto"/>
        <w:jc w:val="both"/>
        <w:rPr>
          <w:rFonts w:ascii="Arial" w:hAnsi="Arial" w:cs="Arial"/>
          <w:color w:val="000000"/>
          <w:sz w:val="24"/>
          <w:szCs w:val="24"/>
        </w:rPr>
      </w:pPr>
      <w:r w:rsidRPr="00C77544">
        <w:rPr>
          <w:rFonts w:ascii="Arial" w:hAnsi="Arial" w:cs="Arial"/>
          <w:color w:val="000000"/>
          <w:sz w:val="24"/>
          <w:szCs w:val="24"/>
        </w:rPr>
        <w:t>Debido a los riesgos que supone para las personas atrapadas y para las que intervengan en la emergencia, el personal de la Superintendencia de Industria y Comercio no deberá realizar nunca la operación de rescate de personal atrapado en la cabina del ascensor por las consecuencias graves que puede tener una operación inadecuada.</w:t>
      </w:r>
    </w:p>
    <w:p w14:paraId="16A24996" w14:textId="77777777" w:rsidR="001E25CE" w:rsidRPr="00C77544" w:rsidRDefault="001E25CE" w:rsidP="001E25CE">
      <w:pPr>
        <w:autoSpaceDE w:val="0"/>
        <w:autoSpaceDN w:val="0"/>
        <w:adjustRightInd w:val="0"/>
        <w:spacing w:after="0" w:line="240" w:lineRule="auto"/>
        <w:jc w:val="both"/>
        <w:rPr>
          <w:rFonts w:ascii="Arial" w:hAnsi="Arial" w:cs="Arial"/>
          <w:color w:val="000000"/>
          <w:sz w:val="24"/>
          <w:szCs w:val="24"/>
        </w:rPr>
      </w:pPr>
    </w:p>
    <w:p w14:paraId="6AEDB849" w14:textId="77777777" w:rsidR="001E25CE" w:rsidRPr="00C77544" w:rsidRDefault="001E25CE" w:rsidP="001E25CE">
      <w:pPr>
        <w:numPr>
          <w:ilvl w:val="0"/>
          <w:numId w:val="14"/>
        </w:numPr>
        <w:autoSpaceDE w:val="0"/>
        <w:autoSpaceDN w:val="0"/>
        <w:adjustRightInd w:val="0"/>
        <w:spacing w:after="0" w:line="240" w:lineRule="auto"/>
        <w:jc w:val="both"/>
        <w:rPr>
          <w:rFonts w:ascii="Arial" w:hAnsi="Arial" w:cs="Arial"/>
          <w:color w:val="000000"/>
          <w:sz w:val="24"/>
          <w:szCs w:val="24"/>
        </w:rPr>
      </w:pPr>
      <w:r w:rsidRPr="00C77544">
        <w:rPr>
          <w:rFonts w:ascii="Arial" w:hAnsi="Arial" w:cs="Arial"/>
          <w:color w:val="000000"/>
          <w:sz w:val="24"/>
          <w:szCs w:val="24"/>
        </w:rPr>
        <w:t>El brigadista informará al líder de Brigada sobre el incidente a fin de brindarle la atención primaria al personal atrapado, con el fin de que pueda ayudar en la emergencia mientras llega el personal de mantenimiento de ascensores. Entre estas personas, que al menos serán dos, se localizará la planta en la que está atrapada la persona, y desde el exterior de la cabina se la intentará tranquilizar informándola de que el servicio de mantenimiento de ascensores está en camino y que la cabina tiene oxígeno suficiente, hablando con serenidad y, si la situación lo requiere, indicar que respire profundamente para evitar un ataque de ansiedad.</w:t>
      </w:r>
    </w:p>
    <w:p w14:paraId="3CC3BC95" w14:textId="77777777" w:rsidR="001E25CE" w:rsidRPr="00C77544" w:rsidRDefault="001E25CE" w:rsidP="001E25CE">
      <w:pPr>
        <w:autoSpaceDE w:val="0"/>
        <w:autoSpaceDN w:val="0"/>
        <w:adjustRightInd w:val="0"/>
        <w:spacing w:after="0" w:line="240" w:lineRule="auto"/>
        <w:jc w:val="both"/>
        <w:rPr>
          <w:rFonts w:ascii="Arial" w:hAnsi="Arial" w:cs="Arial"/>
          <w:color w:val="000000"/>
          <w:sz w:val="24"/>
          <w:szCs w:val="24"/>
        </w:rPr>
      </w:pPr>
    </w:p>
    <w:p w14:paraId="3C2687E8" w14:textId="77777777" w:rsidR="001E25CE" w:rsidRPr="00C77544" w:rsidRDefault="001E25CE" w:rsidP="001E25CE">
      <w:pPr>
        <w:numPr>
          <w:ilvl w:val="0"/>
          <w:numId w:val="14"/>
        </w:numPr>
        <w:autoSpaceDE w:val="0"/>
        <w:autoSpaceDN w:val="0"/>
        <w:adjustRightInd w:val="0"/>
        <w:spacing w:after="0" w:line="240" w:lineRule="auto"/>
        <w:jc w:val="both"/>
        <w:rPr>
          <w:rFonts w:ascii="Arial" w:hAnsi="Arial" w:cs="Arial"/>
          <w:color w:val="000000"/>
          <w:sz w:val="24"/>
          <w:szCs w:val="24"/>
        </w:rPr>
      </w:pPr>
      <w:r w:rsidRPr="00C77544">
        <w:rPr>
          <w:rFonts w:ascii="Arial" w:hAnsi="Arial" w:cs="Arial"/>
          <w:color w:val="000000"/>
          <w:sz w:val="24"/>
          <w:szCs w:val="24"/>
        </w:rPr>
        <w:t>Por ningún motivo se debe abandonar el lugar hasta el rescate de la persona atrapada. Al ser dos personas las que atienden desde el exterior de la cabina a la persona atrapada, permite gestionar la emergencia sin que nunca se desatienda la zona.</w:t>
      </w:r>
    </w:p>
    <w:p w14:paraId="2D3898B6" w14:textId="77777777" w:rsidR="001E25CE" w:rsidRPr="00C77544" w:rsidRDefault="001E25CE" w:rsidP="001E25CE">
      <w:pPr>
        <w:autoSpaceDE w:val="0"/>
        <w:autoSpaceDN w:val="0"/>
        <w:adjustRightInd w:val="0"/>
        <w:spacing w:after="0" w:line="240" w:lineRule="auto"/>
        <w:jc w:val="both"/>
        <w:rPr>
          <w:rFonts w:ascii="Arial" w:hAnsi="Arial" w:cs="Arial"/>
          <w:color w:val="000000"/>
          <w:sz w:val="24"/>
          <w:szCs w:val="24"/>
        </w:rPr>
      </w:pPr>
    </w:p>
    <w:p w14:paraId="6F475841" w14:textId="77777777" w:rsidR="001E25CE" w:rsidRPr="00C77544" w:rsidRDefault="001E25CE" w:rsidP="001E25CE">
      <w:pPr>
        <w:numPr>
          <w:ilvl w:val="0"/>
          <w:numId w:val="14"/>
        </w:numPr>
        <w:autoSpaceDE w:val="0"/>
        <w:autoSpaceDN w:val="0"/>
        <w:adjustRightInd w:val="0"/>
        <w:spacing w:after="0" w:line="240" w:lineRule="auto"/>
        <w:jc w:val="both"/>
        <w:rPr>
          <w:rFonts w:ascii="Arial" w:hAnsi="Arial" w:cs="Arial"/>
          <w:color w:val="000000"/>
          <w:sz w:val="24"/>
          <w:szCs w:val="24"/>
        </w:rPr>
      </w:pPr>
      <w:r w:rsidRPr="00C77544">
        <w:rPr>
          <w:rFonts w:ascii="Arial" w:hAnsi="Arial" w:cs="Arial"/>
          <w:color w:val="000000"/>
          <w:sz w:val="24"/>
          <w:szCs w:val="24"/>
        </w:rPr>
        <w:t>Una vez se evacue al personal atrapado, los Brigadistas encargados procederán con la toma de signos vitales y solicitud de Servicio de Área Protegida en caso de ser requerido y remítalo al centro de atención más cercano.</w:t>
      </w:r>
    </w:p>
    <w:p w14:paraId="1F11A329" w14:textId="77777777" w:rsidR="001E25CE" w:rsidRPr="00C77544" w:rsidRDefault="001E25CE" w:rsidP="001E25CE">
      <w:pPr>
        <w:autoSpaceDE w:val="0"/>
        <w:autoSpaceDN w:val="0"/>
        <w:adjustRightInd w:val="0"/>
        <w:spacing w:after="0" w:line="240" w:lineRule="auto"/>
        <w:jc w:val="both"/>
        <w:rPr>
          <w:rFonts w:ascii="Arial" w:hAnsi="Arial" w:cs="Arial"/>
          <w:color w:val="000000"/>
          <w:sz w:val="24"/>
          <w:szCs w:val="24"/>
        </w:rPr>
      </w:pPr>
    </w:p>
    <w:p w14:paraId="02AD24F4" w14:textId="77777777" w:rsidR="001E25CE" w:rsidRPr="00C77544" w:rsidRDefault="001E25CE" w:rsidP="001E25CE">
      <w:pPr>
        <w:numPr>
          <w:ilvl w:val="0"/>
          <w:numId w:val="14"/>
        </w:numPr>
        <w:autoSpaceDE w:val="0"/>
        <w:autoSpaceDN w:val="0"/>
        <w:adjustRightInd w:val="0"/>
        <w:spacing w:after="0" w:line="240" w:lineRule="auto"/>
        <w:jc w:val="both"/>
        <w:rPr>
          <w:rFonts w:ascii="Arial" w:hAnsi="Arial" w:cs="Arial"/>
          <w:sz w:val="24"/>
          <w:szCs w:val="24"/>
        </w:rPr>
      </w:pPr>
      <w:r w:rsidRPr="00C77544">
        <w:rPr>
          <w:rFonts w:ascii="Arial" w:hAnsi="Arial" w:cs="Arial"/>
          <w:sz w:val="24"/>
          <w:szCs w:val="24"/>
        </w:rPr>
        <w:t xml:space="preserve">El atrapamiento al interior de un ascensor sucede principalmente, por un corte de energía o falla eléctrica, por una sobrecarga del ascensor o bien por una falta de mantenimiento según las disposiciones del fabricante. </w:t>
      </w:r>
    </w:p>
    <w:p w14:paraId="476F5BF0" w14:textId="77777777" w:rsidR="001E25CE" w:rsidRPr="00C77544" w:rsidRDefault="001E25CE" w:rsidP="001E25CE">
      <w:pPr>
        <w:autoSpaceDE w:val="0"/>
        <w:autoSpaceDN w:val="0"/>
        <w:adjustRightInd w:val="0"/>
        <w:spacing w:after="0" w:line="240" w:lineRule="auto"/>
        <w:jc w:val="both"/>
        <w:rPr>
          <w:rFonts w:ascii="Arial" w:hAnsi="Arial" w:cs="Arial"/>
          <w:sz w:val="24"/>
          <w:szCs w:val="24"/>
        </w:rPr>
      </w:pPr>
    </w:p>
    <w:p w14:paraId="1626E1FB" w14:textId="77777777" w:rsidR="001E25CE" w:rsidRPr="00C77544" w:rsidRDefault="001E25CE" w:rsidP="001E25CE">
      <w:pPr>
        <w:numPr>
          <w:ilvl w:val="0"/>
          <w:numId w:val="14"/>
        </w:numPr>
        <w:autoSpaceDE w:val="0"/>
        <w:autoSpaceDN w:val="0"/>
        <w:adjustRightInd w:val="0"/>
        <w:spacing w:after="0" w:line="240" w:lineRule="auto"/>
        <w:jc w:val="both"/>
        <w:rPr>
          <w:rFonts w:ascii="Arial" w:hAnsi="Arial" w:cs="Arial"/>
          <w:sz w:val="24"/>
          <w:szCs w:val="24"/>
        </w:rPr>
      </w:pPr>
      <w:r w:rsidRPr="00C77544">
        <w:rPr>
          <w:rFonts w:ascii="Arial" w:hAnsi="Arial" w:cs="Arial"/>
          <w:sz w:val="24"/>
          <w:szCs w:val="24"/>
        </w:rPr>
        <w:t xml:space="preserve">Al respecto y en caso de verse atrapado en un ascensor, se debe actuar de la siguiente forma: </w:t>
      </w:r>
    </w:p>
    <w:p w14:paraId="6CB811DA" w14:textId="77777777" w:rsidR="001E25CE" w:rsidRPr="00C77544" w:rsidRDefault="001E25CE" w:rsidP="001E25CE">
      <w:pPr>
        <w:autoSpaceDE w:val="0"/>
        <w:autoSpaceDN w:val="0"/>
        <w:adjustRightInd w:val="0"/>
        <w:spacing w:after="0" w:line="240" w:lineRule="auto"/>
        <w:jc w:val="both"/>
        <w:rPr>
          <w:rFonts w:ascii="Arial" w:hAnsi="Arial" w:cs="Arial"/>
          <w:sz w:val="24"/>
          <w:szCs w:val="24"/>
        </w:rPr>
      </w:pPr>
    </w:p>
    <w:p w14:paraId="6C91D6D2" w14:textId="77777777" w:rsidR="001E25CE" w:rsidRPr="00C77544" w:rsidRDefault="001E25CE" w:rsidP="001E25CE">
      <w:pPr>
        <w:pStyle w:val="Prrafodelista"/>
        <w:numPr>
          <w:ilvl w:val="0"/>
          <w:numId w:val="25"/>
        </w:numPr>
        <w:autoSpaceDE w:val="0"/>
        <w:autoSpaceDN w:val="0"/>
        <w:adjustRightInd w:val="0"/>
        <w:spacing w:after="14"/>
        <w:jc w:val="both"/>
        <w:rPr>
          <w:rFonts w:ascii="Arial" w:hAnsi="Arial" w:cs="Arial"/>
          <w:sz w:val="24"/>
          <w:szCs w:val="24"/>
        </w:rPr>
      </w:pPr>
      <w:r w:rsidRPr="00C77544">
        <w:rPr>
          <w:rFonts w:ascii="Arial" w:hAnsi="Arial" w:cs="Arial"/>
          <w:sz w:val="24"/>
          <w:szCs w:val="24"/>
        </w:rPr>
        <w:t xml:space="preserve">Presione el botón de alarma. </w:t>
      </w:r>
    </w:p>
    <w:p w14:paraId="31EB3598" w14:textId="77777777" w:rsidR="001E25CE" w:rsidRPr="00C77544" w:rsidRDefault="001E25CE" w:rsidP="001E25CE">
      <w:pPr>
        <w:pStyle w:val="Prrafodelista"/>
        <w:autoSpaceDE w:val="0"/>
        <w:autoSpaceDN w:val="0"/>
        <w:adjustRightInd w:val="0"/>
        <w:spacing w:after="14"/>
        <w:ind w:left="786"/>
        <w:jc w:val="both"/>
        <w:rPr>
          <w:rFonts w:ascii="Arial" w:hAnsi="Arial" w:cs="Arial"/>
          <w:sz w:val="24"/>
          <w:szCs w:val="24"/>
        </w:rPr>
      </w:pPr>
    </w:p>
    <w:p w14:paraId="2773D313" w14:textId="77777777" w:rsidR="001E25CE" w:rsidRPr="00C77544" w:rsidRDefault="001E25CE" w:rsidP="001E25CE">
      <w:pPr>
        <w:pStyle w:val="Prrafodelista"/>
        <w:numPr>
          <w:ilvl w:val="0"/>
          <w:numId w:val="25"/>
        </w:numPr>
        <w:autoSpaceDE w:val="0"/>
        <w:autoSpaceDN w:val="0"/>
        <w:adjustRightInd w:val="0"/>
        <w:spacing w:after="14"/>
        <w:jc w:val="both"/>
        <w:rPr>
          <w:rFonts w:ascii="Arial" w:hAnsi="Arial" w:cs="Arial"/>
          <w:sz w:val="24"/>
          <w:szCs w:val="24"/>
        </w:rPr>
      </w:pPr>
      <w:r w:rsidRPr="00C77544">
        <w:rPr>
          <w:rFonts w:ascii="Arial" w:hAnsi="Arial" w:cs="Arial"/>
          <w:sz w:val="24"/>
          <w:szCs w:val="24"/>
        </w:rPr>
        <w:t xml:space="preserve">Si no lo escuchan pida ayuda mediante un teléfono celular. </w:t>
      </w:r>
    </w:p>
    <w:p w14:paraId="217544FD" w14:textId="77777777" w:rsidR="001E25CE" w:rsidRPr="00C77544" w:rsidRDefault="001E25CE" w:rsidP="001E25CE">
      <w:pPr>
        <w:autoSpaceDE w:val="0"/>
        <w:autoSpaceDN w:val="0"/>
        <w:adjustRightInd w:val="0"/>
        <w:spacing w:after="14"/>
        <w:jc w:val="both"/>
        <w:rPr>
          <w:rFonts w:ascii="Arial" w:hAnsi="Arial" w:cs="Arial"/>
          <w:sz w:val="24"/>
          <w:szCs w:val="24"/>
        </w:rPr>
      </w:pPr>
    </w:p>
    <w:p w14:paraId="2AE46385" w14:textId="77777777" w:rsidR="001E25CE" w:rsidRPr="00C77544" w:rsidRDefault="001E25CE" w:rsidP="001E25CE">
      <w:pPr>
        <w:pStyle w:val="Prrafodelista"/>
        <w:numPr>
          <w:ilvl w:val="0"/>
          <w:numId w:val="25"/>
        </w:numPr>
        <w:autoSpaceDE w:val="0"/>
        <w:autoSpaceDN w:val="0"/>
        <w:adjustRightInd w:val="0"/>
        <w:spacing w:after="14"/>
        <w:jc w:val="both"/>
        <w:rPr>
          <w:rFonts w:ascii="Arial" w:hAnsi="Arial" w:cs="Arial"/>
          <w:sz w:val="24"/>
          <w:szCs w:val="24"/>
        </w:rPr>
      </w:pPr>
      <w:r w:rsidRPr="00C77544">
        <w:rPr>
          <w:rFonts w:ascii="Arial" w:hAnsi="Arial" w:cs="Arial"/>
          <w:sz w:val="24"/>
          <w:szCs w:val="24"/>
        </w:rPr>
        <w:t xml:space="preserve">Mantenga la calma y espere instrucciones. </w:t>
      </w:r>
    </w:p>
    <w:p w14:paraId="16CAB558" w14:textId="77777777" w:rsidR="001E25CE" w:rsidRPr="00C77544" w:rsidRDefault="001E25CE" w:rsidP="001E25CE">
      <w:pPr>
        <w:autoSpaceDE w:val="0"/>
        <w:autoSpaceDN w:val="0"/>
        <w:adjustRightInd w:val="0"/>
        <w:spacing w:after="14"/>
        <w:jc w:val="both"/>
        <w:rPr>
          <w:rFonts w:ascii="Arial" w:hAnsi="Arial" w:cs="Arial"/>
          <w:sz w:val="24"/>
          <w:szCs w:val="24"/>
        </w:rPr>
      </w:pPr>
    </w:p>
    <w:p w14:paraId="799BA424" w14:textId="77777777" w:rsidR="001E25CE" w:rsidRPr="00C77544" w:rsidRDefault="001E25CE" w:rsidP="001E25CE">
      <w:pPr>
        <w:pStyle w:val="Prrafodelista"/>
        <w:numPr>
          <w:ilvl w:val="0"/>
          <w:numId w:val="25"/>
        </w:numPr>
        <w:autoSpaceDE w:val="0"/>
        <w:autoSpaceDN w:val="0"/>
        <w:adjustRightInd w:val="0"/>
        <w:spacing w:after="14"/>
        <w:jc w:val="both"/>
        <w:rPr>
          <w:rFonts w:ascii="Arial" w:hAnsi="Arial" w:cs="Arial"/>
          <w:sz w:val="24"/>
          <w:szCs w:val="24"/>
        </w:rPr>
      </w:pPr>
      <w:r w:rsidRPr="00C77544">
        <w:rPr>
          <w:rFonts w:ascii="Arial" w:hAnsi="Arial" w:cs="Arial"/>
          <w:sz w:val="24"/>
          <w:szCs w:val="24"/>
        </w:rPr>
        <w:t xml:space="preserve">Si hay otras personas, trasmítales calma y sentido del humor. </w:t>
      </w:r>
    </w:p>
    <w:p w14:paraId="62F4FB9A" w14:textId="77777777" w:rsidR="001E25CE" w:rsidRPr="00C77544" w:rsidRDefault="001E25CE" w:rsidP="001E25CE">
      <w:pPr>
        <w:autoSpaceDE w:val="0"/>
        <w:autoSpaceDN w:val="0"/>
        <w:adjustRightInd w:val="0"/>
        <w:spacing w:after="14"/>
        <w:jc w:val="both"/>
        <w:rPr>
          <w:rFonts w:ascii="Arial" w:hAnsi="Arial" w:cs="Arial"/>
          <w:sz w:val="24"/>
          <w:szCs w:val="24"/>
          <w:highlight w:val="green"/>
        </w:rPr>
      </w:pPr>
    </w:p>
    <w:p w14:paraId="6B652CF7" w14:textId="77777777" w:rsidR="001E25CE" w:rsidRPr="00C77544" w:rsidRDefault="001E25CE" w:rsidP="001E25CE">
      <w:pPr>
        <w:pStyle w:val="Prrafodelista"/>
        <w:numPr>
          <w:ilvl w:val="0"/>
          <w:numId w:val="25"/>
        </w:numPr>
        <w:autoSpaceDE w:val="0"/>
        <w:autoSpaceDN w:val="0"/>
        <w:adjustRightInd w:val="0"/>
        <w:spacing w:after="14"/>
        <w:jc w:val="both"/>
        <w:rPr>
          <w:rFonts w:ascii="Arial" w:hAnsi="Arial" w:cs="Arial"/>
          <w:sz w:val="24"/>
          <w:szCs w:val="24"/>
        </w:rPr>
      </w:pPr>
      <w:r w:rsidRPr="00C77544">
        <w:rPr>
          <w:rFonts w:ascii="Arial" w:hAnsi="Arial" w:cs="Arial"/>
          <w:sz w:val="24"/>
          <w:szCs w:val="24"/>
        </w:rPr>
        <w:t xml:space="preserve">Si una persona sufre de claustrofobia, informe de esta situación de inmediato. No olvide que la operación de rescate puede durar varios minutos. </w:t>
      </w:r>
    </w:p>
    <w:p w14:paraId="237B00C2" w14:textId="77777777" w:rsidR="001E25CE" w:rsidRPr="00C77544" w:rsidRDefault="001E25CE" w:rsidP="001E25CE">
      <w:pPr>
        <w:autoSpaceDE w:val="0"/>
        <w:autoSpaceDN w:val="0"/>
        <w:adjustRightInd w:val="0"/>
        <w:spacing w:after="14"/>
        <w:jc w:val="both"/>
        <w:rPr>
          <w:rFonts w:ascii="Arial" w:hAnsi="Arial" w:cs="Arial"/>
          <w:sz w:val="24"/>
          <w:szCs w:val="24"/>
        </w:rPr>
      </w:pPr>
    </w:p>
    <w:p w14:paraId="40D8E439" w14:textId="77777777" w:rsidR="001E25CE" w:rsidRPr="00C77544" w:rsidRDefault="001E25CE" w:rsidP="00A427E3">
      <w:pPr>
        <w:autoSpaceDE w:val="0"/>
        <w:autoSpaceDN w:val="0"/>
        <w:adjustRightInd w:val="0"/>
        <w:ind w:left="993"/>
        <w:jc w:val="both"/>
        <w:rPr>
          <w:rFonts w:ascii="Arial" w:hAnsi="Arial" w:cs="Arial"/>
          <w:sz w:val="24"/>
          <w:szCs w:val="24"/>
        </w:rPr>
      </w:pPr>
      <w:r w:rsidRPr="00C77544">
        <w:rPr>
          <w:rFonts w:ascii="Arial" w:hAnsi="Arial" w:cs="Arial"/>
          <w:sz w:val="24"/>
          <w:szCs w:val="24"/>
        </w:rPr>
        <w:t xml:space="preserve">6. No fume en la cabina mientras se encuentre atrapado. </w:t>
      </w:r>
    </w:p>
    <w:p w14:paraId="5BB83F10" w14:textId="77777777" w:rsidR="00E00A37" w:rsidRPr="00C77544" w:rsidRDefault="00E00A37" w:rsidP="00C77544">
      <w:pPr>
        <w:jc w:val="both"/>
        <w:rPr>
          <w:rFonts w:ascii="Arial" w:hAnsi="Arial" w:cs="Arial"/>
          <w:b/>
          <w:sz w:val="24"/>
          <w:szCs w:val="24"/>
        </w:rPr>
      </w:pPr>
    </w:p>
    <w:p w14:paraId="46583948" w14:textId="77777777" w:rsidR="00E00A37" w:rsidRPr="00A427E3" w:rsidRDefault="00922497" w:rsidP="00A427E3">
      <w:pPr>
        <w:pStyle w:val="Ttulo2"/>
        <w:spacing w:before="0"/>
        <w:ind w:left="1425"/>
      </w:pPr>
      <w:bookmarkStart w:id="287" w:name="_Toc78369689"/>
      <w:bookmarkStart w:id="288" w:name="_Toc148106614"/>
      <w:r w:rsidRPr="00A427E3">
        <w:t>PROCEDIMIENTO TRANSPORTE EN SILLA PARA PERSONAL CON DIFICULTAD EN SU MOVILIZACIÓN</w:t>
      </w:r>
      <w:bookmarkEnd w:id="287"/>
      <w:bookmarkEnd w:id="288"/>
    </w:p>
    <w:p w14:paraId="419A4B49" w14:textId="77777777" w:rsidR="005F1BC3" w:rsidRPr="00AA4499" w:rsidRDefault="005F1BC3" w:rsidP="00C77544">
      <w:pPr>
        <w:jc w:val="both"/>
        <w:rPr>
          <w:rFonts w:ascii="Arial" w:hAnsi="Arial" w:cs="Arial"/>
          <w:b/>
          <w:color w:val="000000" w:themeColor="text1"/>
          <w:sz w:val="24"/>
          <w:szCs w:val="24"/>
        </w:rPr>
      </w:pPr>
    </w:p>
    <w:p w14:paraId="5746F7F9" w14:textId="77777777" w:rsidR="00E00A37" w:rsidRPr="00C77544" w:rsidRDefault="00E00A37" w:rsidP="002374AD">
      <w:pPr>
        <w:pStyle w:val="Prrafodelista"/>
        <w:numPr>
          <w:ilvl w:val="0"/>
          <w:numId w:val="16"/>
        </w:numPr>
        <w:autoSpaceDE w:val="0"/>
        <w:autoSpaceDN w:val="0"/>
        <w:adjustRightInd w:val="0"/>
        <w:spacing w:after="0" w:line="240" w:lineRule="auto"/>
        <w:jc w:val="both"/>
        <w:rPr>
          <w:rFonts w:ascii="Arial" w:hAnsi="Arial" w:cs="Arial"/>
          <w:sz w:val="24"/>
          <w:szCs w:val="24"/>
        </w:rPr>
      </w:pPr>
      <w:r w:rsidRPr="00C77544">
        <w:rPr>
          <w:rFonts w:ascii="Arial" w:hAnsi="Arial" w:cs="Arial"/>
          <w:noProof/>
          <w:sz w:val="24"/>
          <w:szCs w:val="24"/>
          <w:lang w:eastAsia="es-CO"/>
        </w:rPr>
        <w:drawing>
          <wp:anchor distT="0" distB="0" distL="114300" distR="114300" simplePos="0" relativeHeight="251686912" behindDoc="0" locked="0" layoutInCell="1" allowOverlap="1" wp14:anchorId="6E5CD6AF" wp14:editId="7AA4F7B3">
            <wp:simplePos x="0" y="0"/>
            <wp:positionH relativeFrom="margin">
              <wp:posOffset>3417570</wp:posOffset>
            </wp:positionH>
            <wp:positionV relativeFrom="paragraph">
              <wp:posOffset>81915</wp:posOffset>
            </wp:positionV>
            <wp:extent cx="2116455" cy="1918970"/>
            <wp:effectExtent l="76200" t="76200" r="131445" b="138430"/>
            <wp:wrapThrough wrapText="bothSides">
              <wp:wrapPolygon edited="0">
                <wp:start x="-389" y="-858"/>
                <wp:lineTo x="-778" y="-643"/>
                <wp:lineTo x="-778" y="22086"/>
                <wp:lineTo x="-389" y="22944"/>
                <wp:lineTo x="22358" y="22944"/>
                <wp:lineTo x="22747" y="20156"/>
                <wp:lineTo x="22747" y="2788"/>
                <wp:lineTo x="22358" y="-429"/>
                <wp:lineTo x="22358" y="-858"/>
                <wp:lineTo x="-389" y="-858"/>
              </wp:wrapPolygon>
            </wp:wrapThrough>
            <wp:docPr id="203" name="Imagen 203" descr="Presentación de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resentación de PowerPoint"/>
                    <pic:cNvPicPr>
                      <a:picLocks noChangeAspect="1" noChangeArrowheads="1"/>
                    </pic:cNvPicPr>
                  </pic:nvPicPr>
                  <pic:blipFill>
                    <a:blip r:embed="rId69">
                      <a:extLst>
                        <a:ext uri="{BEBA8EAE-BF5A-486C-A8C5-ECC9F3942E4B}">
                          <a14:imgProps xmlns:a14="http://schemas.microsoft.com/office/drawing/2010/main">
                            <a14:imgLayer r:embed="rId7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116455" cy="19189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C77544">
        <w:rPr>
          <w:rFonts w:ascii="Arial" w:hAnsi="Arial" w:cs="Arial"/>
          <w:sz w:val="24"/>
          <w:szCs w:val="24"/>
        </w:rPr>
        <w:t>Transportar con el personal de seguridad. Al trasladar a la persona, se deberá garantizar que las lesiones no aumentarán, ni se le ocasionarán nuevas lesiones o se complicará su recuperación ya sea por movimientos innecesarios o transporte inadecuado.</w:t>
      </w:r>
    </w:p>
    <w:p w14:paraId="58A3FE19" w14:textId="77777777" w:rsidR="00E00A37" w:rsidRPr="00AA4499" w:rsidRDefault="00E00A37" w:rsidP="00A77881">
      <w:pPr>
        <w:pStyle w:val="Prrafodelista"/>
        <w:autoSpaceDE w:val="0"/>
        <w:autoSpaceDN w:val="0"/>
        <w:adjustRightInd w:val="0"/>
        <w:spacing w:after="0" w:line="240" w:lineRule="auto"/>
        <w:jc w:val="both"/>
        <w:rPr>
          <w:rFonts w:ascii="Arial" w:hAnsi="Arial" w:cs="Arial"/>
          <w:sz w:val="24"/>
          <w:szCs w:val="24"/>
        </w:rPr>
      </w:pPr>
    </w:p>
    <w:p w14:paraId="2657DB7A" w14:textId="77777777" w:rsidR="00E00A37" w:rsidRPr="00693F39" w:rsidRDefault="00E00A37" w:rsidP="002374AD">
      <w:pPr>
        <w:pStyle w:val="Prrafodelista"/>
        <w:numPr>
          <w:ilvl w:val="0"/>
          <w:numId w:val="16"/>
        </w:numPr>
        <w:autoSpaceDE w:val="0"/>
        <w:autoSpaceDN w:val="0"/>
        <w:adjustRightInd w:val="0"/>
        <w:spacing w:after="0" w:line="240" w:lineRule="auto"/>
        <w:ind w:left="714" w:hanging="357"/>
        <w:jc w:val="both"/>
        <w:rPr>
          <w:rFonts w:ascii="Arial" w:hAnsi="Arial" w:cs="Arial"/>
          <w:sz w:val="24"/>
          <w:szCs w:val="24"/>
        </w:rPr>
      </w:pPr>
      <w:r w:rsidRPr="00693F39">
        <w:rPr>
          <w:rFonts w:ascii="Arial" w:hAnsi="Arial" w:cs="Arial"/>
          <w:sz w:val="24"/>
          <w:szCs w:val="24"/>
        </w:rPr>
        <w:t>Es mejor prestar la atención en el sitio del accidente, a menos que exista peligro inminente para la vida de la víctima o del auxiliador como en un incendio, peligro de explosión o derrumbe de un edificio.</w:t>
      </w:r>
    </w:p>
    <w:p w14:paraId="138B9B5C" w14:textId="77777777" w:rsidR="00E00A37" w:rsidRPr="00693F39" w:rsidRDefault="00E00A37" w:rsidP="002374AD">
      <w:pPr>
        <w:pStyle w:val="Prrafodelista"/>
        <w:numPr>
          <w:ilvl w:val="0"/>
          <w:numId w:val="16"/>
        </w:numPr>
        <w:autoSpaceDE w:val="0"/>
        <w:autoSpaceDN w:val="0"/>
        <w:adjustRightInd w:val="0"/>
        <w:spacing w:after="0" w:line="240" w:lineRule="auto"/>
        <w:jc w:val="both"/>
        <w:rPr>
          <w:rFonts w:ascii="Arial" w:hAnsi="Arial" w:cs="Arial"/>
          <w:sz w:val="24"/>
          <w:szCs w:val="24"/>
        </w:rPr>
      </w:pPr>
      <w:r w:rsidRPr="00693F39">
        <w:rPr>
          <w:rFonts w:ascii="Arial" w:hAnsi="Arial" w:cs="Arial"/>
          <w:sz w:val="24"/>
          <w:szCs w:val="24"/>
        </w:rPr>
        <w:t>Una vez que haya decidido cambiar de lugar a la víctima, considere tanto la seguridad de la víctima como la suya. También tenga en cuenta su propia capacidad, así como la presencia de otras personas que puedan ayudarle.</w:t>
      </w:r>
    </w:p>
    <w:p w14:paraId="6DD3C933" w14:textId="77777777" w:rsidR="00E00A37" w:rsidRPr="00693F39" w:rsidRDefault="00E00A37" w:rsidP="00693F39">
      <w:pPr>
        <w:pStyle w:val="Prrafodelista"/>
        <w:autoSpaceDE w:val="0"/>
        <w:autoSpaceDN w:val="0"/>
        <w:adjustRightInd w:val="0"/>
        <w:spacing w:after="0" w:line="240" w:lineRule="auto"/>
        <w:jc w:val="both"/>
        <w:rPr>
          <w:rFonts w:ascii="Arial" w:hAnsi="Arial" w:cs="Arial"/>
          <w:sz w:val="24"/>
          <w:szCs w:val="24"/>
        </w:rPr>
      </w:pPr>
    </w:p>
    <w:p w14:paraId="70DA8CE1" w14:textId="77777777" w:rsidR="00E00A37" w:rsidRPr="00693F39" w:rsidRDefault="00E00A37" w:rsidP="002374AD">
      <w:pPr>
        <w:pStyle w:val="Prrafodelista"/>
        <w:numPr>
          <w:ilvl w:val="0"/>
          <w:numId w:val="16"/>
        </w:numPr>
        <w:autoSpaceDE w:val="0"/>
        <w:autoSpaceDN w:val="0"/>
        <w:adjustRightInd w:val="0"/>
        <w:spacing w:after="0" w:line="240" w:lineRule="auto"/>
        <w:jc w:val="both"/>
        <w:rPr>
          <w:rFonts w:ascii="Arial" w:hAnsi="Arial" w:cs="Arial"/>
          <w:sz w:val="24"/>
          <w:szCs w:val="24"/>
        </w:rPr>
      </w:pPr>
      <w:r w:rsidRPr="00693F39">
        <w:rPr>
          <w:rFonts w:ascii="Arial" w:hAnsi="Arial" w:cs="Arial"/>
          <w:sz w:val="24"/>
          <w:szCs w:val="24"/>
        </w:rPr>
        <w:t>Se usa cuando la persona está consciente y NO tiene lesiones severas, especialmente si es necesario bajar o subir escaleras.</w:t>
      </w:r>
    </w:p>
    <w:p w14:paraId="0B5B8E8D" w14:textId="77777777" w:rsidR="00E00A37" w:rsidRPr="00693F39" w:rsidRDefault="00E00A37" w:rsidP="00693F39">
      <w:pPr>
        <w:autoSpaceDE w:val="0"/>
        <w:autoSpaceDN w:val="0"/>
        <w:adjustRightInd w:val="0"/>
        <w:spacing w:after="0" w:line="240" w:lineRule="auto"/>
        <w:jc w:val="both"/>
        <w:rPr>
          <w:rFonts w:ascii="Arial" w:hAnsi="Arial" w:cs="Arial"/>
          <w:sz w:val="24"/>
          <w:szCs w:val="24"/>
        </w:rPr>
      </w:pPr>
    </w:p>
    <w:p w14:paraId="52785F9C" w14:textId="77777777" w:rsidR="00E00A37" w:rsidRPr="00693F39" w:rsidRDefault="00E00A37" w:rsidP="002374AD">
      <w:pPr>
        <w:pStyle w:val="Prrafodelista"/>
        <w:numPr>
          <w:ilvl w:val="0"/>
          <w:numId w:val="16"/>
        </w:numPr>
        <w:autoSpaceDE w:val="0"/>
        <w:autoSpaceDN w:val="0"/>
        <w:adjustRightInd w:val="0"/>
        <w:spacing w:after="0" w:line="240" w:lineRule="auto"/>
        <w:jc w:val="both"/>
        <w:rPr>
          <w:rFonts w:ascii="Arial" w:hAnsi="Arial" w:cs="Arial"/>
          <w:sz w:val="24"/>
          <w:szCs w:val="24"/>
        </w:rPr>
      </w:pPr>
      <w:r w:rsidRPr="00693F39">
        <w:rPr>
          <w:rFonts w:ascii="Arial" w:hAnsi="Arial" w:cs="Arial"/>
          <w:sz w:val="24"/>
          <w:szCs w:val="24"/>
        </w:rPr>
        <w:t>Debe tenerse la precaución de que el camino esté libre de obstáculos, para evitar que los auxiliadores se resbalen. Para emplear este método de transporte se necesitan 2 auxiliadores.</w:t>
      </w:r>
    </w:p>
    <w:p w14:paraId="6EF8B9D6" w14:textId="77777777" w:rsidR="00E00A37" w:rsidRPr="00D406F7" w:rsidRDefault="00E00A37" w:rsidP="00693F39">
      <w:pPr>
        <w:autoSpaceDE w:val="0"/>
        <w:autoSpaceDN w:val="0"/>
        <w:adjustRightInd w:val="0"/>
        <w:spacing w:after="0" w:line="240" w:lineRule="auto"/>
        <w:jc w:val="both"/>
        <w:rPr>
          <w:rFonts w:ascii="Arial" w:hAnsi="Arial" w:cs="Arial"/>
          <w:sz w:val="24"/>
          <w:szCs w:val="24"/>
        </w:rPr>
      </w:pPr>
    </w:p>
    <w:p w14:paraId="56FE4299" w14:textId="77777777" w:rsidR="00E00A37" w:rsidRPr="00D406F7" w:rsidRDefault="00E00A37" w:rsidP="002374AD">
      <w:pPr>
        <w:pStyle w:val="Prrafodelista"/>
        <w:numPr>
          <w:ilvl w:val="0"/>
          <w:numId w:val="16"/>
        </w:numPr>
        <w:autoSpaceDE w:val="0"/>
        <w:autoSpaceDN w:val="0"/>
        <w:adjustRightInd w:val="0"/>
        <w:spacing w:after="0" w:line="240" w:lineRule="auto"/>
        <w:jc w:val="both"/>
        <w:rPr>
          <w:rFonts w:ascii="Arial" w:hAnsi="Arial" w:cs="Arial"/>
          <w:sz w:val="24"/>
          <w:szCs w:val="24"/>
        </w:rPr>
      </w:pPr>
      <w:r w:rsidRPr="00D406F7">
        <w:rPr>
          <w:rFonts w:ascii="Arial" w:hAnsi="Arial" w:cs="Arial"/>
          <w:sz w:val="24"/>
          <w:szCs w:val="24"/>
        </w:rPr>
        <w:t>Verificar que la silla sea fuerte.</w:t>
      </w:r>
    </w:p>
    <w:p w14:paraId="734DCB29" w14:textId="77777777" w:rsidR="00E00A37" w:rsidRPr="00D406F7" w:rsidRDefault="00E00A37" w:rsidP="00D406F7">
      <w:pPr>
        <w:autoSpaceDE w:val="0"/>
        <w:autoSpaceDN w:val="0"/>
        <w:adjustRightInd w:val="0"/>
        <w:spacing w:after="0" w:line="240" w:lineRule="auto"/>
        <w:jc w:val="both"/>
        <w:rPr>
          <w:rFonts w:ascii="Arial" w:hAnsi="Arial" w:cs="Arial"/>
          <w:sz w:val="24"/>
          <w:szCs w:val="24"/>
        </w:rPr>
      </w:pPr>
      <w:r w:rsidRPr="00D406F7">
        <w:rPr>
          <w:rFonts w:ascii="Arial" w:hAnsi="Arial" w:cs="Arial"/>
          <w:sz w:val="24"/>
          <w:szCs w:val="24"/>
        </w:rPr>
        <w:t xml:space="preserve"> </w:t>
      </w:r>
    </w:p>
    <w:p w14:paraId="0A77CD19" w14:textId="77777777" w:rsidR="00E00A37" w:rsidRPr="00D406F7" w:rsidRDefault="00E00A37" w:rsidP="002374AD">
      <w:pPr>
        <w:pStyle w:val="Prrafodelista"/>
        <w:numPr>
          <w:ilvl w:val="0"/>
          <w:numId w:val="16"/>
        </w:numPr>
        <w:autoSpaceDE w:val="0"/>
        <w:autoSpaceDN w:val="0"/>
        <w:adjustRightInd w:val="0"/>
        <w:spacing w:after="0" w:line="240" w:lineRule="auto"/>
        <w:jc w:val="both"/>
        <w:rPr>
          <w:rFonts w:ascii="Arial" w:hAnsi="Arial" w:cs="Arial"/>
          <w:sz w:val="24"/>
          <w:szCs w:val="24"/>
        </w:rPr>
      </w:pPr>
      <w:r w:rsidRPr="00D406F7">
        <w:rPr>
          <w:rFonts w:ascii="Arial" w:hAnsi="Arial" w:cs="Arial"/>
          <w:sz w:val="24"/>
          <w:szCs w:val="24"/>
        </w:rPr>
        <w:t>Sentar a la víctima en la silla. Si no puede sentarse sin ayuda, hacer lo siguiente:</w:t>
      </w:r>
    </w:p>
    <w:p w14:paraId="3103EC75" w14:textId="77777777" w:rsidR="00E00A37" w:rsidRPr="00D406F7" w:rsidRDefault="00E00A37" w:rsidP="00D406F7">
      <w:pPr>
        <w:autoSpaceDE w:val="0"/>
        <w:autoSpaceDN w:val="0"/>
        <w:adjustRightInd w:val="0"/>
        <w:spacing w:after="0" w:line="240" w:lineRule="auto"/>
        <w:jc w:val="both"/>
        <w:rPr>
          <w:rFonts w:ascii="Arial" w:hAnsi="Arial" w:cs="Arial"/>
          <w:sz w:val="24"/>
          <w:szCs w:val="24"/>
        </w:rPr>
      </w:pPr>
    </w:p>
    <w:p w14:paraId="7E931D11" w14:textId="77777777" w:rsidR="00E00A37" w:rsidRPr="00D406F7" w:rsidRDefault="00E00A37" w:rsidP="002374AD">
      <w:pPr>
        <w:pStyle w:val="Prrafodelista"/>
        <w:numPr>
          <w:ilvl w:val="0"/>
          <w:numId w:val="16"/>
        </w:numPr>
        <w:autoSpaceDE w:val="0"/>
        <w:autoSpaceDN w:val="0"/>
        <w:adjustRightInd w:val="0"/>
        <w:spacing w:after="0" w:line="240" w:lineRule="auto"/>
        <w:jc w:val="both"/>
        <w:rPr>
          <w:rFonts w:ascii="Arial" w:hAnsi="Arial" w:cs="Arial"/>
          <w:sz w:val="24"/>
          <w:szCs w:val="24"/>
        </w:rPr>
      </w:pPr>
      <w:r w:rsidRPr="00D406F7">
        <w:rPr>
          <w:rFonts w:ascii="Arial" w:hAnsi="Arial" w:cs="Arial"/>
          <w:sz w:val="24"/>
          <w:szCs w:val="24"/>
        </w:rPr>
        <w:t>Cruce las piernas de la víctima, un auxiliador se pone de rodillas a la cabeza de la víctima.</w:t>
      </w:r>
    </w:p>
    <w:p w14:paraId="6CCF09D6" w14:textId="77777777" w:rsidR="00E00A37" w:rsidRPr="00D406F7" w:rsidRDefault="00E00A37" w:rsidP="00D406F7">
      <w:pPr>
        <w:autoSpaceDE w:val="0"/>
        <w:autoSpaceDN w:val="0"/>
        <w:adjustRightInd w:val="0"/>
        <w:spacing w:after="0" w:line="240" w:lineRule="auto"/>
        <w:jc w:val="both"/>
        <w:rPr>
          <w:rFonts w:ascii="Arial" w:hAnsi="Arial" w:cs="Arial"/>
          <w:sz w:val="24"/>
          <w:szCs w:val="24"/>
        </w:rPr>
      </w:pPr>
    </w:p>
    <w:p w14:paraId="5DB94FE6" w14:textId="77777777" w:rsidR="00E00A37" w:rsidRPr="00D406F7" w:rsidRDefault="00E00A37" w:rsidP="002374AD">
      <w:pPr>
        <w:pStyle w:val="Prrafodelista"/>
        <w:numPr>
          <w:ilvl w:val="0"/>
          <w:numId w:val="16"/>
        </w:numPr>
        <w:autoSpaceDE w:val="0"/>
        <w:autoSpaceDN w:val="0"/>
        <w:adjustRightInd w:val="0"/>
        <w:spacing w:after="0" w:line="240" w:lineRule="auto"/>
        <w:jc w:val="both"/>
        <w:rPr>
          <w:rFonts w:ascii="Arial" w:hAnsi="Arial" w:cs="Arial"/>
          <w:sz w:val="24"/>
          <w:szCs w:val="24"/>
        </w:rPr>
      </w:pPr>
      <w:r w:rsidRPr="00D406F7">
        <w:rPr>
          <w:rFonts w:ascii="Arial" w:hAnsi="Arial" w:cs="Arial"/>
          <w:sz w:val="24"/>
          <w:szCs w:val="24"/>
        </w:rPr>
        <w:t>Meta una mano bajo la nuca, la otra mano bajo los omoplatos.</w:t>
      </w:r>
    </w:p>
    <w:p w14:paraId="293B1FD2" w14:textId="77777777" w:rsidR="00E00A37" w:rsidRPr="00D406F7" w:rsidRDefault="00E00A37" w:rsidP="00D406F7">
      <w:pPr>
        <w:autoSpaceDE w:val="0"/>
        <w:autoSpaceDN w:val="0"/>
        <w:adjustRightInd w:val="0"/>
        <w:spacing w:after="0" w:line="240" w:lineRule="auto"/>
        <w:jc w:val="both"/>
        <w:rPr>
          <w:rFonts w:ascii="Arial" w:hAnsi="Arial" w:cs="Arial"/>
          <w:sz w:val="24"/>
          <w:szCs w:val="24"/>
        </w:rPr>
      </w:pPr>
    </w:p>
    <w:p w14:paraId="5C407907" w14:textId="77777777" w:rsidR="00E00A37" w:rsidRPr="00D406F7" w:rsidRDefault="00E00A37" w:rsidP="002374AD">
      <w:pPr>
        <w:pStyle w:val="Prrafodelista"/>
        <w:numPr>
          <w:ilvl w:val="0"/>
          <w:numId w:val="16"/>
        </w:numPr>
        <w:autoSpaceDE w:val="0"/>
        <w:autoSpaceDN w:val="0"/>
        <w:adjustRightInd w:val="0"/>
        <w:spacing w:after="0" w:line="240" w:lineRule="auto"/>
        <w:jc w:val="both"/>
        <w:rPr>
          <w:rFonts w:ascii="Arial" w:hAnsi="Arial" w:cs="Arial"/>
          <w:sz w:val="24"/>
          <w:szCs w:val="24"/>
        </w:rPr>
      </w:pPr>
      <w:r w:rsidRPr="00D406F7">
        <w:rPr>
          <w:rFonts w:ascii="Arial" w:hAnsi="Arial" w:cs="Arial"/>
          <w:sz w:val="24"/>
          <w:szCs w:val="24"/>
        </w:rPr>
        <w:t>En un solo movimiento siente la víctima, acercándose contra ella o sosteniéndola con una pierna.</w:t>
      </w:r>
    </w:p>
    <w:p w14:paraId="306FF529" w14:textId="77777777" w:rsidR="00E00A37" w:rsidRPr="00D406F7" w:rsidRDefault="00E00A37" w:rsidP="00D406F7">
      <w:pPr>
        <w:autoSpaceDE w:val="0"/>
        <w:autoSpaceDN w:val="0"/>
        <w:adjustRightInd w:val="0"/>
        <w:spacing w:after="0" w:line="240" w:lineRule="auto"/>
        <w:jc w:val="both"/>
        <w:rPr>
          <w:rFonts w:ascii="Arial" w:hAnsi="Arial" w:cs="Arial"/>
          <w:sz w:val="24"/>
          <w:szCs w:val="24"/>
        </w:rPr>
      </w:pPr>
    </w:p>
    <w:p w14:paraId="521CE3C9" w14:textId="77777777" w:rsidR="00E00A37" w:rsidRPr="00D406F7" w:rsidRDefault="00E00A37" w:rsidP="002374AD">
      <w:pPr>
        <w:pStyle w:val="Prrafodelista"/>
        <w:numPr>
          <w:ilvl w:val="0"/>
          <w:numId w:val="16"/>
        </w:numPr>
        <w:autoSpaceDE w:val="0"/>
        <w:autoSpaceDN w:val="0"/>
        <w:adjustRightInd w:val="0"/>
        <w:spacing w:after="0" w:line="240" w:lineRule="auto"/>
        <w:jc w:val="both"/>
        <w:rPr>
          <w:rFonts w:ascii="Arial" w:hAnsi="Arial" w:cs="Arial"/>
          <w:sz w:val="24"/>
          <w:szCs w:val="24"/>
        </w:rPr>
      </w:pPr>
      <w:r w:rsidRPr="00D406F7">
        <w:rPr>
          <w:rFonts w:ascii="Arial" w:hAnsi="Arial" w:cs="Arial"/>
          <w:sz w:val="24"/>
          <w:szCs w:val="24"/>
        </w:rPr>
        <w:t>Coloque un brazo por debajo de las axilas de la víctima cogiendo el brazo cerca de la muñeca.</w:t>
      </w:r>
    </w:p>
    <w:p w14:paraId="395B7135" w14:textId="77777777" w:rsidR="00E00A37" w:rsidRPr="00D406F7" w:rsidRDefault="00E00A37" w:rsidP="00D406F7">
      <w:pPr>
        <w:autoSpaceDE w:val="0"/>
        <w:autoSpaceDN w:val="0"/>
        <w:adjustRightInd w:val="0"/>
        <w:spacing w:after="0" w:line="240" w:lineRule="auto"/>
        <w:jc w:val="both"/>
        <w:rPr>
          <w:rFonts w:ascii="Arial" w:hAnsi="Arial" w:cs="Arial"/>
          <w:sz w:val="24"/>
          <w:szCs w:val="24"/>
        </w:rPr>
      </w:pPr>
    </w:p>
    <w:p w14:paraId="0412DA45" w14:textId="77777777" w:rsidR="00E00A37" w:rsidRPr="00D406F7" w:rsidRDefault="00E00A37" w:rsidP="002374AD">
      <w:pPr>
        <w:pStyle w:val="Prrafodelista"/>
        <w:numPr>
          <w:ilvl w:val="0"/>
          <w:numId w:val="16"/>
        </w:numPr>
        <w:autoSpaceDE w:val="0"/>
        <w:autoSpaceDN w:val="0"/>
        <w:adjustRightInd w:val="0"/>
        <w:spacing w:after="0" w:line="240" w:lineRule="auto"/>
        <w:jc w:val="both"/>
        <w:rPr>
          <w:rFonts w:ascii="Arial" w:hAnsi="Arial" w:cs="Arial"/>
          <w:sz w:val="24"/>
          <w:szCs w:val="24"/>
        </w:rPr>
      </w:pPr>
      <w:r w:rsidRPr="00D406F7">
        <w:rPr>
          <w:rFonts w:ascii="Arial" w:hAnsi="Arial" w:cs="Arial"/>
          <w:sz w:val="24"/>
          <w:szCs w:val="24"/>
        </w:rPr>
        <w:t>Con su otra mano tome de igual forma el otro brazo y entrecrúcelos apoyando la cabeza contra el auxiliador, sostenga el tronco de la víctima entre sus brazos.</w:t>
      </w:r>
    </w:p>
    <w:p w14:paraId="624C3EA3" w14:textId="77777777" w:rsidR="00E00A37" w:rsidRPr="00D406F7" w:rsidRDefault="00E00A37" w:rsidP="00D406F7">
      <w:pPr>
        <w:autoSpaceDE w:val="0"/>
        <w:autoSpaceDN w:val="0"/>
        <w:adjustRightInd w:val="0"/>
        <w:spacing w:after="0" w:line="240" w:lineRule="auto"/>
        <w:jc w:val="both"/>
        <w:rPr>
          <w:rFonts w:ascii="Arial" w:hAnsi="Arial" w:cs="Arial"/>
          <w:sz w:val="24"/>
          <w:szCs w:val="24"/>
        </w:rPr>
      </w:pPr>
    </w:p>
    <w:p w14:paraId="220BEE8D" w14:textId="77777777" w:rsidR="00E00A37" w:rsidRPr="00D406F7" w:rsidRDefault="00E00A37" w:rsidP="002374AD">
      <w:pPr>
        <w:pStyle w:val="Prrafodelista"/>
        <w:numPr>
          <w:ilvl w:val="0"/>
          <w:numId w:val="16"/>
        </w:numPr>
        <w:autoSpaceDE w:val="0"/>
        <w:autoSpaceDN w:val="0"/>
        <w:adjustRightInd w:val="0"/>
        <w:spacing w:after="0" w:line="240" w:lineRule="auto"/>
        <w:jc w:val="both"/>
        <w:rPr>
          <w:rFonts w:ascii="Arial" w:hAnsi="Arial" w:cs="Arial"/>
          <w:sz w:val="24"/>
          <w:szCs w:val="24"/>
        </w:rPr>
      </w:pPr>
      <w:r w:rsidRPr="00D406F7">
        <w:rPr>
          <w:rFonts w:ascii="Arial" w:hAnsi="Arial" w:cs="Arial"/>
          <w:sz w:val="24"/>
          <w:szCs w:val="24"/>
        </w:rPr>
        <w:t>Póngase de pie con la espalda recta, haciendo el trabajo con las piernas, mientras el otro auxiliador le sostiene las piernas a la víctima.</w:t>
      </w:r>
    </w:p>
    <w:p w14:paraId="3ECB49F3" w14:textId="77777777" w:rsidR="00E00A37" w:rsidRPr="00D406F7" w:rsidRDefault="00E00A37" w:rsidP="00D406F7">
      <w:pPr>
        <w:autoSpaceDE w:val="0"/>
        <w:autoSpaceDN w:val="0"/>
        <w:adjustRightInd w:val="0"/>
        <w:spacing w:after="0" w:line="240" w:lineRule="auto"/>
        <w:jc w:val="both"/>
        <w:rPr>
          <w:rFonts w:ascii="Arial" w:hAnsi="Arial" w:cs="Arial"/>
          <w:sz w:val="24"/>
          <w:szCs w:val="24"/>
        </w:rPr>
      </w:pPr>
    </w:p>
    <w:p w14:paraId="17E0C7FF" w14:textId="77777777" w:rsidR="00E00A37" w:rsidRPr="00A8459A" w:rsidRDefault="00E00A37" w:rsidP="002374AD">
      <w:pPr>
        <w:pStyle w:val="Prrafodelista"/>
        <w:numPr>
          <w:ilvl w:val="0"/>
          <w:numId w:val="16"/>
        </w:numPr>
        <w:autoSpaceDE w:val="0"/>
        <w:autoSpaceDN w:val="0"/>
        <w:adjustRightInd w:val="0"/>
        <w:spacing w:after="0" w:line="240" w:lineRule="auto"/>
        <w:jc w:val="both"/>
        <w:rPr>
          <w:rFonts w:ascii="Arial" w:hAnsi="Arial" w:cs="Arial"/>
          <w:sz w:val="24"/>
          <w:szCs w:val="24"/>
        </w:rPr>
      </w:pPr>
      <w:r w:rsidRPr="00A8459A">
        <w:rPr>
          <w:rFonts w:ascii="Arial" w:hAnsi="Arial" w:cs="Arial"/>
          <w:sz w:val="24"/>
          <w:szCs w:val="24"/>
        </w:rPr>
        <w:t>A una orden, levántense simultáneamente y coloquen la víctima en la silla.</w:t>
      </w:r>
    </w:p>
    <w:p w14:paraId="25653783" w14:textId="77777777" w:rsidR="00E00A37" w:rsidRPr="00A8459A" w:rsidRDefault="00E00A37" w:rsidP="00D406F7">
      <w:pPr>
        <w:autoSpaceDE w:val="0"/>
        <w:autoSpaceDN w:val="0"/>
        <w:adjustRightInd w:val="0"/>
        <w:spacing w:after="0" w:line="240" w:lineRule="auto"/>
        <w:jc w:val="both"/>
        <w:rPr>
          <w:rFonts w:ascii="Arial" w:hAnsi="Arial" w:cs="Arial"/>
          <w:sz w:val="24"/>
          <w:szCs w:val="24"/>
        </w:rPr>
      </w:pPr>
    </w:p>
    <w:p w14:paraId="370F6712" w14:textId="77777777" w:rsidR="00E00A37" w:rsidRPr="00A8459A" w:rsidRDefault="00E00A37" w:rsidP="002374AD">
      <w:pPr>
        <w:pStyle w:val="Prrafodelista"/>
        <w:numPr>
          <w:ilvl w:val="0"/>
          <w:numId w:val="16"/>
        </w:numPr>
        <w:autoSpaceDE w:val="0"/>
        <w:autoSpaceDN w:val="0"/>
        <w:adjustRightInd w:val="0"/>
        <w:spacing w:after="0" w:line="240" w:lineRule="auto"/>
        <w:jc w:val="both"/>
        <w:rPr>
          <w:rFonts w:ascii="Arial" w:hAnsi="Arial" w:cs="Arial"/>
          <w:sz w:val="24"/>
          <w:szCs w:val="24"/>
        </w:rPr>
      </w:pPr>
      <w:r w:rsidRPr="00A8459A">
        <w:rPr>
          <w:rFonts w:ascii="Arial" w:hAnsi="Arial" w:cs="Arial"/>
          <w:sz w:val="24"/>
          <w:szCs w:val="24"/>
        </w:rPr>
        <w:t>Asegúrenla en la silla, inclinen la silla hacia atrás, para que la espalda de la víctima quede contra el espaldar de la silla.</w:t>
      </w:r>
    </w:p>
    <w:p w14:paraId="64F1E625" w14:textId="77777777" w:rsidR="00E00A37" w:rsidRPr="00A8459A" w:rsidRDefault="00E00A37" w:rsidP="00D406F7">
      <w:pPr>
        <w:autoSpaceDE w:val="0"/>
        <w:autoSpaceDN w:val="0"/>
        <w:adjustRightInd w:val="0"/>
        <w:spacing w:after="0" w:line="240" w:lineRule="auto"/>
        <w:jc w:val="both"/>
        <w:rPr>
          <w:rFonts w:ascii="Arial" w:hAnsi="Arial" w:cs="Arial"/>
          <w:sz w:val="24"/>
          <w:szCs w:val="24"/>
        </w:rPr>
      </w:pPr>
    </w:p>
    <w:p w14:paraId="2F16F3A8" w14:textId="77777777" w:rsidR="00E00A37" w:rsidRPr="00A8459A" w:rsidRDefault="00E00A37" w:rsidP="002374AD">
      <w:pPr>
        <w:pStyle w:val="Prrafodelista"/>
        <w:numPr>
          <w:ilvl w:val="0"/>
          <w:numId w:val="16"/>
        </w:numPr>
        <w:autoSpaceDE w:val="0"/>
        <w:autoSpaceDN w:val="0"/>
        <w:adjustRightInd w:val="0"/>
        <w:spacing w:after="0" w:line="240" w:lineRule="auto"/>
        <w:jc w:val="both"/>
        <w:rPr>
          <w:rFonts w:ascii="Arial" w:hAnsi="Arial" w:cs="Arial"/>
          <w:sz w:val="24"/>
          <w:szCs w:val="24"/>
        </w:rPr>
      </w:pPr>
      <w:r w:rsidRPr="00A8459A">
        <w:rPr>
          <w:rFonts w:ascii="Arial" w:hAnsi="Arial" w:cs="Arial"/>
          <w:sz w:val="24"/>
          <w:szCs w:val="24"/>
        </w:rPr>
        <w:t>A una orden, levanten simultáneamente la silla y caminen lentamente.</w:t>
      </w:r>
    </w:p>
    <w:p w14:paraId="1E8E422F" w14:textId="77777777" w:rsidR="00E00A37" w:rsidRPr="00A8459A" w:rsidRDefault="00E00A37" w:rsidP="00A8459A">
      <w:pPr>
        <w:autoSpaceDE w:val="0"/>
        <w:autoSpaceDN w:val="0"/>
        <w:adjustRightInd w:val="0"/>
        <w:spacing w:after="0" w:line="240" w:lineRule="auto"/>
        <w:jc w:val="both"/>
        <w:rPr>
          <w:rFonts w:ascii="Arial" w:hAnsi="Arial" w:cs="Arial"/>
          <w:sz w:val="24"/>
          <w:szCs w:val="24"/>
        </w:rPr>
      </w:pPr>
    </w:p>
    <w:p w14:paraId="528DC9DC" w14:textId="77777777" w:rsidR="00E00A37" w:rsidRPr="00A8459A" w:rsidRDefault="00E00A37" w:rsidP="002374AD">
      <w:pPr>
        <w:pStyle w:val="Prrafodelista"/>
        <w:numPr>
          <w:ilvl w:val="0"/>
          <w:numId w:val="16"/>
        </w:numPr>
        <w:autoSpaceDE w:val="0"/>
        <w:autoSpaceDN w:val="0"/>
        <w:adjustRightInd w:val="0"/>
        <w:spacing w:after="0" w:line="240" w:lineRule="auto"/>
        <w:jc w:val="both"/>
        <w:rPr>
          <w:rFonts w:ascii="Arial" w:hAnsi="Arial" w:cs="Arial"/>
          <w:sz w:val="24"/>
          <w:szCs w:val="24"/>
        </w:rPr>
      </w:pPr>
      <w:r w:rsidRPr="00A8459A">
        <w:rPr>
          <w:rFonts w:ascii="Arial" w:hAnsi="Arial" w:cs="Arial"/>
          <w:sz w:val="24"/>
          <w:szCs w:val="24"/>
        </w:rPr>
        <w:t>Cargue de Brazos con 2 auxiliadores</w:t>
      </w:r>
    </w:p>
    <w:p w14:paraId="2485CD06" w14:textId="77777777" w:rsidR="00E00A37" w:rsidRPr="002A46EE" w:rsidRDefault="00E00A37" w:rsidP="002374AD">
      <w:pPr>
        <w:pStyle w:val="Prrafodelista"/>
        <w:numPr>
          <w:ilvl w:val="0"/>
          <w:numId w:val="16"/>
        </w:numPr>
        <w:autoSpaceDE w:val="0"/>
        <w:autoSpaceDN w:val="0"/>
        <w:adjustRightInd w:val="0"/>
        <w:spacing w:after="0" w:line="240" w:lineRule="auto"/>
        <w:jc w:val="both"/>
        <w:rPr>
          <w:rFonts w:ascii="Arial" w:hAnsi="Arial" w:cs="Arial"/>
          <w:sz w:val="24"/>
          <w:szCs w:val="24"/>
        </w:rPr>
      </w:pPr>
      <w:r w:rsidRPr="002A46EE">
        <w:rPr>
          <w:rFonts w:ascii="Arial" w:hAnsi="Arial" w:cs="Arial"/>
          <w:sz w:val="24"/>
          <w:szCs w:val="24"/>
        </w:rPr>
        <w:t>Cuando la víctima es de bajo peso: Pase un brazo por debajo de los muslos de la víctima.</w:t>
      </w:r>
    </w:p>
    <w:p w14:paraId="3C171953" w14:textId="77777777" w:rsidR="00E00A37" w:rsidRPr="002A46EE" w:rsidRDefault="00E00A37" w:rsidP="00A8459A">
      <w:pPr>
        <w:autoSpaceDE w:val="0"/>
        <w:autoSpaceDN w:val="0"/>
        <w:adjustRightInd w:val="0"/>
        <w:spacing w:after="0" w:line="240" w:lineRule="auto"/>
        <w:ind w:left="360"/>
        <w:jc w:val="both"/>
        <w:rPr>
          <w:rFonts w:ascii="Arial" w:hAnsi="Arial" w:cs="Arial"/>
          <w:sz w:val="24"/>
          <w:szCs w:val="24"/>
        </w:rPr>
      </w:pPr>
    </w:p>
    <w:p w14:paraId="5D335D31" w14:textId="77777777" w:rsidR="00E00A37" w:rsidRPr="002A46EE" w:rsidRDefault="00E00A37" w:rsidP="002374AD">
      <w:pPr>
        <w:pStyle w:val="Prrafodelista"/>
        <w:numPr>
          <w:ilvl w:val="0"/>
          <w:numId w:val="16"/>
        </w:numPr>
        <w:autoSpaceDE w:val="0"/>
        <w:autoSpaceDN w:val="0"/>
        <w:adjustRightInd w:val="0"/>
        <w:spacing w:after="0" w:line="240" w:lineRule="auto"/>
        <w:jc w:val="both"/>
        <w:rPr>
          <w:rFonts w:ascii="Arial" w:hAnsi="Arial" w:cs="Arial"/>
          <w:sz w:val="24"/>
          <w:szCs w:val="24"/>
        </w:rPr>
      </w:pPr>
      <w:r w:rsidRPr="002A46EE">
        <w:rPr>
          <w:rFonts w:ascii="Arial" w:hAnsi="Arial" w:cs="Arial"/>
          <w:sz w:val="24"/>
          <w:szCs w:val="24"/>
        </w:rPr>
        <w:t>Colóquele el otro brazo alrededor del tronco, por encima de la cintura y levántela.</w:t>
      </w:r>
    </w:p>
    <w:p w14:paraId="168B0B0D" w14:textId="77777777" w:rsidR="00E00A37" w:rsidRPr="002A46EE" w:rsidRDefault="00E00A37" w:rsidP="00A8459A">
      <w:pPr>
        <w:jc w:val="both"/>
        <w:rPr>
          <w:rFonts w:ascii="Arial" w:hAnsi="Arial" w:cs="Arial"/>
          <w:b/>
          <w:sz w:val="24"/>
          <w:szCs w:val="24"/>
        </w:rPr>
      </w:pPr>
    </w:p>
    <w:p w14:paraId="6F33BAED" w14:textId="77777777" w:rsidR="00E00A37" w:rsidRPr="00A427E3" w:rsidRDefault="00922497" w:rsidP="00A427E3">
      <w:pPr>
        <w:pStyle w:val="Ttulo2"/>
        <w:spacing w:before="0"/>
        <w:ind w:left="1425"/>
      </w:pPr>
      <w:bookmarkStart w:id="289" w:name="_Toc481589060"/>
      <w:bookmarkStart w:id="290" w:name="_Toc47034311"/>
      <w:bookmarkStart w:id="291" w:name="_Toc78290116"/>
      <w:bookmarkStart w:id="292" w:name="_Toc78369690"/>
      <w:bookmarkStart w:id="293" w:name="_Toc148106615"/>
      <w:r w:rsidRPr="00A427E3">
        <w:lastRenderedPageBreak/>
        <w:t>CONDICIÓN DE DISCAPACIDAD VISUAL</w:t>
      </w:r>
      <w:bookmarkEnd w:id="289"/>
      <w:bookmarkEnd w:id="290"/>
      <w:bookmarkEnd w:id="291"/>
      <w:bookmarkEnd w:id="292"/>
      <w:bookmarkEnd w:id="293"/>
    </w:p>
    <w:p w14:paraId="2E9701B2" w14:textId="77777777" w:rsidR="005F1BC3" w:rsidRPr="002A46EE" w:rsidRDefault="005F1BC3" w:rsidP="00C77544">
      <w:pPr>
        <w:jc w:val="both"/>
        <w:rPr>
          <w:rFonts w:ascii="Arial" w:hAnsi="Arial" w:cs="Arial"/>
          <w:b/>
          <w:color w:val="000000" w:themeColor="text1"/>
          <w:sz w:val="24"/>
          <w:szCs w:val="24"/>
        </w:rPr>
      </w:pPr>
    </w:p>
    <w:p w14:paraId="7228DD35" w14:textId="77777777" w:rsidR="00E00A37" w:rsidRPr="00AA4499" w:rsidRDefault="00E00A37" w:rsidP="00A427E3">
      <w:pPr>
        <w:autoSpaceDE w:val="0"/>
        <w:autoSpaceDN w:val="0"/>
        <w:adjustRightInd w:val="0"/>
        <w:spacing w:after="0"/>
        <w:jc w:val="both"/>
        <w:rPr>
          <w:rFonts w:ascii="Arial" w:hAnsi="Arial" w:cs="Arial"/>
          <w:sz w:val="24"/>
          <w:szCs w:val="24"/>
        </w:rPr>
      </w:pPr>
      <w:r w:rsidRPr="00C77544">
        <w:rPr>
          <w:rFonts w:ascii="Arial" w:hAnsi="Arial" w:cs="Arial"/>
          <w:noProof/>
          <w:sz w:val="24"/>
          <w:szCs w:val="24"/>
          <w:lang w:eastAsia="es-CO"/>
        </w:rPr>
        <w:drawing>
          <wp:anchor distT="0" distB="0" distL="114300" distR="114300" simplePos="0" relativeHeight="251688960" behindDoc="0" locked="0" layoutInCell="1" allowOverlap="1" wp14:anchorId="25BF7F3F" wp14:editId="3E81590C">
            <wp:simplePos x="0" y="0"/>
            <wp:positionH relativeFrom="margin">
              <wp:posOffset>3796665</wp:posOffset>
            </wp:positionH>
            <wp:positionV relativeFrom="paragraph">
              <wp:posOffset>5715</wp:posOffset>
            </wp:positionV>
            <wp:extent cx="1859280" cy="2332355"/>
            <wp:effectExtent l="0" t="0" r="7620" b="0"/>
            <wp:wrapThrough wrapText="bothSides">
              <wp:wrapPolygon edited="0">
                <wp:start x="0" y="0"/>
                <wp:lineTo x="0" y="21347"/>
                <wp:lineTo x="21467" y="21347"/>
                <wp:lineTo x="21467" y="0"/>
                <wp:lineTo x="0" y="0"/>
              </wp:wrapPolygon>
            </wp:wrapThrough>
            <wp:docPr id="202" name="Imagen 202" descr="TRANSPORTE DE LESIONADO (Primeros Auxilios) POR: DRA. MIRIAM GÓMEZ ORTEGA -  PDF Descargar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RANSPORTE DE LESIONADO (Primeros Auxilios) POR: DRA. MIRIAM GÓMEZ ORTEGA -  PDF Descargar libre"/>
                    <pic:cNvPicPr>
                      <a:picLocks noChangeAspect="1" noChangeArrowheads="1"/>
                    </pic:cNvPicPr>
                  </pic:nvPicPr>
                  <pic:blipFill rotWithShape="1">
                    <a:blip r:embed="rId71">
                      <a:extLst>
                        <a:ext uri="{BEBA8EAE-BF5A-486C-A8C5-ECC9F3942E4B}">
                          <a14:imgProps xmlns:a14="http://schemas.microsoft.com/office/drawing/2010/main">
                            <a14:imgLayer r:embed="rId72">
                              <a14:imgEffect>
                                <a14:saturation sat="0"/>
                              </a14:imgEffect>
                            </a14:imgLayer>
                          </a14:imgProps>
                        </a:ext>
                        <a:ext uri="{28A0092B-C50C-407E-A947-70E740481C1C}">
                          <a14:useLocalDpi xmlns:a14="http://schemas.microsoft.com/office/drawing/2010/main" val="0"/>
                        </a:ext>
                      </a:extLst>
                    </a:blip>
                    <a:srcRect l="67713" t="3164"/>
                    <a:stretch/>
                  </pic:blipFill>
                  <pic:spPr bwMode="auto">
                    <a:xfrm>
                      <a:off x="0" y="0"/>
                      <a:ext cx="1859280" cy="2332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C77544">
        <w:rPr>
          <w:rFonts w:ascii="Arial" w:hAnsi="Arial" w:cs="Arial"/>
          <w:sz w:val="24"/>
          <w:szCs w:val="24"/>
        </w:rPr>
        <w:t>Al ayudar a personas con baja o nula visión, tenga presente:</w:t>
      </w:r>
    </w:p>
    <w:p w14:paraId="24BB2867" w14:textId="77777777" w:rsidR="00E00A37" w:rsidRPr="00A77881" w:rsidRDefault="00E00A37" w:rsidP="00A427E3">
      <w:pPr>
        <w:pStyle w:val="Prrafodelista"/>
        <w:numPr>
          <w:ilvl w:val="0"/>
          <w:numId w:val="16"/>
        </w:numPr>
        <w:autoSpaceDE w:val="0"/>
        <w:autoSpaceDN w:val="0"/>
        <w:adjustRightInd w:val="0"/>
        <w:spacing w:after="0" w:line="240" w:lineRule="auto"/>
        <w:jc w:val="both"/>
        <w:rPr>
          <w:rFonts w:ascii="Arial" w:hAnsi="Arial" w:cs="Arial"/>
          <w:sz w:val="24"/>
          <w:szCs w:val="24"/>
        </w:rPr>
      </w:pPr>
      <w:r w:rsidRPr="00A77881">
        <w:rPr>
          <w:rFonts w:ascii="Arial" w:hAnsi="Arial" w:cs="Arial"/>
          <w:sz w:val="24"/>
          <w:szCs w:val="24"/>
        </w:rPr>
        <w:t>Anuncie su presencia; hable y después entre al área de trabajo.</w:t>
      </w:r>
    </w:p>
    <w:p w14:paraId="3B09AB7E" w14:textId="77777777" w:rsidR="00E00A37" w:rsidRPr="00693F39" w:rsidRDefault="00E00A37" w:rsidP="00A427E3">
      <w:pPr>
        <w:autoSpaceDE w:val="0"/>
        <w:autoSpaceDN w:val="0"/>
        <w:adjustRightInd w:val="0"/>
        <w:spacing w:after="0"/>
        <w:jc w:val="both"/>
        <w:rPr>
          <w:rFonts w:ascii="Arial" w:hAnsi="Arial" w:cs="Arial"/>
          <w:sz w:val="24"/>
          <w:szCs w:val="24"/>
        </w:rPr>
      </w:pPr>
    </w:p>
    <w:p w14:paraId="7D04E3D3" w14:textId="77777777" w:rsidR="00E00A37" w:rsidRPr="00693F39" w:rsidRDefault="00E00A37" w:rsidP="00A427E3">
      <w:pPr>
        <w:pStyle w:val="Prrafodelista"/>
        <w:numPr>
          <w:ilvl w:val="0"/>
          <w:numId w:val="16"/>
        </w:numPr>
        <w:autoSpaceDE w:val="0"/>
        <w:autoSpaceDN w:val="0"/>
        <w:adjustRightInd w:val="0"/>
        <w:spacing w:after="0" w:line="240" w:lineRule="auto"/>
        <w:jc w:val="both"/>
        <w:rPr>
          <w:rFonts w:ascii="Arial" w:hAnsi="Arial" w:cs="Arial"/>
          <w:sz w:val="24"/>
          <w:szCs w:val="24"/>
        </w:rPr>
      </w:pPr>
      <w:r w:rsidRPr="00693F39">
        <w:rPr>
          <w:rFonts w:ascii="Arial" w:hAnsi="Arial" w:cs="Arial"/>
          <w:sz w:val="24"/>
          <w:szCs w:val="24"/>
        </w:rPr>
        <w:t>Hable natural y directamente al individuo y NO a través terceros. No grite.</w:t>
      </w:r>
    </w:p>
    <w:p w14:paraId="3FA51ACD" w14:textId="77777777" w:rsidR="00E00A37" w:rsidRPr="00693F39" w:rsidRDefault="00E00A37" w:rsidP="00A427E3">
      <w:pPr>
        <w:autoSpaceDE w:val="0"/>
        <w:autoSpaceDN w:val="0"/>
        <w:adjustRightInd w:val="0"/>
        <w:spacing w:after="0"/>
        <w:jc w:val="both"/>
        <w:rPr>
          <w:rFonts w:ascii="Arial" w:hAnsi="Arial" w:cs="Arial"/>
          <w:sz w:val="24"/>
          <w:szCs w:val="24"/>
        </w:rPr>
      </w:pPr>
    </w:p>
    <w:p w14:paraId="3C01FBC5" w14:textId="77777777" w:rsidR="00E00A37" w:rsidRPr="00693F39" w:rsidRDefault="00E00A37" w:rsidP="00A427E3">
      <w:pPr>
        <w:pStyle w:val="Prrafodelista"/>
        <w:numPr>
          <w:ilvl w:val="0"/>
          <w:numId w:val="16"/>
        </w:numPr>
        <w:autoSpaceDE w:val="0"/>
        <w:autoSpaceDN w:val="0"/>
        <w:adjustRightInd w:val="0"/>
        <w:spacing w:after="0" w:line="240" w:lineRule="auto"/>
        <w:jc w:val="both"/>
        <w:rPr>
          <w:rFonts w:ascii="Arial" w:hAnsi="Arial" w:cs="Arial"/>
          <w:sz w:val="24"/>
          <w:szCs w:val="24"/>
        </w:rPr>
      </w:pPr>
      <w:r w:rsidRPr="00693F39">
        <w:rPr>
          <w:rFonts w:ascii="Arial" w:hAnsi="Arial" w:cs="Arial"/>
          <w:sz w:val="24"/>
          <w:szCs w:val="24"/>
        </w:rPr>
        <w:t>Ofrezca ayuda, pero deje que la persona explique la ayuda que necesita.</w:t>
      </w:r>
    </w:p>
    <w:p w14:paraId="3324917B" w14:textId="77777777" w:rsidR="00E00A37" w:rsidRPr="00693F39" w:rsidRDefault="00E00A37" w:rsidP="00A427E3">
      <w:pPr>
        <w:autoSpaceDE w:val="0"/>
        <w:autoSpaceDN w:val="0"/>
        <w:adjustRightInd w:val="0"/>
        <w:spacing w:after="0"/>
        <w:jc w:val="both"/>
        <w:rPr>
          <w:rFonts w:ascii="Arial" w:hAnsi="Arial" w:cs="Arial"/>
          <w:sz w:val="24"/>
          <w:szCs w:val="24"/>
        </w:rPr>
      </w:pPr>
    </w:p>
    <w:p w14:paraId="1CEDD827" w14:textId="77777777" w:rsidR="00E00A37" w:rsidRPr="00693F39" w:rsidRDefault="00E00A37" w:rsidP="00A427E3">
      <w:pPr>
        <w:pStyle w:val="Prrafodelista"/>
        <w:numPr>
          <w:ilvl w:val="0"/>
          <w:numId w:val="16"/>
        </w:numPr>
        <w:autoSpaceDE w:val="0"/>
        <w:autoSpaceDN w:val="0"/>
        <w:adjustRightInd w:val="0"/>
        <w:spacing w:after="0" w:line="240" w:lineRule="auto"/>
        <w:jc w:val="both"/>
        <w:rPr>
          <w:rFonts w:ascii="Arial" w:hAnsi="Arial" w:cs="Arial"/>
          <w:sz w:val="24"/>
          <w:szCs w:val="24"/>
        </w:rPr>
      </w:pPr>
      <w:r w:rsidRPr="00693F39">
        <w:rPr>
          <w:rFonts w:ascii="Arial" w:hAnsi="Arial" w:cs="Arial"/>
          <w:sz w:val="24"/>
          <w:szCs w:val="24"/>
        </w:rPr>
        <w:t>Describa por adelantado la acción que se va a tomar.</w:t>
      </w:r>
    </w:p>
    <w:p w14:paraId="6B8A1A0C" w14:textId="77777777" w:rsidR="00E00A37" w:rsidRPr="00693F39" w:rsidRDefault="00E00A37" w:rsidP="00A427E3">
      <w:pPr>
        <w:autoSpaceDE w:val="0"/>
        <w:autoSpaceDN w:val="0"/>
        <w:adjustRightInd w:val="0"/>
        <w:spacing w:after="0"/>
        <w:jc w:val="both"/>
        <w:rPr>
          <w:rFonts w:ascii="Arial" w:hAnsi="Arial" w:cs="Arial"/>
          <w:sz w:val="24"/>
          <w:szCs w:val="24"/>
          <w:highlight w:val="green"/>
        </w:rPr>
      </w:pPr>
    </w:p>
    <w:p w14:paraId="2C161BF2" w14:textId="77777777" w:rsidR="00E00A37" w:rsidRPr="00D406F7" w:rsidRDefault="00E00A37" w:rsidP="00A427E3">
      <w:pPr>
        <w:pStyle w:val="Prrafodelista"/>
        <w:numPr>
          <w:ilvl w:val="0"/>
          <w:numId w:val="16"/>
        </w:numPr>
        <w:autoSpaceDE w:val="0"/>
        <w:autoSpaceDN w:val="0"/>
        <w:adjustRightInd w:val="0"/>
        <w:spacing w:after="0" w:line="240" w:lineRule="auto"/>
        <w:ind w:left="714" w:hanging="357"/>
        <w:jc w:val="both"/>
        <w:rPr>
          <w:rFonts w:ascii="Arial" w:hAnsi="Arial" w:cs="Arial"/>
          <w:sz w:val="24"/>
          <w:szCs w:val="24"/>
        </w:rPr>
      </w:pPr>
      <w:r w:rsidRPr="00693F39">
        <w:rPr>
          <w:rFonts w:ascii="Arial" w:hAnsi="Arial" w:cs="Arial"/>
          <w:sz w:val="24"/>
          <w:szCs w:val="24"/>
        </w:rPr>
        <w:t>Deje que la persona agarre ligeramente su brazo u ho</w:t>
      </w:r>
      <w:r w:rsidRPr="00D406F7">
        <w:rPr>
          <w:rFonts w:ascii="Arial" w:hAnsi="Arial" w:cs="Arial"/>
          <w:sz w:val="24"/>
          <w:szCs w:val="24"/>
        </w:rPr>
        <w:t>mbro para guiarse. Él/ella tal vez escoja caminar un poco atrás de uno para evaluar las reacciones de su cuerpo ante obstáculos; asegure mencionar escaleras, puertas, pasillos estrechos, rampas, etc.</w:t>
      </w:r>
    </w:p>
    <w:p w14:paraId="673AE7CE" w14:textId="77777777" w:rsidR="00E00A37" w:rsidRPr="00D406F7" w:rsidRDefault="00E00A37" w:rsidP="00A427E3">
      <w:pPr>
        <w:autoSpaceDE w:val="0"/>
        <w:autoSpaceDN w:val="0"/>
        <w:adjustRightInd w:val="0"/>
        <w:spacing w:after="0"/>
        <w:jc w:val="both"/>
        <w:rPr>
          <w:rFonts w:ascii="Arial" w:hAnsi="Arial" w:cs="Arial"/>
          <w:sz w:val="24"/>
          <w:szCs w:val="24"/>
        </w:rPr>
      </w:pPr>
    </w:p>
    <w:p w14:paraId="59DBC252" w14:textId="77777777" w:rsidR="00E00A37" w:rsidRPr="00D406F7" w:rsidRDefault="00E00A37" w:rsidP="00A427E3">
      <w:pPr>
        <w:pStyle w:val="Prrafodelista"/>
        <w:numPr>
          <w:ilvl w:val="0"/>
          <w:numId w:val="16"/>
        </w:numPr>
        <w:autoSpaceDE w:val="0"/>
        <w:autoSpaceDN w:val="0"/>
        <w:adjustRightInd w:val="0"/>
        <w:spacing w:after="0" w:line="240" w:lineRule="auto"/>
        <w:jc w:val="both"/>
        <w:rPr>
          <w:rFonts w:ascii="Arial" w:hAnsi="Arial" w:cs="Arial"/>
          <w:sz w:val="24"/>
          <w:szCs w:val="24"/>
        </w:rPr>
      </w:pPr>
      <w:r w:rsidRPr="00D406F7">
        <w:rPr>
          <w:rFonts w:ascii="Arial" w:hAnsi="Arial" w:cs="Arial"/>
          <w:sz w:val="24"/>
          <w:szCs w:val="24"/>
        </w:rPr>
        <w:t>Al guiar a la persona a sentarse, ponga su mano en el respaldo de la silla.</w:t>
      </w:r>
    </w:p>
    <w:p w14:paraId="5EBAA0A0" w14:textId="77777777" w:rsidR="00E00A37" w:rsidRPr="00D406F7" w:rsidRDefault="00E00A37" w:rsidP="00A427E3">
      <w:pPr>
        <w:autoSpaceDE w:val="0"/>
        <w:autoSpaceDN w:val="0"/>
        <w:adjustRightInd w:val="0"/>
        <w:spacing w:after="0"/>
        <w:jc w:val="both"/>
        <w:rPr>
          <w:rFonts w:ascii="Arial" w:hAnsi="Arial" w:cs="Arial"/>
          <w:sz w:val="24"/>
          <w:szCs w:val="24"/>
        </w:rPr>
      </w:pPr>
    </w:p>
    <w:p w14:paraId="38B0F5FD" w14:textId="77777777" w:rsidR="00E00A37" w:rsidRPr="00D406F7" w:rsidRDefault="00E00A37" w:rsidP="002374AD">
      <w:pPr>
        <w:pStyle w:val="Prrafodelista"/>
        <w:numPr>
          <w:ilvl w:val="0"/>
          <w:numId w:val="16"/>
        </w:numPr>
        <w:autoSpaceDE w:val="0"/>
        <w:autoSpaceDN w:val="0"/>
        <w:adjustRightInd w:val="0"/>
        <w:spacing w:after="0" w:line="240" w:lineRule="auto"/>
        <w:jc w:val="both"/>
        <w:rPr>
          <w:rFonts w:ascii="Arial" w:hAnsi="Arial" w:cs="Arial"/>
          <w:sz w:val="24"/>
          <w:szCs w:val="24"/>
        </w:rPr>
      </w:pPr>
      <w:r w:rsidRPr="00D406F7">
        <w:rPr>
          <w:rFonts w:ascii="Arial" w:hAnsi="Arial" w:cs="Arial"/>
          <w:sz w:val="24"/>
          <w:szCs w:val="24"/>
        </w:rPr>
        <w:t>Al guiar a varias personas con problemas de visión al mismo tiempo, pida que se cojan de la mano.</w:t>
      </w:r>
    </w:p>
    <w:p w14:paraId="77D9B8E8" w14:textId="77777777" w:rsidR="00E00A37" w:rsidRPr="00D406F7" w:rsidRDefault="00E00A37" w:rsidP="00A427E3">
      <w:pPr>
        <w:autoSpaceDE w:val="0"/>
        <w:autoSpaceDN w:val="0"/>
        <w:adjustRightInd w:val="0"/>
        <w:spacing w:after="0"/>
        <w:jc w:val="both"/>
        <w:rPr>
          <w:rFonts w:ascii="Arial" w:hAnsi="Arial" w:cs="Arial"/>
          <w:sz w:val="24"/>
          <w:szCs w:val="24"/>
        </w:rPr>
      </w:pPr>
    </w:p>
    <w:p w14:paraId="76979FDA" w14:textId="77777777" w:rsidR="00E00A37" w:rsidRPr="00D406F7" w:rsidRDefault="00E00A37" w:rsidP="00A427E3">
      <w:pPr>
        <w:pStyle w:val="Prrafodelista"/>
        <w:numPr>
          <w:ilvl w:val="0"/>
          <w:numId w:val="16"/>
        </w:numPr>
        <w:autoSpaceDE w:val="0"/>
        <w:autoSpaceDN w:val="0"/>
        <w:adjustRightInd w:val="0"/>
        <w:spacing w:after="0" w:line="240" w:lineRule="auto"/>
        <w:jc w:val="both"/>
        <w:rPr>
          <w:rFonts w:ascii="Arial" w:hAnsi="Arial" w:cs="Arial"/>
          <w:sz w:val="24"/>
          <w:szCs w:val="24"/>
        </w:rPr>
      </w:pPr>
      <w:r w:rsidRPr="00D406F7">
        <w:rPr>
          <w:rFonts w:ascii="Arial" w:hAnsi="Arial" w:cs="Arial"/>
          <w:sz w:val="24"/>
          <w:szCs w:val="24"/>
        </w:rPr>
        <w:t>Debe asegurarse de que después de salir del edificio, las personas con problemas de visión no sean abandonadas, sino que se lleven a un lugar seguro, donde un(os) compañero(s) debe quedarse con ellos hasta terminar la emergencia.</w:t>
      </w:r>
    </w:p>
    <w:p w14:paraId="31DC6CE6" w14:textId="77777777" w:rsidR="00E00A37" w:rsidRPr="00D406F7" w:rsidRDefault="00E00A37" w:rsidP="00A427E3">
      <w:pPr>
        <w:autoSpaceDE w:val="0"/>
        <w:autoSpaceDN w:val="0"/>
        <w:adjustRightInd w:val="0"/>
        <w:spacing w:after="0"/>
        <w:jc w:val="both"/>
        <w:rPr>
          <w:rFonts w:ascii="Arial" w:hAnsi="Arial" w:cs="Arial"/>
          <w:sz w:val="24"/>
          <w:szCs w:val="24"/>
        </w:rPr>
      </w:pPr>
    </w:p>
    <w:p w14:paraId="704A9363" w14:textId="77777777" w:rsidR="00E00A37" w:rsidRPr="00D406F7" w:rsidRDefault="00E00A37" w:rsidP="00A427E3">
      <w:pPr>
        <w:pStyle w:val="Prrafodelista"/>
        <w:numPr>
          <w:ilvl w:val="0"/>
          <w:numId w:val="16"/>
        </w:numPr>
        <w:autoSpaceDE w:val="0"/>
        <w:autoSpaceDN w:val="0"/>
        <w:adjustRightInd w:val="0"/>
        <w:spacing w:after="0" w:line="240" w:lineRule="auto"/>
        <w:jc w:val="both"/>
        <w:rPr>
          <w:rFonts w:ascii="Arial" w:hAnsi="Arial" w:cs="Arial"/>
          <w:sz w:val="24"/>
          <w:szCs w:val="24"/>
        </w:rPr>
      </w:pPr>
      <w:r w:rsidRPr="00D406F7">
        <w:rPr>
          <w:rFonts w:ascii="Arial" w:hAnsi="Arial" w:cs="Arial"/>
          <w:sz w:val="24"/>
          <w:szCs w:val="24"/>
        </w:rPr>
        <w:t>Es aconsejable que las rutas de evacuación estén demarcadas con una textura ubicada en el suelo que permita orientar en dirección a las salidas de emergencia, complementada con una señalización en escritura Braille.</w:t>
      </w:r>
    </w:p>
    <w:p w14:paraId="78052304" w14:textId="77777777" w:rsidR="00E00A37" w:rsidRPr="00D406F7" w:rsidRDefault="00E00A37" w:rsidP="00A427E3">
      <w:pPr>
        <w:autoSpaceDE w:val="0"/>
        <w:autoSpaceDN w:val="0"/>
        <w:adjustRightInd w:val="0"/>
        <w:spacing w:after="0"/>
        <w:jc w:val="both"/>
        <w:rPr>
          <w:rFonts w:ascii="Arial" w:hAnsi="Arial" w:cs="Arial"/>
          <w:sz w:val="24"/>
          <w:szCs w:val="24"/>
        </w:rPr>
      </w:pPr>
    </w:p>
    <w:p w14:paraId="781D3993" w14:textId="77777777" w:rsidR="00E00A37" w:rsidRPr="00D406F7" w:rsidRDefault="00E00A37" w:rsidP="00A427E3">
      <w:pPr>
        <w:pStyle w:val="Prrafodelista"/>
        <w:numPr>
          <w:ilvl w:val="0"/>
          <w:numId w:val="16"/>
        </w:numPr>
        <w:autoSpaceDE w:val="0"/>
        <w:autoSpaceDN w:val="0"/>
        <w:adjustRightInd w:val="0"/>
        <w:spacing w:after="0" w:line="240" w:lineRule="auto"/>
        <w:jc w:val="both"/>
        <w:rPr>
          <w:rFonts w:ascii="Arial" w:hAnsi="Arial" w:cs="Arial"/>
          <w:sz w:val="24"/>
          <w:szCs w:val="24"/>
        </w:rPr>
      </w:pPr>
      <w:r w:rsidRPr="00D406F7">
        <w:rPr>
          <w:rFonts w:ascii="Arial" w:hAnsi="Arial" w:cs="Arial"/>
          <w:sz w:val="24"/>
          <w:szCs w:val="24"/>
        </w:rPr>
        <w:t>Para ubicar a las personas con baja visión y ciegas, sitúe en su Organización un mapa en donde la persona pueda identificar recursos como salidas de evacuación y puntos de encuentro y pueda conocer la distribución de la Organización en donde se encuentra. Esto se puede lograr por medio de texturas, contraste de colore, de formas y del sistema braille.</w:t>
      </w:r>
    </w:p>
    <w:p w14:paraId="1436B69D" w14:textId="77777777" w:rsidR="00E00A37" w:rsidRPr="00D406F7" w:rsidRDefault="00E00A37" w:rsidP="00D406F7">
      <w:pPr>
        <w:autoSpaceDE w:val="0"/>
        <w:autoSpaceDN w:val="0"/>
        <w:adjustRightInd w:val="0"/>
        <w:jc w:val="both"/>
        <w:rPr>
          <w:rFonts w:ascii="Arial" w:hAnsi="Arial" w:cs="Arial"/>
          <w:sz w:val="24"/>
          <w:szCs w:val="24"/>
        </w:rPr>
      </w:pPr>
    </w:p>
    <w:p w14:paraId="12086268" w14:textId="77777777" w:rsidR="00E00A37" w:rsidRPr="00D406F7" w:rsidRDefault="00E00A37" w:rsidP="00A427E3">
      <w:pPr>
        <w:pStyle w:val="Prrafodelista"/>
        <w:numPr>
          <w:ilvl w:val="0"/>
          <w:numId w:val="16"/>
        </w:numPr>
        <w:autoSpaceDE w:val="0"/>
        <w:autoSpaceDN w:val="0"/>
        <w:adjustRightInd w:val="0"/>
        <w:spacing w:after="0" w:line="240" w:lineRule="auto"/>
        <w:jc w:val="both"/>
        <w:rPr>
          <w:rFonts w:ascii="Arial" w:hAnsi="Arial" w:cs="Arial"/>
          <w:sz w:val="24"/>
          <w:szCs w:val="24"/>
        </w:rPr>
      </w:pPr>
      <w:r w:rsidRPr="00D406F7">
        <w:rPr>
          <w:rFonts w:ascii="Arial" w:hAnsi="Arial" w:cs="Arial"/>
          <w:sz w:val="24"/>
          <w:szCs w:val="24"/>
        </w:rPr>
        <w:t>No permita que se cambien elementos de lugar sin antes comunicar a la comunidad en general, dado que puede causar accidentes.</w:t>
      </w:r>
    </w:p>
    <w:p w14:paraId="66B3DA30" w14:textId="77777777" w:rsidR="00E00A37" w:rsidRPr="00D406F7" w:rsidRDefault="00E00A37" w:rsidP="00A427E3">
      <w:pPr>
        <w:autoSpaceDE w:val="0"/>
        <w:autoSpaceDN w:val="0"/>
        <w:adjustRightInd w:val="0"/>
        <w:spacing w:after="0"/>
        <w:jc w:val="both"/>
        <w:rPr>
          <w:rFonts w:ascii="Arial" w:hAnsi="Arial" w:cs="Arial"/>
          <w:sz w:val="24"/>
          <w:szCs w:val="24"/>
        </w:rPr>
      </w:pPr>
    </w:p>
    <w:p w14:paraId="1CC65C4D" w14:textId="77777777" w:rsidR="00E00A37" w:rsidRPr="00A8459A" w:rsidRDefault="00E00A37" w:rsidP="002374AD">
      <w:pPr>
        <w:pStyle w:val="Prrafodelista"/>
        <w:numPr>
          <w:ilvl w:val="0"/>
          <w:numId w:val="16"/>
        </w:numPr>
        <w:autoSpaceDE w:val="0"/>
        <w:autoSpaceDN w:val="0"/>
        <w:adjustRightInd w:val="0"/>
        <w:spacing w:after="0" w:line="240" w:lineRule="auto"/>
        <w:jc w:val="both"/>
        <w:rPr>
          <w:rFonts w:ascii="Arial" w:hAnsi="Arial" w:cs="Arial"/>
          <w:sz w:val="24"/>
          <w:szCs w:val="24"/>
        </w:rPr>
      </w:pPr>
      <w:r w:rsidRPr="00D406F7">
        <w:rPr>
          <w:rFonts w:ascii="Arial" w:hAnsi="Arial" w:cs="Arial"/>
          <w:sz w:val="24"/>
          <w:szCs w:val="24"/>
        </w:rPr>
        <w:t>Es importante hacer una revisión de las zonas con huecos o irregulares y disminuir estos al</w:t>
      </w:r>
      <w:r w:rsidRPr="00A8459A">
        <w:rPr>
          <w:rFonts w:ascii="Arial" w:hAnsi="Arial" w:cs="Arial"/>
          <w:sz w:val="24"/>
          <w:szCs w:val="24"/>
        </w:rPr>
        <w:t xml:space="preserve"> máximo.</w:t>
      </w:r>
    </w:p>
    <w:p w14:paraId="00CFA8EE" w14:textId="77777777" w:rsidR="00595AD4" w:rsidRPr="00A8459A" w:rsidRDefault="00595AD4" w:rsidP="00D406F7">
      <w:pPr>
        <w:pStyle w:val="Prrafodelista"/>
        <w:rPr>
          <w:rFonts w:ascii="Arial" w:hAnsi="Arial" w:cs="Arial"/>
          <w:sz w:val="24"/>
          <w:szCs w:val="24"/>
        </w:rPr>
      </w:pPr>
    </w:p>
    <w:p w14:paraId="3990535B" w14:textId="77777777" w:rsidR="00E00A37" w:rsidRPr="00A427E3" w:rsidRDefault="00922497" w:rsidP="00A427E3">
      <w:pPr>
        <w:pStyle w:val="Ttulo2"/>
        <w:spacing w:before="0"/>
        <w:ind w:left="1425"/>
      </w:pPr>
      <w:bookmarkStart w:id="294" w:name="_Toc47034312"/>
      <w:bookmarkStart w:id="295" w:name="_Toc78290117"/>
      <w:bookmarkStart w:id="296" w:name="_Toc78369691"/>
      <w:bookmarkStart w:id="297" w:name="_Toc148106616"/>
      <w:r w:rsidRPr="00A427E3">
        <w:t>PROBLEMAS DE AUDICIÓN.</w:t>
      </w:r>
      <w:bookmarkEnd w:id="294"/>
      <w:bookmarkEnd w:id="295"/>
      <w:bookmarkEnd w:id="296"/>
      <w:bookmarkEnd w:id="297"/>
    </w:p>
    <w:p w14:paraId="70DA99EE" w14:textId="77777777" w:rsidR="005F1BC3" w:rsidRPr="00A8459A" w:rsidRDefault="005F1BC3" w:rsidP="00C77544">
      <w:pPr>
        <w:jc w:val="both"/>
        <w:rPr>
          <w:rFonts w:ascii="Arial" w:hAnsi="Arial" w:cs="Arial"/>
          <w:b/>
          <w:sz w:val="24"/>
          <w:szCs w:val="24"/>
        </w:rPr>
      </w:pPr>
    </w:p>
    <w:p w14:paraId="0D503CE5" w14:textId="77777777" w:rsidR="00E00A37" w:rsidRPr="00A8459A" w:rsidRDefault="00E00A37" w:rsidP="00A427E3">
      <w:pPr>
        <w:autoSpaceDE w:val="0"/>
        <w:autoSpaceDN w:val="0"/>
        <w:adjustRightInd w:val="0"/>
        <w:spacing w:after="0"/>
        <w:jc w:val="both"/>
        <w:rPr>
          <w:rFonts w:ascii="Arial" w:hAnsi="Arial" w:cs="Arial"/>
          <w:sz w:val="24"/>
          <w:szCs w:val="24"/>
        </w:rPr>
      </w:pPr>
      <w:r w:rsidRPr="00A8459A">
        <w:rPr>
          <w:rFonts w:ascii="Arial" w:hAnsi="Arial" w:cs="Arial"/>
          <w:sz w:val="24"/>
          <w:szCs w:val="24"/>
        </w:rPr>
        <w:t>Al ayudar a personas con problemas de audición, deben tenerse en cuenta las siguientes acciones:</w:t>
      </w:r>
    </w:p>
    <w:p w14:paraId="5A3CD35D" w14:textId="77777777" w:rsidR="00E00A37" w:rsidRPr="00A8459A" w:rsidRDefault="00E00A37" w:rsidP="00A427E3">
      <w:pPr>
        <w:autoSpaceDE w:val="0"/>
        <w:autoSpaceDN w:val="0"/>
        <w:adjustRightInd w:val="0"/>
        <w:spacing w:after="0"/>
        <w:jc w:val="both"/>
        <w:rPr>
          <w:rFonts w:ascii="Arial" w:hAnsi="Arial" w:cs="Arial"/>
          <w:sz w:val="24"/>
          <w:szCs w:val="24"/>
        </w:rPr>
      </w:pPr>
    </w:p>
    <w:p w14:paraId="6A857D23" w14:textId="77777777" w:rsidR="00E00A37" w:rsidRPr="00A8459A" w:rsidRDefault="00E00A37" w:rsidP="00A427E3">
      <w:pPr>
        <w:pStyle w:val="Prrafodelista"/>
        <w:numPr>
          <w:ilvl w:val="0"/>
          <w:numId w:val="17"/>
        </w:numPr>
        <w:autoSpaceDE w:val="0"/>
        <w:autoSpaceDN w:val="0"/>
        <w:adjustRightInd w:val="0"/>
        <w:spacing w:after="0" w:line="240" w:lineRule="auto"/>
        <w:jc w:val="both"/>
        <w:rPr>
          <w:rFonts w:ascii="Arial" w:hAnsi="Arial" w:cs="Arial"/>
          <w:sz w:val="24"/>
          <w:szCs w:val="24"/>
        </w:rPr>
      </w:pPr>
      <w:r w:rsidRPr="00A8459A">
        <w:rPr>
          <w:rFonts w:ascii="Arial" w:hAnsi="Arial" w:cs="Arial"/>
          <w:sz w:val="24"/>
          <w:szCs w:val="24"/>
        </w:rPr>
        <w:t>Prenda y apague el interruptor de las luces para llamar la atención de la persona.</w:t>
      </w:r>
    </w:p>
    <w:p w14:paraId="1E1E8634" w14:textId="77777777" w:rsidR="00E00A37" w:rsidRPr="002A46EE" w:rsidRDefault="00E00A37" w:rsidP="00A427E3">
      <w:pPr>
        <w:pStyle w:val="Prrafodelista"/>
        <w:autoSpaceDE w:val="0"/>
        <w:autoSpaceDN w:val="0"/>
        <w:adjustRightInd w:val="0"/>
        <w:spacing w:after="0"/>
        <w:jc w:val="both"/>
        <w:rPr>
          <w:rFonts w:ascii="Arial" w:hAnsi="Arial" w:cs="Arial"/>
          <w:sz w:val="24"/>
          <w:szCs w:val="24"/>
        </w:rPr>
      </w:pPr>
    </w:p>
    <w:p w14:paraId="140F2E3E" w14:textId="77777777" w:rsidR="00E00A37" w:rsidRPr="002A46EE" w:rsidRDefault="00E00A37" w:rsidP="00A427E3">
      <w:pPr>
        <w:pStyle w:val="Prrafodelista"/>
        <w:numPr>
          <w:ilvl w:val="0"/>
          <w:numId w:val="17"/>
        </w:numPr>
        <w:autoSpaceDE w:val="0"/>
        <w:autoSpaceDN w:val="0"/>
        <w:adjustRightInd w:val="0"/>
        <w:spacing w:after="0" w:line="240" w:lineRule="auto"/>
        <w:jc w:val="both"/>
        <w:rPr>
          <w:rFonts w:ascii="Arial" w:hAnsi="Arial" w:cs="Arial"/>
          <w:sz w:val="24"/>
          <w:szCs w:val="24"/>
        </w:rPr>
      </w:pPr>
      <w:r w:rsidRPr="002A46EE">
        <w:rPr>
          <w:rFonts w:ascii="Arial" w:hAnsi="Arial" w:cs="Arial"/>
          <w:sz w:val="24"/>
          <w:szCs w:val="24"/>
        </w:rPr>
        <w:t>Establezca contacto visual con la persona, aún si está presente un intérprete.</w:t>
      </w:r>
    </w:p>
    <w:p w14:paraId="256DC097" w14:textId="77777777" w:rsidR="00E00A37" w:rsidRPr="002A46EE" w:rsidRDefault="00E00A37" w:rsidP="00A427E3">
      <w:pPr>
        <w:autoSpaceDE w:val="0"/>
        <w:autoSpaceDN w:val="0"/>
        <w:adjustRightInd w:val="0"/>
        <w:spacing w:after="0"/>
        <w:jc w:val="both"/>
        <w:rPr>
          <w:rFonts w:ascii="Arial" w:hAnsi="Arial" w:cs="Arial"/>
          <w:sz w:val="24"/>
          <w:szCs w:val="24"/>
        </w:rPr>
      </w:pPr>
    </w:p>
    <w:p w14:paraId="7E821FF1" w14:textId="77777777" w:rsidR="00E00A37" w:rsidRPr="002A46EE" w:rsidRDefault="00E00A37" w:rsidP="00A427E3">
      <w:pPr>
        <w:pStyle w:val="Prrafodelista"/>
        <w:numPr>
          <w:ilvl w:val="0"/>
          <w:numId w:val="17"/>
        </w:numPr>
        <w:autoSpaceDE w:val="0"/>
        <w:autoSpaceDN w:val="0"/>
        <w:adjustRightInd w:val="0"/>
        <w:spacing w:after="0" w:line="240" w:lineRule="auto"/>
        <w:jc w:val="both"/>
        <w:rPr>
          <w:rFonts w:ascii="Arial" w:hAnsi="Arial" w:cs="Arial"/>
          <w:sz w:val="24"/>
          <w:szCs w:val="24"/>
        </w:rPr>
      </w:pPr>
      <w:r w:rsidRPr="002A46EE">
        <w:rPr>
          <w:rFonts w:ascii="Arial" w:hAnsi="Arial" w:cs="Arial"/>
          <w:sz w:val="24"/>
          <w:szCs w:val="24"/>
        </w:rPr>
        <w:t>Use expresiones y gestos con las manos, como claves visuales.</w:t>
      </w:r>
    </w:p>
    <w:p w14:paraId="61105E81" w14:textId="77777777" w:rsidR="00E00A37" w:rsidRPr="002A46EE" w:rsidRDefault="00E00A37" w:rsidP="00A427E3">
      <w:pPr>
        <w:autoSpaceDE w:val="0"/>
        <w:autoSpaceDN w:val="0"/>
        <w:adjustRightInd w:val="0"/>
        <w:spacing w:after="0"/>
        <w:jc w:val="both"/>
        <w:rPr>
          <w:rFonts w:ascii="Arial" w:hAnsi="Arial" w:cs="Arial"/>
          <w:sz w:val="24"/>
          <w:szCs w:val="24"/>
        </w:rPr>
      </w:pPr>
    </w:p>
    <w:p w14:paraId="4C0661BD" w14:textId="77777777" w:rsidR="00E00A37" w:rsidRPr="002A46EE" w:rsidRDefault="00E00A37" w:rsidP="00A427E3">
      <w:pPr>
        <w:pStyle w:val="Prrafodelista"/>
        <w:numPr>
          <w:ilvl w:val="0"/>
          <w:numId w:val="17"/>
        </w:numPr>
        <w:autoSpaceDE w:val="0"/>
        <w:autoSpaceDN w:val="0"/>
        <w:adjustRightInd w:val="0"/>
        <w:spacing w:after="0" w:line="240" w:lineRule="auto"/>
        <w:ind w:left="714" w:hanging="357"/>
        <w:jc w:val="both"/>
        <w:rPr>
          <w:rFonts w:ascii="Arial" w:hAnsi="Arial" w:cs="Arial"/>
          <w:sz w:val="24"/>
          <w:szCs w:val="24"/>
        </w:rPr>
      </w:pPr>
      <w:r w:rsidRPr="002A46EE">
        <w:rPr>
          <w:rFonts w:ascii="Arial" w:hAnsi="Arial" w:cs="Arial"/>
          <w:sz w:val="24"/>
          <w:szCs w:val="24"/>
        </w:rPr>
        <w:t>Para comunicarse use expresiones en lenguaje colombiano de señas básicas como “peligro”, “usted tranquilo”, “usted calma”, “urgente – salir”. Es pertinente que quienes estén cerca de sordos, aprendan dichas expresiones, para lograr una comunicación efectiva. (Ver Tabla 1. Ejemplos de Señas).</w:t>
      </w:r>
    </w:p>
    <w:p w14:paraId="2BE07890" w14:textId="77777777" w:rsidR="00E00A37" w:rsidRPr="002A46EE" w:rsidRDefault="00E00A37" w:rsidP="00A427E3">
      <w:pPr>
        <w:autoSpaceDE w:val="0"/>
        <w:autoSpaceDN w:val="0"/>
        <w:adjustRightInd w:val="0"/>
        <w:spacing w:after="0"/>
        <w:jc w:val="both"/>
        <w:rPr>
          <w:rFonts w:ascii="Arial" w:hAnsi="Arial" w:cs="Arial"/>
          <w:sz w:val="24"/>
          <w:szCs w:val="24"/>
        </w:rPr>
      </w:pPr>
    </w:p>
    <w:p w14:paraId="5D7DEB2D" w14:textId="77777777" w:rsidR="00E00A37" w:rsidRPr="002A46EE" w:rsidRDefault="00E00A37" w:rsidP="00A427E3">
      <w:pPr>
        <w:pStyle w:val="Prrafodelista"/>
        <w:numPr>
          <w:ilvl w:val="0"/>
          <w:numId w:val="18"/>
        </w:numPr>
        <w:autoSpaceDE w:val="0"/>
        <w:autoSpaceDN w:val="0"/>
        <w:adjustRightInd w:val="0"/>
        <w:spacing w:after="0" w:line="240" w:lineRule="auto"/>
        <w:jc w:val="both"/>
        <w:rPr>
          <w:rFonts w:ascii="Arial" w:hAnsi="Arial" w:cs="Arial"/>
          <w:sz w:val="24"/>
          <w:szCs w:val="24"/>
        </w:rPr>
      </w:pPr>
      <w:r w:rsidRPr="002A46EE">
        <w:rPr>
          <w:rFonts w:ascii="Arial" w:hAnsi="Arial" w:cs="Arial"/>
          <w:sz w:val="24"/>
          <w:szCs w:val="24"/>
        </w:rPr>
        <w:t>Verifique si usted y a usted lo han entendido y repita, si es necesario.</w:t>
      </w:r>
    </w:p>
    <w:p w14:paraId="42B40666" w14:textId="77777777" w:rsidR="00E00A37" w:rsidRPr="002A46EE" w:rsidRDefault="00E00A37" w:rsidP="00A427E3">
      <w:pPr>
        <w:autoSpaceDE w:val="0"/>
        <w:autoSpaceDN w:val="0"/>
        <w:adjustRightInd w:val="0"/>
        <w:spacing w:after="0"/>
        <w:jc w:val="both"/>
        <w:rPr>
          <w:rFonts w:ascii="Arial" w:hAnsi="Arial" w:cs="Arial"/>
          <w:sz w:val="24"/>
          <w:szCs w:val="24"/>
        </w:rPr>
      </w:pPr>
    </w:p>
    <w:p w14:paraId="0F6643DC" w14:textId="77777777" w:rsidR="00E00A37" w:rsidRPr="002A46EE" w:rsidRDefault="00E00A37" w:rsidP="00A427E3">
      <w:pPr>
        <w:pStyle w:val="Prrafodelista"/>
        <w:numPr>
          <w:ilvl w:val="0"/>
          <w:numId w:val="18"/>
        </w:numPr>
        <w:autoSpaceDE w:val="0"/>
        <w:autoSpaceDN w:val="0"/>
        <w:adjustRightInd w:val="0"/>
        <w:spacing w:after="0" w:line="240" w:lineRule="auto"/>
        <w:jc w:val="both"/>
        <w:rPr>
          <w:rFonts w:ascii="Arial" w:hAnsi="Arial" w:cs="Arial"/>
          <w:sz w:val="24"/>
          <w:szCs w:val="24"/>
        </w:rPr>
      </w:pPr>
      <w:r w:rsidRPr="002A46EE">
        <w:rPr>
          <w:rFonts w:ascii="Arial" w:hAnsi="Arial" w:cs="Arial"/>
          <w:sz w:val="24"/>
          <w:szCs w:val="24"/>
        </w:rPr>
        <w:t>No permita que otros interrumpan o bromeen al comunicar la información sobre emergencias.</w:t>
      </w:r>
    </w:p>
    <w:p w14:paraId="6146095D" w14:textId="77777777" w:rsidR="00E00A37" w:rsidRPr="002A46EE" w:rsidRDefault="00E00A37" w:rsidP="00A427E3">
      <w:pPr>
        <w:autoSpaceDE w:val="0"/>
        <w:autoSpaceDN w:val="0"/>
        <w:adjustRightInd w:val="0"/>
        <w:spacing w:after="0"/>
        <w:jc w:val="both"/>
        <w:rPr>
          <w:rFonts w:ascii="Arial" w:hAnsi="Arial" w:cs="Arial"/>
          <w:sz w:val="24"/>
          <w:szCs w:val="24"/>
        </w:rPr>
      </w:pPr>
    </w:p>
    <w:p w14:paraId="56E228B3" w14:textId="77777777" w:rsidR="00E00A37" w:rsidRPr="002A46EE" w:rsidRDefault="00E00A37" w:rsidP="00A427E3">
      <w:pPr>
        <w:pStyle w:val="Prrafodelista"/>
        <w:numPr>
          <w:ilvl w:val="0"/>
          <w:numId w:val="18"/>
        </w:numPr>
        <w:autoSpaceDE w:val="0"/>
        <w:autoSpaceDN w:val="0"/>
        <w:adjustRightInd w:val="0"/>
        <w:spacing w:after="0" w:line="240" w:lineRule="auto"/>
        <w:jc w:val="both"/>
        <w:rPr>
          <w:rFonts w:ascii="Arial" w:hAnsi="Arial" w:cs="Arial"/>
          <w:sz w:val="24"/>
          <w:szCs w:val="24"/>
        </w:rPr>
      </w:pPr>
      <w:r w:rsidRPr="002A46EE">
        <w:rPr>
          <w:rFonts w:ascii="Arial" w:hAnsi="Arial" w:cs="Arial"/>
          <w:sz w:val="24"/>
          <w:szCs w:val="24"/>
        </w:rPr>
        <w:t>Sea paciente, la persona tal vez tenga dificultad en entender la urgencia de su mensaje.</w:t>
      </w:r>
    </w:p>
    <w:p w14:paraId="3D4034CB" w14:textId="77777777" w:rsidR="00E00A37" w:rsidRPr="002A46EE" w:rsidRDefault="00E00A37" w:rsidP="00A427E3">
      <w:pPr>
        <w:autoSpaceDE w:val="0"/>
        <w:autoSpaceDN w:val="0"/>
        <w:adjustRightInd w:val="0"/>
        <w:spacing w:after="0"/>
        <w:jc w:val="both"/>
        <w:rPr>
          <w:rFonts w:ascii="Arial" w:hAnsi="Arial" w:cs="Arial"/>
          <w:sz w:val="24"/>
          <w:szCs w:val="24"/>
        </w:rPr>
      </w:pPr>
    </w:p>
    <w:p w14:paraId="63361A73" w14:textId="77777777" w:rsidR="00E00A37" w:rsidRPr="002A46EE" w:rsidRDefault="00E00A37" w:rsidP="00A427E3">
      <w:pPr>
        <w:pStyle w:val="Prrafodelista"/>
        <w:numPr>
          <w:ilvl w:val="0"/>
          <w:numId w:val="18"/>
        </w:numPr>
        <w:autoSpaceDE w:val="0"/>
        <w:autoSpaceDN w:val="0"/>
        <w:adjustRightInd w:val="0"/>
        <w:spacing w:after="0" w:line="240" w:lineRule="auto"/>
        <w:jc w:val="both"/>
        <w:rPr>
          <w:rFonts w:ascii="Arial" w:hAnsi="Arial" w:cs="Arial"/>
          <w:sz w:val="24"/>
          <w:szCs w:val="24"/>
        </w:rPr>
      </w:pPr>
      <w:r w:rsidRPr="002A46EE">
        <w:rPr>
          <w:rFonts w:ascii="Arial" w:hAnsi="Arial" w:cs="Arial"/>
          <w:sz w:val="24"/>
          <w:szCs w:val="24"/>
        </w:rPr>
        <w:t>Proporcione a la persona una linterna para señalar su posición en el evento en que se aparte del equipo de rescate o del compañero, y para facilitar la lectura de labios en la oscuridad.</w:t>
      </w:r>
    </w:p>
    <w:p w14:paraId="2DA18B4A" w14:textId="77777777" w:rsidR="00E00A37" w:rsidRPr="002A46EE" w:rsidRDefault="00E00A37" w:rsidP="00A427E3">
      <w:pPr>
        <w:autoSpaceDE w:val="0"/>
        <w:autoSpaceDN w:val="0"/>
        <w:adjustRightInd w:val="0"/>
        <w:spacing w:after="0"/>
        <w:jc w:val="both"/>
        <w:rPr>
          <w:rFonts w:ascii="Arial" w:hAnsi="Arial" w:cs="Arial"/>
          <w:sz w:val="24"/>
          <w:szCs w:val="24"/>
        </w:rPr>
      </w:pPr>
    </w:p>
    <w:p w14:paraId="296963BC" w14:textId="77777777" w:rsidR="00E00A37" w:rsidRPr="002A46EE" w:rsidRDefault="00E00A37" w:rsidP="00A427E3">
      <w:pPr>
        <w:pStyle w:val="Prrafodelista"/>
        <w:numPr>
          <w:ilvl w:val="0"/>
          <w:numId w:val="18"/>
        </w:numPr>
        <w:autoSpaceDE w:val="0"/>
        <w:autoSpaceDN w:val="0"/>
        <w:adjustRightInd w:val="0"/>
        <w:spacing w:after="0" w:line="240" w:lineRule="auto"/>
        <w:jc w:val="both"/>
        <w:rPr>
          <w:rFonts w:ascii="Arial" w:hAnsi="Arial" w:cs="Arial"/>
          <w:sz w:val="24"/>
          <w:szCs w:val="24"/>
        </w:rPr>
      </w:pPr>
      <w:r w:rsidRPr="002A46EE">
        <w:rPr>
          <w:rFonts w:ascii="Arial" w:hAnsi="Arial" w:cs="Arial"/>
          <w:sz w:val="24"/>
          <w:szCs w:val="24"/>
        </w:rPr>
        <w:t>Los brigadistas pueden contar con una libreta con mensajes prediseñados que orienten las acciones por seguir durante la emergencia.</w:t>
      </w:r>
    </w:p>
    <w:p w14:paraId="4B23F292" w14:textId="77777777" w:rsidR="00E00A37" w:rsidRPr="002A46EE" w:rsidRDefault="00E00A37" w:rsidP="00A427E3">
      <w:pPr>
        <w:autoSpaceDE w:val="0"/>
        <w:autoSpaceDN w:val="0"/>
        <w:adjustRightInd w:val="0"/>
        <w:spacing w:after="0"/>
        <w:jc w:val="both"/>
        <w:rPr>
          <w:rFonts w:ascii="Arial" w:hAnsi="Arial" w:cs="Arial"/>
          <w:sz w:val="24"/>
          <w:szCs w:val="24"/>
        </w:rPr>
      </w:pPr>
    </w:p>
    <w:p w14:paraId="3D1DAB9F" w14:textId="77777777" w:rsidR="00E00A37" w:rsidRPr="009E73A5" w:rsidRDefault="00E00A37" w:rsidP="00A427E3">
      <w:pPr>
        <w:pStyle w:val="Prrafodelista"/>
        <w:numPr>
          <w:ilvl w:val="0"/>
          <w:numId w:val="18"/>
        </w:numPr>
        <w:autoSpaceDE w:val="0"/>
        <w:autoSpaceDN w:val="0"/>
        <w:adjustRightInd w:val="0"/>
        <w:spacing w:after="0" w:line="240" w:lineRule="auto"/>
        <w:jc w:val="both"/>
        <w:rPr>
          <w:rFonts w:ascii="Arial" w:hAnsi="Arial" w:cs="Arial"/>
          <w:sz w:val="24"/>
          <w:szCs w:val="24"/>
        </w:rPr>
      </w:pPr>
      <w:r w:rsidRPr="009E73A5">
        <w:rPr>
          <w:rFonts w:ascii="Arial" w:hAnsi="Arial" w:cs="Arial"/>
          <w:sz w:val="24"/>
          <w:szCs w:val="24"/>
        </w:rPr>
        <w:t>Es importante usar un sistema de alerta luminoso que comunique que se está presentando una emergencia en todas las zonas de la Organización.</w:t>
      </w:r>
    </w:p>
    <w:p w14:paraId="364DD1C6" w14:textId="77777777" w:rsidR="00E00A37" w:rsidRPr="009E4A8C" w:rsidRDefault="00E00A37" w:rsidP="00A427E3">
      <w:pPr>
        <w:pStyle w:val="Prrafodelista"/>
        <w:autoSpaceDE w:val="0"/>
        <w:autoSpaceDN w:val="0"/>
        <w:adjustRightInd w:val="0"/>
        <w:spacing w:after="0"/>
        <w:jc w:val="both"/>
        <w:rPr>
          <w:rFonts w:ascii="Arial" w:hAnsi="Arial" w:cs="Arial"/>
          <w:sz w:val="24"/>
          <w:szCs w:val="24"/>
        </w:rPr>
      </w:pPr>
    </w:p>
    <w:p w14:paraId="627558B1" w14:textId="77777777" w:rsidR="00E00A37" w:rsidRPr="000C0B29" w:rsidRDefault="00E00A37" w:rsidP="00A427E3">
      <w:pPr>
        <w:pStyle w:val="Prrafodelista"/>
        <w:autoSpaceDE w:val="0"/>
        <w:autoSpaceDN w:val="0"/>
        <w:adjustRightInd w:val="0"/>
        <w:jc w:val="both"/>
        <w:rPr>
          <w:rFonts w:ascii="Arial" w:hAnsi="Arial" w:cs="Arial"/>
          <w:sz w:val="24"/>
          <w:szCs w:val="24"/>
        </w:rPr>
      </w:pPr>
      <w:r w:rsidRPr="000C0B29">
        <w:rPr>
          <w:rFonts w:ascii="Arial" w:hAnsi="Arial" w:cs="Arial"/>
          <w:sz w:val="24"/>
          <w:szCs w:val="24"/>
        </w:rPr>
        <w:t>Como no todas las personas sordas manejan el lenguaje escrito y las que sí lo manejan lo hacen de una forma básica, no dé por sentado un mensaje aún si este está escrito.</w:t>
      </w:r>
    </w:p>
    <w:p w14:paraId="4AD86E3E" w14:textId="77777777" w:rsidR="00E00A37" w:rsidRPr="000C0B29" w:rsidRDefault="005F1BC3" w:rsidP="00D406F7">
      <w:pPr>
        <w:autoSpaceDE w:val="0"/>
        <w:autoSpaceDN w:val="0"/>
        <w:adjustRightInd w:val="0"/>
        <w:jc w:val="both"/>
        <w:rPr>
          <w:rFonts w:ascii="Arial" w:hAnsi="Arial" w:cs="Arial"/>
          <w:sz w:val="24"/>
          <w:szCs w:val="24"/>
        </w:rPr>
      </w:pPr>
      <w:r w:rsidRPr="000C0B29">
        <w:rPr>
          <w:rFonts w:ascii="Arial" w:hAnsi="Arial" w:cs="Arial"/>
          <w:sz w:val="24"/>
          <w:szCs w:val="24"/>
        </w:rPr>
        <w:t>Ejemplos de señales:</w:t>
      </w:r>
    </w:p>
    <w:p w14:paraId="6C0A2899" w14:textId="77777777" w:rsidR="000B23CA" w:rsidRPr="00C77544" w:rsidRDefault="00595AD4" w:rsidP="00D406F7">
      <w:pPr>
        <w:autoSpaceDE w:val="0"/>
        <w:autoSpaceDN w:val="0"/>
        <w:adjustRightInd w:val="0"/>
        <w:jc w:val="both"/>
        <w:rPr>
          <w:rFonts w:ascii="Arial" w:hAnsi="Arial" w:cs="Arial"/>
          <w:sz w:val="24"/>
          <w:szCs w:val="24"/>
        </w:rPr>
      </w:pPr>
      <w:r w:rsidRPr="00C77544">
        <w:rPr>
          <w:rFonts w:ascii="Arial" w:hAnsi="Arial" w:cs="Arial"/>
          <w:noProof/>
          <w:lang w:eastAsia="es-CO"/>
        </w:rPr>
        <w:drawing>
          <wp:anchor distT="0" distB="0" distL="114300" distR="114300" simplePos="0" relativeHeight="251691008" behindDoc="0" locked="0" layoutInCell="1" allowOverlap="1" wp14:anchorId="0341EDF1" wp14:editId="1351DC18">
            <wp:simplePos x="0" y="0"/>
            <wp:positionH relativeFrom="margin">
              <wp:posOffset>510080</wp:posOffset>
            </wp:positionH>
            <wp:positionV relativeFrom="paragraph">
              <wp:posOffset>83131</wp:posOffset>
            </wp:positionV>
            <wp:extent cx="4941651" cy="2552700"/>
            <wp:effectExtent l="76200" t="76200" r="125730" b="133350"/>
            <wp:wrapNone/>
            <wp:docPr id="528" name="Imagen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965558" cy="2565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CC45AE2" w14:textId="77777777" w:rsidR="000B23CA" w:rsidRPr="00C77544" w:rsidRDefault="000B23CA" w:rsidP="00D406F7">
      <w:pPr>
        <w:autoSpaceDE w:val="0"/>
        <w:autoSpaceDN w:val="0"/>
        <w:adjustRightInd w:val="0"/>
        <w:jc w:val="both"/>
        <w:rPr>
          <w:rFonts w:ascii="Arial" w:hAnsi="Arial" w:cs="Arial"/>
          <w:sz w:val="24"/>
          <w:szCs w:val="24"/>
        </w:rPr>
      </w:pPr>
    </w:p>
    <w:p w14:paraId="73DF801E" w14:textId="77777777" w:rsidR="000B23CA" w:rsidRPr="00AA4499" w:rsidRDefault="000B23CA" w:rsidP="00D406F7">
      <w:pPr>
        <w:autoSpaceDE w:val="0"/>
        <w:autoSpaceDN w:val="0"/>
        <w:adjustRightInd w:val="0"/>
        <w:jc w:val="both"/>
        <w:rPr>
          <w:rFonts w:ascii="Arial" w:hAnsi="Arial" w:cs="Arial"/>
          <w:sz w:val="24"/>
          <w:szCs w:val="24"/>
        </w:rPr>
      </w:pPr>
    </w:p>
    <w:p w14:paraId="6042EDF1" w14:textId="77777777" w:rsidR="000B23CA" w:rsidRPr="00693F39" w:rsidRDefault="000B23CA" w:rsidP="00D406F7">
      <w:pPr>
        <w:autoSpaceDE w:val="0"/>
        <w:autoSpaceDN w:val="0"/>
        <w:adjustRightInd w:val="0"/>
        <w:jc w:val="both"/>
        <w:rPr>
          <w:rFonts w:ascii="Arial" w:hAnsi="Arial" w:cs="Arial"/>
          <w:sz w:val="24"/>
          <w:szCs w:val="24"/>
        </w:rPr>
      </w:pPr>
    </w:p>
    <w:p w14:paraId="02AF17E3" w14:textId="77777777" w:rsidR="000B23CA" w:rsidRPr="00693F39" w:rsidRDefault="000B23CA" w:rsidP="00D406F7">
      <w:pPr>
        <w:autoSpaceDE w:val="0"/>
        <w:autoSpaceDN w:val="0"/>
        <w:adjustRightInd w:val="0"/>
        <w:jc w:val="both"/>
        <w:rPr>
          <w:rFonts w:ascii="Arial" w:hAnsi="Arial" w:cs="Arial"/>
          <w:sz w:val="24"/>
          <w:szCs w:val="24"/>
        </w:rPr>
      </w:pPr>
    </w:p>
    <w:p w14:paraId="12341112" w14:textId="77777777" w:rsidR="000B23CA" w:rsidRPr="00693F39" w:rsidRDefault="000B23CA" w:rsidP="00A8459A">
      <w:pPr>
        <w:autoSpaceDE w:val="0"/>
        <w:autoSpaceDN w:val="0"/>
        <w:adjustRightInd w:val="0"/>
        <w:jc w:val="both"/>
        <w:rPr>
          <w:rFonts w:ascii="Arial" w:hAnsi="Arial" w:cs="Arial"/>
          <w:sz w:val="24"/>
          <w:szCs w:val="24"/>
        </w:rPr>
      </w:pPr>
    </w:p>
    <w:p w14:paraId="727F9C75" w14:textId="77777777" w:rsidR="00595AD4" w:rsidRPr="00693F39" w:rsidRDefault="00595AD4" w:rsidP="00A8459A">
      <w:pPr>
        <w:autoSpaceDE w:val="0"/>
        <w:autoSpaceDN w:val="0"/>
        <w:adjustRightInd w:val="0"/>
        <w:jc w:val="center"/>
        <w:rPr>
          <w:rFonts w:ascii="Arial" w:hAnsi="Arial" w:cs="Arial"/>
          <w:noProof/>
          <w:lang w:eastAsia="es-CO"/>
        </w:rPr>
      </w:pPr>
    </w:p>
    <w:p w14:paraId="24A218D6" w14:textId="77777777" w:rsidR="00595AD4" w:rsidRPr="00693F39" w:rsidRDefault="00595AD4" w:rsidP="00A8459A">
      <w:pPr>
        <w:autoSpaceDE w:val="0"/>
        <w:autoSpaceDN w:val="0"/>
        <w:adjustRightInd w:val="0"/>
        <w:jc w:val="center"/>
        <w:rPr>
          <w:rFonts w:ascii="Arial" w:hAnsi="Arial" w:cs="Arial"/>
          <w:noProof/>
          <w:lang w:eastAsia="es-CO"/>
        </w:rPr>
      </w:pPr>
    </w:p>
    <w:p w14:paraId="799F859B" w14:textId="77777777" w:rsidR="00595AD4" w:rsidRPr="00693F39" w:rsidRDefault="00595AD4" w:rsidP="00A8459A">
      <w:pPr>
        <w:autoSpaceDE w:val="0"/>
        <w:autoSpaceDN w:val="0"/>
        <w:adjustRightInd w:val="0"/>
        <w:jc w:val="center"/>
        <w:rPr>
          <w:rFonts w:ascii="Arial" w:hAnsi="Arial" w:cs="Arial"/>
          <w:noProof/>
          <w:lang w:eastAsia="es-CO"/>
        </w:rPr>
      </w:pPr>
    </w:p>
    <w:p w14:paraId="77D59087" w14:textId="77777777" w:rsidR="00595AD4" w:rsidRPr="00693F39" w:rsidRDefault="00595AD4" w:rsidP="00A8459A">
      <w:pPr>
        <w:autoSpaceDE w:val="0"/>
        <w:autoSpaceDN w:val="0"/>
        <w:adjustRightInd w:val="0"/>
        <w:jc w:val="center"/>
        <w:rPr>
          <w:rFonts w:ascii="Arial" w:hAnsi="Arial" w:cs="Arial"/>
          <w:noProof/>
          <w:lang w:eastAsia="es-CO"/>
        </w:rPr>
      </w:pPr>
    </w:p>
    <w:p w14:paraId="571689BF" w14:textId="77777777" w:rsidR="000B23CA" w:rsidRPr="00C77544" w:rsidRDefault="005F1BC3" w:rsidP="00A8459A">
      <w:pPr>
        <w:autoSpaceDE w:val="0"/>
        <w:autoSpaceDN w:val="0"/>
        <w:adjustRightInd w:val="0"/>
        <w:jc w:val="center"/>
        <w:rPr>
          <w:rFonts w:ascii="Arial" w:hAnsi="Arial" w:cs="Arial"/>
          <w:sz w:val="24"/>
          <w:szCs w:val="24"/>
        </w:rPr>
      </w:pPr>
      <w:r w:rsidRPr="00C77544">
        <w:rPr>
          <w:rFonts w:ascii="Arial" w:hAnsi="Arial" w:cs="Arial"/>
          <w:noProof/>
          <w:lang w:eastAsia="es-CO"/>
        </w:rPr>
        <w:lastRenderedPageBreak/>
        <w:drawing>
          <wp:inline distT="0" distB="0" distL="0" distR="0" wp14:anchorId="46753846" wp14:editId="19FC9EB6">
            <wp:extent cx="4961106" cy="2750185"/>
            <wp:effectExtent l="76200" t="76200" r="125730" b="12636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extLst>
                        <a:ext uri="{28A0092B-C50C-407E-A947-70E740481C1C}">
                          <a14:useLocalDpi xmlns:a14="http://schemas.microsoft.com/office/drawing/2010/main" val="0"/>
                        </a:ext>
                      </a:extLst>
                    </a:blip>
                    <a:srcRect l="469" t="14992" r="50271" b="1501"/>
                    <a:stretch/>
                  </pic:blipFill>
                  <pic:spPr bwMode="auto">
                    <a:xfrm>
                      <a:off x="0" y="0"/>
                      <a:ext cx="4979196" cy="2760213"/>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6AF4439" w14:textId="77777777" w:rsidR="000B23CA" w:rsidRPr="00C77544" w:rsidRDefault="005F1BC3" w:rsidP="00A8459A">
      <w:pPr>
        <w:autoSpaceDE w:val="0"/>
        <w:autoSpaceDN w:val="0"/>
        <w:adjustRightInd w:val="0"/>
        <w:jc w:val="center"/>
        <w:rPr>
          <w:rFonts w:ascii="Arial" w:hAnsi="Arial" w:cs="Arial"/>
          <w:sz w:val="24"/>
          <w:szCs w:val="24"/>
        </w:rPr>
      </w:pPr>
      <w:r w:rsidRPr="00C77544">
        <w:rPr>
          <w:rFonts w:ascii="Arial" w:hAnsi="Arial" w:cs="Arial"/>
          <w:noProof/>
          <w:lang w:eastAsia="es-CO"/>
        </w:rPr>
        <w:drawing>
          <wp:inline distT="0" distB="0" distL="0" distR="0" wp14:anchorId="0B617853" wp14:editId="3551B137">
            <wp:extent cx="4931924" cy="3596396"/>
            <wp:effectExtent l="76200" t="76200" r="135890" b="13779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extLst>
                        <a:ext uri="{28A0092B-C50C-407E-A947-70E740481C1C}">
                          <a14:useLocalDpi xmlns:a14="http://schemas.microsoft.com/office/drawing/2010/main" val="0"/>
                        </a:ext>
                      </a:extLst>
                    </a:blip>
                    <a:srcRect l="50557" t="15682" r="2533" b="1501"/>
                    <a:stretch/>
                  </pic:blipFill>
                  <pic:spPr bwMode="auto">
                    <a:xfrm>
                      <a:off x="0" y="0"/>
                      <a:ext cx="4964142" cy="361989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CD8FE65" w14:textId="77777777" w:rsidR="005F1BC3" w:rsidRPr="00C77544" w:rsidRDefault="005F1BC3" w:rsidP="00A8459A">
      <w:pPr>
        <w:jc w:val="both"/>
        <w:rPr>
          <w:rFonts w:ascii="Arial" w:hAnsi="Arial" w:cs="Arial"/>
          <w:b/>
          <w:sz w:val="24"/>
          <w:szCs w:val="24"/>
        </w:rPr>
      </w:pPr>
      <w:bookmarkStart w:id="298" w:name="_Toc78290107"/>
      <w:bookmarkStart w:id="299" w:name="_Toc78369671"/>
    </w:p>
    <w:p w14:paraId="0BA451AB" w14:textId="77777777" w:rsidR="000B23CA" w:rsidRPr="00A77881" w:rsidRDefault="00922497" w:rsidP="00A427E3">
      <w:pPr>
        <w:pStyle w:val="Ttulo2"/>
        <w:spacing w:before="0"/>
        <w:ind w:left="1425"/>
      </w:pPr>
      <w:bookmarkStart w:id="300" w:name="_Toc148106617"/>
      <w:r w:rsidRPr="00C77544">
        <w:lastRenderedPageBreak/>
        <w:t xml:space="preserve">PREPARACIÓN </w:t>
      </w:r>
      <w:r w:rsidRPr="00AA4499">
        <w:t>DE SIMULACROS</w:t>
      </w:r>
      <w:bookmarkEnd w:id="298"/>
      <w:bookmarkEnd w:id="299"/>
      <w:bookmarkEnd w:id="300"/>
    </w:p>
    <w:p w14:paraId="39DDD2F4" w14:textId="77777777" w:rsidR="005F1BC3" w:rsidRPr="00693F39" w:rsidRDefault="005F1BC3" w:rsidP="00C77544">
      <w:pPr>
        <w:jc w:val="both"/>
        <w:rPr>
          <w:rFonts w:ascii="Arial" w:hAnsi="Arial" w:cs="Arial"/>
          <w:b/>
          <w:sz w:val="24"/>
          <w:szCs w:val="24"/>
        </w:rPr>
      </w:pPr>
    </w:p>
    <w:p w14:paraId="0DF2BF93" w14:textId="77777777" w:rsidR="000B23CA" w:rsidRPr="00D406F7" w:rsidRDefault="000B23CA" w:rsidP="00A427E3">
      <w:pPr>
        <w:widowControl w:val="0"/>
        <w:overflowPunct w:val="0"/>
        <w:autoSpaceDE w:val="0"/>
        <w:autoSpaceDN w:val="0"/>
        <w:adjustRightInd w:val="0"/>
        <w:spacing w:after="0" w:line="238" w:lineRule="auto"/>
        <w:ind w:right="180"/>
        <w:jc w:val="both"/>
        <w:rPr>
          <w:rFonts w:ascii="Arial" w:hAnsi="Arial" w:cs="Arial"/>
          <w:sz w:val="24"/>
          <w:szCs w:val="24"/>
        </w:rPr>
      </w:pPr>
      <w:r w:rsidRPr="00693F39">
        <w:rPr>
          <w:rFonts w:ascii="Arial" w:hAnsi="Arial" w:cs="Arial"/>
          <w:sz w:val="24"/>
          <w:szCs w:val="24"/>
        </w:rPr>
        <w:t xml:space="preserve">Los simulacros de evacuación. Para la </w:t>
      </w:r>
      <w:r w:rsidRPr="00693F39">
        <w:rPr>
          <w:rFonts w:ascii="Arial" w:hAnsi="Arial" w:cs="Arial"/>
          <w:bCs/>
          <w:sz w:val="24"/>
          <w:szCs w:val="24"/>
        </w:rPr>
        <w:t>Superintendencia de Industria y Comercio</w:t>
      </w:r>
      <w:r w:rsidR="00F01A8E" w:rsidRPr="00693F39">
        <w:rPr>
          <w:rFonts w:ascii="Arial" w:hAnsi="Arial" w:cs="Arial"/>
          <w:bCs/>
          <w:sz w:val="24"/>
          <w:szCs w:val="24"/>
        </w:rPr>
        <w:t xml:space="preserve"> y sus </w:t>
      </w:r>
      <w:r w:rsidR="00912976" w:rsidRPr="00693F39">
        <w:rPr>
          <w:rFonts w:ascii="Arial" w:hAnsi="Arial" w:cs="Arial"/>
          <w:bCs/>
          <w:sz w:val="24"/>
          <w:szCs w:val="24"/>
        </w:rPr>
        <w:t>diferentes</w:t>
      </w:r>
      <w:r w:rsidR="00F01A8E" w:rsidRPr="00693F39">
        <w:rPr>
          <w:rFonts w:ascii="Arial" w:hAnsi="Arial" w:cs="Arial"/>
          <w:bCs/>
          <w:sz w:val="24"/>
          <w:szCs w:val="24"/>
        </w:rPr>
        <w:t xml:space="preserve"> sedes </w:t>
      </w:r>
      <w:r w:rsidRPr="00693F39">
        <w:rPr>
          <w:rFonts w:ascii="Arial" w:hAnsi="Arial" w:cs="Arial"/>
          <w:sz w:val="24"/>
          <w:szCs w:val="24"/>
        </w:rPr>
        <w:t>constituyen la manera de comprobar la eficiencia del Plan de Prevención, Preparación y respuesta Ante Emergencias, su funcionalidad y una oportunidad de generar destrezas para la evacuación de las instalaciones y en gene</w:t>
      </w:r>
      <w:r w:rsidRPr="00D406F7">
        <w:rPr>
          <w:rFonts w:ascii="Arial" w:hAnsi="Arial" w:cs="Arial"/>
          <w:sz w:val="24"/>
          <w:szCs w:val="24"/>
        </w:rPr>
        <w:t xml:space="preserve">ral, para el control de las emergencias a través de la práctica. </w:t>
      </w:r>
      <w:r w:rsidRPr="00D406F7">
        <w:rPr>
          <w:rFonts w:ascii="Arial" w:hAnsi="Arial" w:cs="Arial"/>
          <w:bCs/>
          <w:sz w:val="24"/>
          <w:szCs w:val="24"/>
        </w:rPr>
        <w:t>La Superintendencia de Industria y Comercio,</w:t>
      </w:r>
      <w:r w:rsidRPr="00D406F7">
        <w:rPr>
          <w:rFonts w:ascii="Arial" w:hAnsi="Arial" w:cs="Arial"/>
          <w:sz w:val="24"/>
          <w:szCs w:val="24"/>
        </w:rPr>
        <w:t xml:space="preserve"> tiene como propósito realizar al menos dos (2) simulacros anuales, uno para el sistema de gestión ambiental y uno para el sistema de seguridad y salud en el trabajo, los cuales serán programados y planteados según las necesidades específicas observadas en el transcurso del periodo y podrán hacerse de manera conjunta o individual. </w:t>
      </w:r>
    </w:p>
    <w:p w14:paraId="34AC1137" w14:textId="77777777" w:rsidR="005F1BC3" w:rsidRPr="00D406F7" w:rsidRDefault="005F1BC3" w:rsidP="00A427E3">
      <w:pPr>
        <w:widowControl w:val="0"/>
        <w:overflowPunct w:val="0"/>
        <w:autoSpaceDE w:val="0"/>
        <w:autoSpaceDN w:val="0"/>
        <w:adjustRightInd w:val="0"/>
        <w:spacing w:after="0" w:line="238" w:lineRule="auto"/>
        <w:ind w:right="180"/>
        <w:jc w:val="both"/>
        <w:rPr>
          <w:rFonts w:ascii="Arial" w:hAnsi="Arial" w:cs="Arial"/>
          <w:sz w:val="24"/>
          <w:szCs w:val="24"/>
        </w:rPr>
      </w:pPr>
    </w:p>
    <w:p w14:paraId="481D4844" w14:textId="77777777" w:rsidR="000B23CA" w:rsidRPr="00D406F7" w:rsidRDefault="000B23CA" w:rsidP="00A427E3">
      <w:pPr>
        <w:widowControl w:val="0"/>
        <w:overflowPunct w:val="0"/>
        <w:autoSpaceDE w:val="0"/>
        <w:autoSpaceDN w:val="0"/>
        <w:adjustRightInd w:val="0"/>
        <w:spacing w:after="0" w:line="238" w:lineRule="auto"/>
        <w:ind w:right="180"/>
        <w:jc w:val="both"/>
        <w:rPr>
          <w:rFonts w:ascii="Arial" w:hAnsi="Arial" w:cs="Arial"/>
          <w:sz w:val="24"/>
          <w:szCs w:val="24"/>
        </w:rPr>
      </w:pPr>
      <w:r w:rsidRPr="00D406F7">
        <w:rPr>
          <w:rFonts w:ascii="Arial" w:hAnsi="Arial" w:cs="Arial"/>
          <w:sz w:val="24"/>
          <w:szCs w:val="24"/>
        </w:rPr>
        <w:t>Estos simulacros serán evaluados con apoyo de personal interno y externo y, según la evaluación obtenida, se realizan las modificaciones necesarias al Plan de Emergencias o al proceso de entrenamiento establecido.</w:t>
      </w:r>
    </w:p>
    <w:p w14:paraId="266A3804" w14:textId="77777777" w:rsidR="005F1BC3" w:rsidRPr="00D406F7" w:rsidRDefault="005F1BC3" w:rsidP="00A427E3">
      <w:pPr>
        <w:widowControl w:val="0"/>
        <w:overflowPunct w:val="0"/>
        <w:autoSpaceDE w:val="0"/>
        <w:autoSpaceDN w:val="0"/>
        <w:adjustRightInd w:val="0"/>
        <w:spacing w:after="0" w:line="238" w:lineRule="auto"/>
        <w:ind w:right="180"/>
        <w:jc w:val="both"/>
        <w:rPr>
          <w:rFonts w:ascii="Arial" w:hAnsi="Arial" w:cs="Arial"/>
          <w:sz w:val="24"/>
          <w:szCs w:val="24"/>
        </w:rPr>
      </w:pPr>
    </w:p>
    <w:p w14:paraId="53F3A6BA" w14:textId="77777777" w:rsidR="005F1BC3" w:rsidRPr="00D406F7" w:rsidRDefault="000B23CA" w:rsidP="00693F39">
      <w:pPr>
        <w:jc w:val="both"/>
        <w:rPr>
          <w:rFonts w:ascii="Arial" w:hAnsi="Arial" w:cs="Arial"/>
          <w:color w:val="000000"/>
          <w:sz w:val="24"/>
          <w:szCs w:val="24"/>
        </w:rPr>
      </w:pPr>
      <w:r w:rsidRPr="00D406F7">
        <w:rPr>
          <w:rFonts w:ascii="Arial" w:hAnsi="Arial" w:cs="Arial"/>
          <w:color w:val="000000"/>
          <w:sz w:val="24"/>
          <w:szCs w:val="24"/>
        </w:rPr>
        <w:t>El objetivo de un simulacro es verificar en sitio y tiempo real, la capacidad de respuesta de las personas y la organización operativa del plan para emergencias ante un evento de posible ocurrencia, basado en los p</w:t>
      </w:r>
      <w:r w:rsidR="008862CF" w:rsidRPr="00D406F7">
        <w:rPr>
          <w:rFonts w:ascii="Arial" w:hAnsi="Arial" w:cs="Arial"/>
          <w:color w:val="000000"/>
          <w:sz w:val="24"/>
          <w:szCs w:val="24"/>
        </w:rPr>
        <w:t>rocedimientos para emergencias.</w:t>
      </w:r>
    </w:p>
    <w:p w14:paraId="45500D07" w14:textId="77777777" w:rsidR="000B23CA" w:rsidRPr="00D406F7" w:rsidRDefault="000B23CA" w:rsidP="002374AD">
      <w:pPr>
        <w:numPr>
          <w:ilvl w:val="0"/>
          <w:numId w:val="19"/>
        </w:numPr>
        <w:spacing w:after="0" w:line="240" w:lineRule="auto"/>
        <w:jc w:val="both"/>
        <w:rPr>
          <w:rFonts w:ascii="Arial" w:hAnsi="Arial" w:cs="Arial"/>
          <w:sz w:val="24"/>
          <w:szCs w:val="24"/>
        </w:rPr>
      </w:pPr>
      <w:r w:rsidRPr="00D406F7">
        <w:rPr>
          <w:rFonts w:ascii="Arial" w:hAnsi="Arial" w:cs="Arial"/>
          <w:sz w:val="24"/>
          <w:szCs w:val="24"/>
        </w:rPr>
        <w:t>Comunicaciones de emergencia</w:t>
      </w:r>
    </w:p>
    <w:p w14:paraId="2B10AF1E" w14:textId="77777777" w:rsidR="000B23CA" w:rsidRPr="00D406F7" w:rsidRDefault="000B23CA" w:rsidP="002374AD">
      <w:pPr>
        <w:numPr>
          <w:ilvl w:val="0"/>
          <w:numId w:val="19"/>
        </w:numPr>
        <w:spacing w:after="0" w:line="240" w:lineRule="auto"/>
        <w:jc w:val="both"/>
        <w:rPr>
          <w:rFonts w:ascii="Arial" w:hAnsi="Arial" w:cs="Arial"/>
          <w:sz w:val="24"/>
          <w:szCs w:val="24"/>
        </w:rPr>
      </w:pPr>
      <w:r w:rsidRPr="00D406F7">
        <w:rPr>
          <w:rFonts w:ascii="Arial" w:hAnsi="Arial" w:cs="Arial"/>
          <w:sz w:val="24"/>
          <w:szCs w:val="24"/>
        </w:rPr>
        <w:t>Procedimiento general de alarma</w:t>
      </w:r>
    </w:p>
    <w:p w14:paraId="3A1AE91E" w14:textId="77777777" w:rsidR="000B23CA" w:rsidRPr="00D406F7" w:rsidRDefault="000B23CA" w:rsidP="002374AD">
      <w:pPr>
        <w:numPr>
          <w:ilvl w:val="0"/>
          <w:numId w:val="19"/>
        </w:numPr>
        <w:spacing w:after="0" w:line="240" w:lineRule="auto"/>
        <w:jc w:val="both"/>
        <w:rPr>
          <w:rFonts w:ascii="Arial" w:hAnsi="Arial" w:cs="Arial"/>
          <w:sz w:val="24"/>
          <w:szCs w:val="24"/>
        </w:rPr>
      </w:pPr>
      <w:r w:rsidRPr="00D406F7">
        <w:rPr>
          <w:rFonts w:ascii="Arial" w:hAnsi="Arial" w:cs="Arial"/>
          <w:sz w:val="24"/>
          <w:szCs w:val="24"/>
        </w:rPr>
        <w:t>Accionamiento de sistema de protección contra incendio (si lo hay)</w:t>
      </w:r>
    </w:p>
    <w:p w14:paraId="356DE7DC" w14:textId="77777777" w:rsidR="000B23CA" w:rsidRPr="00D406F7" w:rsidRDefault="000B23CA" w:rsidP="002374AD">
      <w:pPr>
        <w:numPr>
          <w:ilvl w:val="0"/>
          <w:numId w:val="19"/>
        </w:numPr>
        <w:spacing w:after="0" w:line="240" w:lineRule="auto"/>
        <w:jc w:val="both"/>
        <w:rPr>
          <w:rFonts w:ascii="Arial" w:hAnsi="Arial" w:cs="Arial"/>
          <w:sz w:val="24"/>
          <w:szCs w:val="24"/>
        </w:rPr>
      </w:pPr>
      <w:r w:rsidRPr="00D406F7">
        <w:rPr>
          <w:rFonts w:ascii="Arial" w:hAnsi="Arial" w:cs="Arial"/>
          <w:sz w:val="24"/>
          <w:szCs w:val="24"/>
        </w:rPr>
        <w:t>Comportamiento y tiempo de reacción de los ocupantes de la instalación</w:t>
      </w:r>
    </w:p>
    <w:p w14:paraId="5464B318" w14:textId="77777777" w:rsidR="000B23CA" w:rsidRPr="00D406F7" w:rsidRDefault="000B23CA" w:rsidP="002374AD">
      <w:pPr>
        <w:numPr>
          <w:ilvl w:val="0"/>
          <w:numId w:val="19"/>
        </w:numPr>
        <w:spacing w:after="0" w:line="240" w:lineRule="auto"/>
        <w:jc w:val="both"/>
        <w:rPr>
          <w:rFonts w:ascii="Arial" w:hAnsi="Arial" w:cs="Arial"/>
          <w:sz w:val="24"/>
          <w:szCs w:val="24"/>
        </w:rPr>
      </w:pPr>
      <w:r w:rsidRPr="00D406F7">
        <w:rPr>
          <w:rFonts w:ascii="Arial" w:hAnsi="Arial" w:cs="Arial"/>
          <w:sz w:val="24"/>
          <w:szCs w:val="24"/>
        </w:rPr>
        <w:t>Movilización y posicionamiento de equipos de emergencia</w:t>
      </w:r>
    </w:p>
    <w:p w14:paraId="36378732" w14:textId="77777777" w:rsidR="000B23CA" w:rsidRPr="00D406F7" w:rsidRDefault="000B23CA" w:rsidP="002374AD">
      <w:pPr>
        <w:numPr>
          <w:ilvl w:val="0"/>
          <w:numId w:val="19"/>
        </w:numPr>
        <w:spacing w:after="0" w:line="240" w:lineRule="auto"/>
        <w:jc w:val="both"/>
        <w:rPr>
          <w:rFonts w:ascii="Arial" w:hAnsi="Arial" w:cs="Arial"/>
          <w:sz w:val="24"/>
          <w:szCs w:val="24"/>
        </w:rPr>
      </w:pPr>
      <w:r w:rsidRPr="00D406F7">
        <w:rPr>
          <w:rFonts w:ascii="Arial" w:hAnsi="Arial" w:cs="Arial"/>
          <w:sz w:val="24"/>
          <w:szCs w:val="24"/>
        </w:rPr>
        <w:t>Tiempo de reacción de la brigada de emergencia</w:t>
      </w:r>
    </w:p>
    <w:p w14:paraId="0B4A5D16" w14:textId="77777777" w:rsidR="000B23CA" w:rsidRPr="00D406F7" w:rsidRDefault="000B23CA" w:rsidP="002374AD">
      <w:pPr>
        <w:numPr>
          <w:ilvl w:val="0"/>
          <w:numId w:val="19"/>
        </w:numPr>
        <w:spacing w:after="0" w:line="240" w:lineRule="auto"/>
        <w:jc w:val="both"/>
        <w:rPr>
          <w:rFonts w:ascii="Arial" w:hAnsi="Arial" w:cs="Arial"/>
          <w:sz w:val="24"/>
          <w:szCs w:val="24"/>
        </w:rPr>
      </w:pPr>
      <w:r w:rsidRPr="00D406F7">
        <w:rPr>
          <w:rFonts w:ascii="Arial" w:hAnsi="Arial" w:cs="Arial"/>
          <w:sz w:val="24"/>
          <w:szCs w:val="24"/>
        </w:rPr>
        <w:t>Procedimientos y decisiones claves de coordinador de emergencias</w:t>
      </w:r>
    </w:p>
    <w:p w14:paraId="3EE1D941" w14:textId="77777777" w:rsidR="000B23CA" w:rsidRPr="00A8459A" w:rsidRDefault="000B23CA" w:rsidP="002374AD">
      <w:pPr>
        <w:numPr>
          <w:ilvl w:val="0"/>
          <w:numId w:val="19"/>
        </w:numPr>
        <w:spacing w:after="0" w:line="240" w:lineRule="auto"/>
        <w:jc w:val="both"/>
        <w:rPr>
          <w:rFonts w:ascii="Arial" w:hAnsi="Arial" w:cs="Arial"/>
          <w:sz w:val="24"/>
          <w:szCs w:val="24"/>
        </w:rPr>
      </w:pPr>
      <w:r w:rsidRPr="00A8459A">
        <w:rPr>
          <w:rFonts w:ascii="Arial" w:hAnsi="Arial" w:cs="Arial"/>
          <w:sz w:val="24"/>
          <w:szCs w:val="24"/>
        </w:rPr>
        <w:t>Procedimientos y decisiones claves de la brigada de emergencia</w:t>
      </w:r>
    </w:p>
    <w:p w14:paraId="7958584B" w14:textId="77777777" w:rsidR="000B23CA" w:rsidRPr="00A8459A" w:rsidRDefault="000B23CA" w:rsidP="002374AD">
      <w:pPr>
        <w:numPr>
          <w:ilvl w:val="0"/>
          <w:numId w:val="19"/>
        </w:numPr>
        <w:spacing w:after="0" w:line="240" w:lineRule="auto"/>
        <w:jc w:val="both"/>
        <w:rPr>
          <w:rFonts w:ascii="Arial" w:hAnsi="Arial" w:cs="Arial"/>
          <w:sz w:val="24"/>
          <w:szCs w:val="24"/>
        </w:rPr>
      </w:pPr>
      <w:r w:rsidRPr="00A8459A">
        <w:rPr>
          <w:rFonts w:ascii="Arial" w:hAnsi="Arial" w:cs="Arial"/>
          <w:sz w:val="24"/>
          <w:szCs w:val="24"/>
        </w:rPr>
        <w:t>Cumplimiento del procedimiento de seguridad</w:t>
      </w:r>
    </w:p>
    <w:p w14:paraId="4D40329A" w14:textId="77777777" w:rsidR="000B23CA" w:rsidRPr="00A8459A" w:rsidRDefault="000B23CA" w:rsidP="002374AD">
      <w:pPr>
        <w:numPr>
          <w:ilvl w:val="0"/>
          <w:numId w:val="19"/>
        </w:numPr>
        <w:spacing w:after="0" w:line="240" w:lineRule="auto"/>
        <w:jc w:val="both"/>
        <w:rPr>
          <w:rFonts w:ascii="Arial" w:hAnsi="Arial" w:cs="Arial"/>
          <w:sz w:val="24"/>
          <w:szCs w:val="24"/>
        </w:rPr>
      </w:pPr>
      <w:r w:rsidRPr="00A8459A">
        <w:rPr>
          <w:rFonts w:ascii="Arial" w:hAnsi="Arial" w:cs="Arial"/>
          <w:sz w:val="24"/>
          <w:szCs w:val="24"/>
        </w:rPr>
        <w:t>Integración con grupos de apoyo externo</w:t>
      </w:r>
    </w:p>
    <w:p w14:paraId="32E21371" w14:textId="77777777" w:rsidR="000B23CA" w:rsidRPr="00A8459A" w:rsidRDefault="000B23CA" w:rsidP="002374AD">
      <w:pPr>
        <w:numPr>
          <w:ilvl w:val="0"/>
          <w:numId w:val="19"/>
        </w:numPr>
        <w:spacing w:after="0" w:line="240" w:lineRule="auto"/>
        <w:jc w:val="both"/>
        <w:rPr>
          <w:rFonts w:ascii="Arial" w:hAnsi="Arial" w:cs="Arial"/>
          <w:sz w:val="24"/>
          <w:szCs w:val="24"/>
        </w:rPr>
      </w:pPr>
      <w:r w:rsidRPr="00A8459A">
        <w:rPr>
          <w:rFonts w:ascii="Arial" w:hAnsi="Arial" w:cs="Arial"/>
          <w:sz w:val="24"/>
          <w:szCs w:val="24"/>
        </w:rPr>
        <w:t>Nivel de intervención de los grupos de apoyo externo</w:t>
      </w:r>
    </w:p>
    <w:p w14:paraId="26109332" w14:textId="77777777" w:rsidR="008862CF" w:rsidRPr="00A8459A" w:rsidRDefault="008862CF" w:rsidP="00D406F7">
      <w:pPr>
        <w:pStyle w:val="Textoindependiente2"/>
        <w:widowControl w:val="0"/>
        <w:spacing w:after="0" w:line="240" w:lineRule="auto"/>
        <w:jc w:val="both"/>
        <w:rPr>
          <w:rFonts w:ascii="Arial" w:hAnsi="Arial" w:cs="Arial"/>
        </w:rPr>
      </w:pPr>
    </w:p>
    <w:p w14:paraId="64EBA108" w14:textId="77777777" w:rsidR="000B23CA" w:rsidRPr="002A46EE" w:rsidRDefault="00F448D6" w:rsidP="00364617">
      <w:pPr>
        <w:pStyle w:val="Ttulo2"/>
        <w:numPr>
          <w:ilvl w:val="2"/>
          <w:numId w:val="38"/>
        </w:numPr>
        <w:spacing w:before="0"/>
      </w:pPr>
      <w:bookmarkStart w:id="301" w:name="_Toc148106618"/>
      <w:r w:rsidRPr="00A8459A">
        <w:t>Metodología y Preparación</w:t>
      </w:r>
      <w:bookmarkEnd w:id="301"/>
    </w:p>
    <w:p w14:paraId="3E8D8EC4" w14:textId="77777777" w:rsidR="008862CF" w:rsidRPr="002A46EE" w:rsidRDefault="008862CF" w:rsidP="00C77544">
      <w:pPr>
        <w:pStyle w:val="Textoindependiente2"/>
        <w:widowControl w:val="0"/>
        <w:spacing w:after="0" w:line="240" w:lineRule="auto"/>
        <w:jc w:val="both"/>
        <w:rPr>
          <w:rFonts w:ascii="Arial" w:hAnsi="Arial" w:cs="Arial"/>
        </w:rPr>
      </w:pPr>
    </w:p>
    <w:p w14:paraId="57AACD65" w14:textId="77777777" w:rsidR="000B23CA" w:rsidRPr="002A46EE" w:rsidRDefault="000B23CA" w:rsidP="002374AD">
      <w:pPr>
        <w:numPr>
          <w:ilvl w:val="0"/>
          <w:numId w:val="19"/>
        </w:numPr>
        <w:spacing w:after="0" w:line="240" w:lineRule="auto"/>
        <w:jc w:val="both"/>
        <w:rPr>
          <w:rFonts w:ascii="Arial" w:hAnsi="Arial" w:cs="Arial"/>
          <w:sz w:val="24"/>
          <w:szCs w:val="24"/>
        </w:rPr>
      </w:pPr>
      <w:r w:rsidRPr="002A46EE">
        <w:rPr>
          <w:rFonts w:ascii="Arial" w:hAnsi="Arial" w:cs="Arial"/>
          <w:sz w:val="24"/>
          <w:szCs w:val="24"/>
        </w:rPr>
        <w:t>Seleccionar un escenario creíble para establecer una emergencia simulada.</w:t>
      </w:r>
    </w:p>
    <w:p w14:paraId="4E966D83" w14:textId="77777777" w:rsidR="000B23CA" w:rsidRPr="002A46EE" w:rsidRDefault="000B23CA" w:rsidP="002374AD">
      <w:pPr>
        <w:numPr>
          <w:ilvl w:val="0"/>
          <w:numId w:val="19"/>
        </w:numPr>
        <w:spacing w:after="0" w:line="240" w:lineRule="auto"/>
        <w:jc w:val="both"/>
        <w:rPr>
          <w:rFonts w:ascii="Arial" w:hAnsi="Arial" w:cs="Arial"/>
          <w:sz w:val="24"/>
          <w:szCs w:val="24"/>
        </w:rPr>
      </w:pPr>
      <w:r w:rsidRPr="002A46EE">
        <w:rPr>
          <w:rFonts w:ascii="Arial" w:hAnsi="Arial" w:cs="Arial"/>
          <w:sz w:val="24"/>
          <w:szCs w:val="24"/>
        </w:rPr>
        <w:t>Preparar un documento de planeación general del simulacro.</w:t>
      </w:r>
    </w:p>
    <w:p w14:paraId="7BF421EA" w14:textId="77777777" w:rsidR="000B23CA" w:rsidRPr="002A46EE" w:rsidRDefault="000B23CA" w:rsidP="002374AD">
      <w:pPr>
        <w:numPr>
          <w:ilvl w:val="0"/>
          <w:numId w:val="19"/>
        </w:numPr>
        <w:spacing w:after="0" w:line="240" w:lineRule="auto"/>
        <w:jc w:val="both"/>
        <w:rPr>
          <w:rFonts w:ascii="Arial" w:hAnsi="Arial" w:cs="Arial"/>
          <w:sz w:val="24"/>
          <w:szCs w:val="24"/>
        </w:rPr>
      </w:pPr>
      <w:r w:rsidRPr="002A46EE">
        <w:rPr>
          <w:rFonts w:ascii="Arial" w:hAnsi="Arial" w:cs="Arial"/>
          <w:sz w:val="24"/>
          <w:szCs w:val="24"/>
        </w:rPr>
        <w:t>Suponer una situación típica en el escenario, con algunas variantes en su desarrollo que permitan verificar la iniciativa y criterios de los participantes.</w:t>
      </w:r>
    </w:p>
    <w:p w14:paraId="5FC5FA5A" w14:textId="77777777" w:rsidR="000B23CA" w:rsidRPr="002A46EE" w:rsidRDefault="000B23CA" w:rsidP="002374AD">
      <w:pPr>
        <w:numPr>
          <w:ilvl w:val="0"/>
          <w:numId w:val="19"/>
        </w:numPr>
        <w:spacing w:after="0" w:line="240" w:lineRule="auto"/>
        <w:jc w:val="both"/>
        <w:rPr>
          <w:rFonts w:ascii="Arial" w:hAnsi="Arial" w:cs="Arial"/>
          <w:sz w:val="24"/>
          <w:szCs w:val="24"/>
        </w:rPr>
      </w:pPr>
      <w:r w:rsidRPr="002A46EE">
        <w:rPr>
          <w:rFonts w:ascii="Arial" w:hAnsi="Arial" w:cs="Arial"/>
          <w:sz w:val="24"/>
          <w:szCs w:val="24"/>
        </w:rPr>
        <w:t>Establecer cual deberá ser la respuesta adecuada para cada situación planeada.</w:t>
      </w:r>
    </w:p>
    <w:p w14:paraId="492241B6" w14:textId="77777777" w:rsidR="000B23CA" w:rsidRPr="002A46EE" w:rsidRDefault="000B23CA" w:rsidP="002374AD">
      <w:pPr>
        <w:numPr>
          <w:ilvl w:val="0"/>
          <w:numId w:val="19"/>
        </w:numPr>
        <w:spacing w:after="0" w:line="240" w:lineRule="auto"/>
        <w:jc w:val="both"/>
        <w:rPr>
          <w:rFonts w:ascii="Arial" w:hAnsi="Arial" w:cs="Arial"/>
          <w:sz w:val="24"/>
          <w:szCs w:val="24"/>
        </w:rPr>
      </w:pPr>
      <w:r w:rsidRPr="002A46EE">
        <w:rPr>
          <w:rFonts w:ascii="Arial" w:hAnsi="Arial" w:cs="Arial"/>
          <w:sz w:val="24"/>
          <w:szCs w:val="24"/>
        </w:rPr>
        <w:lastRenderedPageBreak/>
        <w:t>Seleccionar suficientes veedores para el análisis y calificación del ejercicio, a cada uno de los cuales se le asignarán funciones específicas.</w:t>
      </w:r>
    </w:p>
    <w:p w14:paraId="423FB5FD" w14:textId="77777777" w:rsidR="000B23CA" w:rsidRPr="002A46EE" w:rsidRDefault="000B23CA" w:rsidP="002374AD">
      <w:pPr>
        <w:numPr>
          <w:ilvl w:val="0"/>
          <w:numId w:val="19"/>
        </w:numPr>
        <w:spacing w:after="0" w:line="240" w:lineRule="auto"/>
        <w:jc w:val="both"/>
        <w:rPr>
          <w:rFonts w:ascii="Arial" w:hAnsi="Arial" w:cs="Arial"/>
          <w:sz w:val="24"/>
          <w:szCs w:val="24"/>
        </w:rPr>
      </w:pPr>
      <w:r w:rsidRPr="002A46EE">
        <w:rPr>
          <w:rFonts w:ascii="Arial" w:hAnsi="Arial" w:cs="Arial"/>
          <w:sz w:val="24"/>
          <w:szCs w:val="24"/>
        </w:rPr>
        <w:t>Preparar formatos para la evaluación suficientes para cada uno de los veedores, teniendo en cuenta las funciones específicas.</w:t>
      </w:r>
    </w:p>
    <w:p w14:paraId="213580B5" w14:textId="77777777" w:rsidR="000B23CA" w:rsidRPr="002A46EE" w:rsidRDefault="000B23CA" w:rsidP="002374AD">
      <w:pPr>
        <w:numPr>
          <w:ilvl w:val="0"/>
          <w:numId w:val="19"/>
        </w:numPr>
        <w:spacing w:after="0" w:line="240" w:lineRule="auto"/>
        <w:jc w:val="both"/>
        <w:rPr>
          <w:rFonts w:ascii="Arial" w:hAnsi="Arial" w:cs="Arial"/>
          <w:sz w:val="24"/>
          <w:szCs w:val="24"/>
        </w:rPr>
      </w:pPr>
      <w:r w:rsidRPr="002A46EE">
        <w:rPr>
          <w:rFonts w:ascii="Arial" w:hAnsi="Arial" w:cs="Arial"/>
          <w:sz w:val="24"/>
          <w:szCs w:val="24"/>
        </w:rPr>
        <w:t>Realizar charlas de inducción previas con los veedores, para aclarar aspectos del ejercicio.</w:t>
      </w:r>
    </w:p>
    <w:p w14:paraId="1C975268" w14:textId="77777777" w:rsidR="000B23CA" w:rsidRPr="002A46EE" w:rsidRDefault="000B23CA" w:rsidP="002374AD">
      <w:pPr>
        <w:numPr>
          <w:ilvl w:val="0"/>
          <w:numId w:val="19"/>
        </w:numPr>
        <w:spacing w:after="0" w:line="240" w:lineRule="auto"/>
        <w:jc w:val="both"/>
        <w:rPr>
          <w:rFonts w:ascii="Arial" w:hAnsi="Arial" w:cs="Arial"/>
          <w:sz w:val="24"/>
          <w:szCs w:val="24"/>
        </w:rPr>
      </w:pPr>
      <w:r w:rsidRPr="002A46EE">
        <w:rPr>
          <w:rFonts w:ascii="Arial" w:hAnsi="Arial" w:cs="Arial"/>
          <w:sz w:val="24"/>
          <w:szCs w:val="24"/>
        </w:rPr>
        <w:t>Prevenir con suficiente anticipación a los entes de apoyo externo (bomberos, policía, ejercito, entre otros)</w:t>
      </w:r>
    </w:p>
    <w:p w14:paraId="74413186" w14:textId="77777777" w:rsidR="000B23CA" w:rsidRPr="002A46EE" w:rsidRDefault="000B23CA" w:rsidP="00A427E3">
      <w:pPr>
        <w:spacing w:after="0"/>
        <w:jc w:val="both"/>
        <w:rPr>
          <w:rFonts w:ascii="Arial" w:hAnsi="Arial" w:cs="Arial"/>
          <w:b/>
          <w:sz w:val="24"/>
          <w:szCs w:val="24"/>
        </w:rPr>
      </w:pPr>
    </w:p>
    <w:p w14:paraId="0415E868" w14:textId="77777777" w:rsidR="000B23CA" w:rsidRPr="002A46EE" w:rsidRDefault="000B23CA" w:rsidP="00A427E3">
      <w:pPr>
        <w:spacing w:after="0"/>
        <w:jc w:val="both"/>
        <w:rPr>
          <w:rFonts w:ascii="Arial" w:hAnsi="Arial" w:cs="Arial"/>
          <w:b/>
          <w:sz w:val="24"/>
          <w:szCs w:val="24"/>
        </w:rPr>
      </w:pPr>
      <w:r w:rsidRPr="002A46EE">
        <w:rPr>
          <w:rFonts w:ascii="Arial" w:hAnsi="Arial" w:cs="Arial"/>
          <w:b/>
          <w:sz w:val="24"/>
          <w:szCs w:val="24"/>
        </w:rPr>
        <w:t>Ejecución:</w:t>
      </w:r>
    </w:p>
    <w:p w14:paraId="578181AC" w14:textId="77777777" w:rsidR="000B23CA" w:rsidRPr="002A46EE" w:rsidRDefault="000B23CA" w:rsidP="00A427E3">
      <w:pPr>
        <w:numPr>
          <w:ilvl w:val="0"/>
          <w:numId w:val="19"/>
        </w:numPr>
        <w:spacing w:after="0" w:line="240" w:lineRule="auto"/>
        <w:jc w:val="both"/>
        <w:rPr>
          <w:rFonts w:ascii="Arial" w:hAnsi="Arial" w:cs="Arial"/>
          <w:sz w:val="24"/>
          <w:szCs w:val="24"/>
        </w:rPr>
      </w:pPr>
      <w:r w:rsidRPr="002A46EE">
        <w:rPr>
          <w:rFonts w:ascii="Arial" w:hAnsi="Arial" w:cs="Arial"/>
          <w:sz w:val="24"/>
          <w:szCs w:val="24"/>
        </w:rPr>
        <w:t>Se da la alarma de inicio al simulacro.</w:t>
      </w:r>
    </w:p>
    <w:p w14:paraId="1E587D8D" w14:textId="77777777" w:rsidR="000B23CA" w:rsidRPr="002A46EE" w:rsidRDefault="000B23CA" w:rsidP="00A427E3">
      <w:pPr>
        <w:numPr>
          <w:ilvl w:val="0"/>
          <w:numId w:val="19"/>
        </w:numPr>
        <w:spacing w:after="0" w:line="240" w:lineRule="auto"/>
        <w:jc w:val="both"/>
        <w:rPr>
          <w:rFonts w:ascii="Arial" w:hAnsi="Arial" w:cs="Arial"/>
          <w:sz w:val="24"/>
          <w:szCs w:val="24"/>
        </w:rPr>
      </w:pPr>
      <w:r w:rsidRPr="002A46EE">
        <w:rPr>
          <w:rFonts w:ascii="Arial" w:hAnsi="Arial" w:cs="Arial"/>
          <w:sz w:val="24"/>
          <w:szCs w:val="24"/>
        </w:rPr>
        <w:t>Se lleva, de ser posible, un registro fílmico o fotográfico.</w:t>
      </w:r>
    </w:p>
    <w:p w14:paraId="43D54A70" w14:textId="77777777" w:rsidR="000B23CA" w:rsidRPr="002A46EE" w:rsidRDefault="000B23CA" w:rsidP="00A427E3">
      <w:pPr>
        <w:numPr>
          <w:ilvl w:val="0"/>
          <w:numId w:val="19"/>
        </w:numPr>
        <w:spacing w:after="0" w:line="240" w:lineRule="auto"/>
        <w:jc w:val="both"/>
        <w:rPr>
          <w:rFonts w:ascii="Arial" w:hAnsi="Arial" w:cs="Arial"/>
          <w:sz w:val="24"/>
          <w:szCs w:val="24"/>
        </w:rPr>
      </w:pPr>
      <w:r w:rsidRPr="002A46EE">
        <w:rPr>
          <w:rFonts w:ascii="Arial" w:hAnsi="Arial" w:cs="Arial"/>
          <w:sz w:val="24"/>
          <w:szCs w:val="24"/>
        </w:rPr>
        <w:t>Se lleva un seguimiento de todas las comunicaciones realizadas.</w:t>
      </w:r>
    </w:p>
    <w:p w14:paraId="689577B6" w14:textId="77777777" w:rsidR="000B23CA" w:rsidRPr="009E73A5" w:rsidRDefault="000B23CA" w:rsidP="00A427E3">
      <w:pPr>
        <w:numPr>
          <w:ilvl w:val="0"/>
          <w:numId w:val="19"/>
        </w:numPr>
        <w:spacing w:after="0" w:line="240" w:lineRule="auto"/>
        <w:jc w:val="both"/>
        <w:rPr>
          <w:rFonts w:ascii="Arial" w:hAnsi="Arial" w:cs="Arial"/>
          <w:sz w:val="24"/>
          <w:szCs w:val="24"/>
        </w:rPr>
      </w:pPr>
      <w:r w:rsidRPr="009E73A5">
        <w:rPr>
          <w:rFonts w:ascii="Arial" w:hAnsi="Arial" w:cs="Arial"/>
          <w:sz w:val="24"/>
          <w:szCs w:val="24"/>
        </w:rPr>
        <w:t>Se da por terminado el simulacro.</w:t>
      </w:r>
    </w:p>
    <w:p w14:paraId="491E76D4" w14:textId="77777777" w:rsidR="000B23CA" w:rsidRPr="009E73A5" w:rsidRDefault="000B23CA" w:rsidP="00A427E3">
      <w:pPr>
        <w:spacing w:after="0"/>
        <w:jc w:val="both"/>
        <w:rPr>
          <w:rFonts w:ascii="Arial" w:hAnsi="Arial" w:cs="Arial"/>
          <w:sz w:val="24"/>
          <w:szCs w:val="24"/>
        </w:rPr>
      </w:pPr>
    </w:p>
    <w:p w14:paraId="30C18A91" w14:textId="77777777" w:rsidR="000B23CA" w:rsidRPr="009E73A5" w:rsidRDefault="000B23CA" w:rsidP="00A427E3">
      <w:pPr>
        <w:spacing w:after="0"/>
        <w:jc w:val="both"/>
        <w:rPr>
          <w:rFonts w:ascii="Arial" w:hAnsi="Arial" w:cs="Arial"/>
          <w:b/>
          <w:sz w:val="24"/>
          <w:szCs w:val="24"/>
        </w:rPr>
      </w:pPr>
      <w:r w:rsidRPr="009E73A5">
        <w:rPr>
          <w:rFonts w:ascii="Arial" w:hAnsi="Arial" w:cs="Arial"/>
          <w:b/>
          <w:sz w:val="24"/>
          <w:szCs w:val="24"/>
        </w:rPr>
        <w:t>Evaluación:</w:t>
      </w:r>
    </w:p>
    <w:p w14:paraId="0BEDB791" w14:textId="77777777" w:rsidR="000B23CA" w:rsidRPr="009E73A5" w:rsidRDefault="000B23CA" w:rsidP="002374AD">
      <w:pPr>
        <w:numPr>
          <w:ilvl w:val="0"/>
          <w:numId w:val="19"/>
        </w:numPr>
        <w:spacing w:after="0" w:line="240" w:lineRule="auto"/>
        <w:jc w:val="both"/>
        <w:rPr>
          <w:rFonts w:ascii="Arial" w:hAnsi="Arial" w:cs="Arial"/>
          <w:sz w:val="24"/>
          <w:szCs w:val="24"/>
        </w:rPr>
      </w:pPr>
      <w:r w:rsidRPr="009E73A5">
        <w:rPr>
          <w:rFonts w:ascii="Arial" w:hAnsi="Arial" w:cs="Arial"/>
          <w:sz w:val="24"/>
          <w:szCs w:val="24"/>
        </w:rPr>
        <w:t>Realizar una reunión con los veedores para consolidar las observaciones y mediciones.</w:t>
      </w:r>
    </w:p>
    <w:p w14:paraId="39A7F5D1" w14:textId="77777777" w:rsidR="000B23CA" w:rsidRPr="009E73A5" w:rsidRDefault="000B23CA" w:rsidP="002374AD">
      <w:pPr>
        <w:numPr>
          <w:ilvl w:val="0"/>
          <w:numId w:val="19"/>
        </w:numPr>
        <w:spacing w:after="0" w:line="240" w:lineRule="auto"/>
        <w:jc w:val="both"/>
        <w:rPr>
          <w:rFonts w:ascii="Arial" w:hAnsi="Arial" w:cs="Arial"/>
          <w:sz w:val="24"/>
          <w:szCs w:val="24"/>
        </w:rPr>
      </w:pPr>
      <w:r w:rsidRPr="009E73A5">
        <w:rPr>
          <w:rFonts w:ascii="Arial" w:hAnsi="Arial" w:cs="Arial"/>
          <w:sz w:val="24"/>
          <w:szCs w:val="24"/>
        </w:rPr>
        <w:t>Realizar reunión con los integrantes del comité de emergencias, funcionarios, visitantes y veedores, suministrando recomendaciones de la situación encontrada.</w:t>
      </w:r>
    </w:p>
    <w:p w14:paraId="7B8E18FB" w14:textId="77777777" w:rsidR="000B23CA" w:rsidRPr="009E73A5" w:rsidRDefault="000B23CA" w:rsidP="002374AD">
      <w:pPr>
        <w:numPr>
          <w:ilvl w:val="0"/>
          <w:numId w:val="19"/>
        </w:numPr>
        <w:spacing w:after="0" w:line="240" w:lineRule="auto"/>
        <w:jc w:val="both"/>
        <w:rPr>
          <w:rFonts w:ascii="Arial" w:hAnsi="Arial" w:cs="Arial"/>
          <w:sz w:val="24"/>
          <w:szCs w:val="24"/>
        </w:rPr>
      </w:pPr>
      <w:r w:rsidRPr="009E73A5">
        <w:rPr>
          <w:rFonts w:ascii="Arial" w:hAnsi="Arial" w:cs="Arial"/>
          <w:sz w:val="24"/>
          <w:szCs w:val="24"/>
        </w:rPr>
        <w:t>Elaborar informe de resultados con sus correspondientes recomendaciones.</w:t>
      </w:r>
    </w:p>
    <w:p w14:paraId="15614F05" w14:textId="77777777" w:rsidR="005D2A31" w:rsidRPr="009E73A5" w:rsidRDefault="005D2A31" w:rsidP="00A427E3">
      <w:pPr>
        <w:spacing w:after="0"/>
        <w:jc w:val="both"/>
        <w:rPr>
          <w:rFonts w:ascii="Arial" w:hAnsi="Arial" w:cs="Arial"/>
          <w:b/>
          <w:sz w:val="24"/>
          <w:szCs w:val="24"/>
        </w:rPr>
      </w:pPr>
    </w:p>
    <w:p w14:paraId="512133C7" w14:textId="77777777" w:rsidR="00F676A3" w:rsidRPr="009E73A5" w:rsidRDefault="00922497" w:rsidP="00364617">
      <w:pPr>
        <w:pStyle w:val="Ttulo2"/>
        <w:numPr>
          <w:ilvl w:val="2"/>
          <w:numId w:val="38"/>
        </w:numPr>
        <w:spacing w:before="0"/>
      </w:pPr>
      <w:bookmarkStart w:id="302" w:name="_Toc148106619"/>
      <w:r w:rsidRPr="009E73A5">
        <w:t>Recursos humanos</w:t>
      </w:r>
      <w:bookmarkEnd w:id="302"/>
      <w:r w:rsidRPr="009E73A5">
        <w:t xml:space="preserve"> </w:t>
      </w:r>
    </w:p>
    <w:p w14:paraId="01CC45A5" w14:textId="77777777" w:rsidR="005F1BC3" w:rsidRPr="009E73A5" w:rsidRDefault="005F1BC3" w:rsidP="00A427E3">
      <w:pPr>
        <w:spacing w:after="0"/>
        <w:jc w:val="both"/>
        <w:rPr>
          <w:rFonts w:ascii="Arial" w:hAnsi="Arial" w:cs="Arial"/>
          <w:b/>
          <w:sz w:val="24"/>
          <w:szCs w:val="24"/>
        </w:rPr>
      </w:pPr>
    </w:p>
    <w:p w14:paraId="14987115" w14:textId="77777777" w:rsidR="00E27050" w:rsidRPr="009E73A5" w:rsidRDefault="00E27050" w:rsidP="00C77544">
      <w:pPr>
        <w:jc w:val="both"/>
        <w:rPr>
          <w:rFonts w:ascii="Arial" w:hAnsi="Arial" w:cs="Arial"/>
          <w:color w:val="000000"/>
          <w:sz w:val="24"/>
          <w:szCs w:val="24"/>
        </w:rPr>
      </w:pPr>
      <w:r w:rsidRPr="009E73A5">
        <w:rPr>
          <w:rFonts w:ascii="Arial" w:hAnsi="Arial" w:cs="Arial"/>
          <w:color w:val="000000"/>
          <w:sz w:val="24"/>
          <w:szCs w:val="24"/>
        </w:rPr>
        <w:t>El recurso humano está definido por una estructura orgánica de personal asignado, con unos niveles jerárquicos y roles específicos.</w:t>
      </w:r>
    </w:p>
    <w:p w14:paraId="3736F791" w14:textId="77777777" w:rsidR="005F1BC3" w:rsidRPr="009E73A5" w:rsidRDefault="005F1BC3" w:rsidP="00A427E3">
      <w:pPr>
        <w:spacing w:after="0"/>
        <w:jc w:val="both"/>
        <w:rPr>
          <w:rFonts w:ascii="Arial" w:hAnsi="Arial" w:cs="Arial"/>
          <w:color w:val="000000"/>
          <w:sz w:val="24"/>
          <w:szCs w:val="24"/>
        </w:rPr>
      </w:pPr>
    </w:p>
    <w:p w14:paraId="52C4445A" w14:textId="77777777" w:rsidR="00742524" w:rsidRPr="00C77544" w:rsidRDefault="00742524" w:rsidP="00364617">
      <w:pPr>
        <w:pStyle w:val="Ttulo2"/>
        <w:numPr>
          <w:ilvl w:val="3"/>
          <w:numId w:val="38"/>
        </w:numPr>
        <w:spacing w:before="0"/>
      </w:pPr>
      <w:bookmarkStart w:id="303" w:name="_Toc79475044"/>
      <w:bookmarkStart w:id="304" w:name="_Toc79475201"/>
      <w:bookmarkStart w:id="305" w:name="_Toc79475364"/>
      <w:bookmarkStart w:id="306" w:name="_Toc79476350"/>
      <w:bookmarkStart w:id="307" w:name="_Toc79476533"/>
      <w:bookmarkStart w:id="308" w:name="_Toc79476919"/>
      <w:bookmarkStart w:id="309" w:name="_Toc79477073"/>
      <w:bookmarkStart w:id="310" w:name="_Toc79680141"/>
      <w:bookmarkStart w:id="311" w:name="_Toc79680299"/>
      <w:bookmarkStart w:id="312" w:name="_Toc79476375"/>
      <w:bookmarkStart w:id="313" w:name="_Toc79476558"/>
      <w:bookmarkStart w:id="314" w:name="_Toc79476944"/>
      <w:bookmarkStart w:id="315" w:name="_Toc79477098"/>
      <w:bookmarkStart w:id="316" w:name="_Toc79680166"/>
      <w:bookmarkStart w:id="317" w:name="_Toc79680324"/>
      <w:bookmarkStart w:id="318" w:name="_Toc80270644"/>
      <w:bookmarkStart w:id="319" w:name="_Toc80270743"/>
      <w:bookmarkStart w:id="320" w:name="_Toc80270842"/>
      <w:bookmarkStart w:id="321" w:name="_Toc80270941"/>
      <w:bookmarkStart w:id="322" w:name="_Toc148106620"/>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r w:rsidRPr="00C77544">
        <w:t>Comité Operativo de Emergencias</w:t>
      </w:r>
      <w:bookmarkEnd w:id="322"/>
    </w:p>
    <w:p w14:paraId="4E7EFFE5" w14:textId="77777777" w:rsidR="005F1BC3" w:rsidRPr="00C77544" w:rsidRDefault="005F1BC3" w:rsidP="00A427E3">
      <w:pPr>
        <w:spacing w:after="0"/>
        <w:jc w:val="both"/>
        <w:rPr>
          <w:rFonts w:ascii="Arial" w:hAnsi="Arial" w:cs="Arial"/>
          <w:color w:val="000000"/>
          <w:sz w:val="24"/>
          <w:szCs w:val="24"/>
        </w:rPr>
      </w:pPr>
    </w:p>
    <w:p w14:paraId="792BCDCD" w14:textId="77777777" w:rsidR="00B345A8" w:rsidRPr="00C77544" w:rsidRDefault="00E27050" w:rsidP="00A427E3">
      <w:pPr>
        <w:spacing w:after="0"/>
        <w:jc w:val="both"/>
        <w:rPr>
          <w:rFonts w:ascii="Arial" w:hAnsi="Arial" w:cs="Arial"/>
          <w:color w:val="000000"/>
          <w:sz w:val="24"/>
          <w:szCs w:val="24"/>
        </w:rPr>
      </w:pPr>
      <w:r w:rsidRPr="00C77544">
        <w:rPr>
          <w:rFonts w:ascii="Arial" w:hAnsi="Arial" w:cs="Arial"/>
          <w:sz w:val="24"/>
          <w:szCs w:val="24"/>
        </w:rPr>
        <w:t xml:space="preserve">La </w:t>
      </w:r>
      <w:r w:rsidRPr="00C77544">
        <w:rPr>
          <w:rFonts w:ascii="Arial" w:hAnsi="Arial" w:cs="Arial"/>
          <w:b/>
        </w:rPr>
        <w:t>Superintendencia de Industria y Comercio</w:t>
      </w:r>
      <w:r w:rsidRPr="00C77544">
        <w:rPr>
          <w:rFonts w:ascii="Arial" w:hAnsi="Arial" w:cs="Arial"/>
          <w:color w:val="000000"/>
          <w:sz w:val="24"/>
          <w:szCs w:val="24"/>
        </w:rPr>
        <w:t>, cuenta con un Comité Operativo de Emergencias</w:t>
      </w:r>
      <w:r w:rsidR="00912976" w:rsidRPr="00C77544">
        <w:rPr>
          <w:rFonts w:ascii="Arial" w:hAnsi="Arial" w:cs="Arial"/>
          <w:color w:val="000000"/>
          <w:sz w:val="24"/>
          <w:szCs w:val="24"/>
        </w:rPr>
        <w:t xml:space="preserve"> (COE) </w:t>
      </w:r>
      <w:r w:rsidR="00F01A8E" w:rsidRPr="00C77544">
        <w:rPr>
          <w:rFonts w:ascii="Arial" w:hAnsi="Arial" w:cs="Arial"/>
          <w:color w:val="000000"/>
          <w:sz w:val="24"/>
          <w:szCs w:val="24"/>
        </w:rPr>
        <w:t xml:space="preserve">y estará </w:t>
      </w:r>
      <w:r w:rsidRPr="00C77544">
        <w:rPr>
          <w:rFonts w:ascii="Arial" w:hAnsi="Arial" w:cs="Arial"/>
          <w:color w:val="000000"/>
          <w:sz w:val="24"/>
          <w:szCs w:val="24"/>
        </w:rPr>
        <w:t xml:space="preserve">conformado </w:t>
      </w:r>
      <w:r w:rsidR="00F01A8E" w:rsidRPr="00C77544">
        <w:rPr>
          <w:rFonts w:ascii="Arial" w:hAnsi="Arial" w:cs="Arial"/>
          <w:color w:val="000000"/>
          <w:sz w:val="24"/>
          <w:szCs w:val="24"/>
        </w:rPr>
        <w:t>por las Directivas, el Coordinador de Emergencias y líderes de Brigadas.</w:t>
      </w:r>
      <w:r w:rsidRPr="00C77544">
        <w:rPr>
          <w:rFonts w:ascii="Arial" w:hAnsi="Arial" w:cs="Arial"/>
          <w:color w:val="000000"/>
          <w:sz w:val="24"/>
          <w:szCs w:val="24"/>
        </w:rPr>
        <w:t xml:space="preserve"> </w:t>
      </w:r>
      <w:r w:rsidR="00F01A8E" w:rsidRPr="00C77544">
        <w:rPr>
          <w:rFonts w:ascii="Arial" w:hAnsi="Arial" w:cs="Arial"/>
          <w:color w:val="000000"/>
          <w:sz w:val="24"/>
          <w:szCs w:val="24"/>
        </w:rPr>
        <w:t>La Secretaria General y e</w:t>
      </w:r>
      <w:r w:rsidRPr="00C77544">
        <w:rPr>
          <w:rFonts w:ascii="Arial" w:hAnsi="Arial" w:cs="Arial"/>
          <w:color w:val="000000"/>
          <w:sz w:val="24"/>
          <w:szCs w:val="24"/>
        </w:rPr>
        <w:t xml:space="preserve">l área </w:t>
      </w:r>
      <w:r w:rsidR="00F01A8E" w:rsidRPr="00C77544">
        <w:rPr>
          <w:rFonts w:ascii="Arial" w:hAnsi="Arial" w:cs="Arial"/>
          <w:color w:val="000000"/>
          <w:sz w:val="24"/>
          <w:szCs w:val="24"/>
        </w:rPr>
        <w:t>administrativa serán las encargadas</w:t>
      </w:r>
      <w:r w:rsidRPr="00C77544">
        <w:rPr>
          <w:rFonts w:ascii="Arial" w:hAnsi="Arial" w:cs="Arial"/>
          <w:color w:val="000000"/>
          <w:sz w:val="24"/>
          <w:szCs w:val="24"/>
        </w:rPr>
        <w:t xml:space="preserve"> de manejar el </w:t>
      </w:r>
      <w:r w:rsidR="00F01A8E" w:rsidRPr="00C77544">
        <w:rPr>
          <w:rFonts w:ascii="Arial" w:hAnsi="Arial" w:cs="Arial"/>
          <w:color w:val="000000"/>
          <w:sz w:val="24"/>
          <w:szCs w:val="24"/>
        </w:rPr>
        <w:t xml:space="preserve">Plan de Prevención, Preparación y Respuesta Ante Emergencia </w:t>
      </w:r>
      <w:r w:rsidRPr="00C77544">
        <w:rPr>
          <w:rFonts w:ascii="Arial" w:hAnsi="Arial" w:cs="Arial"/>
          <w:color w:val="000000"/>
          <w:sz w:val="24"/>
          <w:szCs w:val="24"/>
        </w:rPr>
        <w:t xml:space="preserve">y tomar las decisiones en el momento </w:t>
      </w:r>
      <w:r w:rsidR="00B345A8" w:rsidRPr="00C77544">
        <w:rPr>
          <w:rFonts w:ascii="Arial" w:hAnsi="Arial" w:cs="Arial"/>
          <w:color w:val="000000"/>
          <w:sz w:val="24"/>
          <w:szCs w:val="24"/>
        </w:rPr>
        <w:t xml:space="preserve">de una emergencia en sus diferentes sedes, Edificio Bochica, Edificio Nuevo Milenio, Bodegas de archivo Parque Empresarial Puerta del Sol, Instituto Nacional de Metrología y las casas de la Red Nacional de Protección al Consumidor locales y regiones del país. </w:t>
      </w:r>
    </w:p>
    <w:p w14:paraId="20833AF8" w14:textId="77777777" w:rsidR="00B345A8" w:rsidRPr="00C77544" w:rsidRDefault="00B345A8" w:rsidP="00693F39">
      <w:pPr>
        <w:jc w:val="both"/>
        <w:rPr>
          <w:rFonts w:ascii="Arial" w:hAnsi="Arial" w:cs="Arial"/>
          <w:color w:val="000000"/>
          <w:sz w:val="24"/>
          <w:szCs w:val="24"/>
        </w:rPr>
      </w:pPr>
    </w:p>
    <w:p w14:paraId="6579FB8E" w14:textId="77777777" w:rsidR="005F1BC3" w:rsidRPr="00C77544" w:rsidRDefault="00E27050" w:rsidP="00693F39">
      <w:pPr>
        <w:jc w:val="both"/>
        <w:rPr>
          <w:rFonts w:ascii="Arial" w:hAnsi="Arial" w:cs="Arial"/>
          <w:color w:val="000000"/>
          <w:sz w:val="24"/>
          <w:szCs w:val="24"/>
        </w:rPr>
      </w:pPr>
      <w:r w:rsidRPr="00C77544">
        <w:rPr>
          <w:rFonts w:ascii="Arial" w:hAnsi="Arial" w:cs="Arial"/>
          <w:color w:val="000000"/>
          <w:sz w:val="24"/>
          <w:szCs w:val="24"/>
        </w:rPr>
        <w:lastRenderedPageBreak/>
        <w:t>El comité está organizado y enfocado a la atención de un evento, incidente u operación en sus niveles estratégicos, tácticos y operativos d</w:t>
      </w:r>
      <w:r w:rsidR="00981914" w:rsidRPr="00C77544">
        <w:rPr>
          <w:rFonts w:ascii="Arial" w:hAnsi="Arial" w:cs="Arial"/>
          <w:color w:val="000000"/>
          <w:sz w:val="24"/>
          <w:szCs w:val="24"/>
        </w:rPr>
        <w:t>el Plan de Prevención, Preparación y Respuesta Ante Emergencia</w:t>
      </w:r>
      <w:r w:rsidRPr="00C77544">
        <w:rPr>
          <w:rFonts w:ascii="Arial" w:hAnsi="Arial" w:cs="Arial"/>
          <w:color w:val="000000"/>
          <w:sz w:val="24"/>
          <w:szCs w:val="24"/>
        </w:rPr>
        <w:t>.</w:t>
      </w:r>
    </w:p>
    <w:p w14:paraId="13B47106" w14:textId="77777777" w:rsidR="00C4330A" w:rsidRPr="00C77544" w:rsidRDefault="00C4330A" w:rsidP="001B791D">
      <w:pPr>
        <w:spacing w:after="0"/>
        <w:jc w:val="both"/>
        <w:rPr>
          <w:rFonts w:ascii="Arial" w:hAnsi="Arial" w:cs="Arial"/>
          <w:color w:val="000000"/>
          <w:sz w:val="24"/>
          <w:szCs w:val="24"/>
        </w:rPr>
      </w:pPr>
      <w:r w:rsidRPr="00C77544">
        <w:rPr>
          <w:rFonts w:ascii="Arial" w:hAnsi="Arial" w:cs="Arial"/>
          <w:color w:val="000000"/>
          <w:sz w:val="24"/>
          <w:szCs w:val="24"/>
        </w:rPr>
        <w:t xml:space="preserve">En </w:t>
      </w:r>
      <w:r w:rsidR="00E811BC" w:rsidRPr="00C77544">
        <w:rPr>
          <w:rFonts w:ascii="Arial" w:hAnsi="Arial" w:cs="Arial"/>
          <w:color w:val="000000"/>
          <w:sz w:val="24"/>
          <w:szCs w:val="24"/>
        </w:rPr>
        <w:t xml:space="preserve">el </w:t>
      </w:r>
      <w:r w:rsidR="007B6700" w:rsidRPr="00C77544">
        <w:rPr>
          <w:rFonts w:ascii="Arial" w:hAnsi="Arial" w:cs="Arial"/>
          <w:color w:val="000000"/>
          <w:sz w:val="24"/>
          <w:szCs w:val="24"/>
        </w:rPr>
        <w:t>anexo</w:t>
      </w:r>
      <w:r w:rsidR="00E811BC" w:rsidRPr="00C77544">
        <w:rPr>
          <w:rFonts w:ascii="Arial" w:hAnsi="Arial" w:cs="Arial"/>
          <w:color w:val="000000"/>
          <w:sz w:val="24"/>
          <w:szCs w:val="24"/>
        </w:rPr>
        <w:t xml:space="preserve"> </w:t>
      </w:r>
      <w:r w:rsidR="007B6700" w:rsidRPr="00C77544">
        <w:rPr>
          <w:rFonts w:ascii="Arial" w:hAnsi="Arial" w:cs="Arial"/>
          <w:color w:val="000000"/>
          <w:sz w:val="24"/>
          <w:szCs w:val="24"/>
        </w:rPr>
        <w:t>14</w:t>
      </w:r>
      <w:r w:rsidR="00E811BC" w:rsidRPr="00C77544">
        <w:rPr>
          <w:rFonts w:ascii="Arial" w:hAnsi="Arial" w:cs="Arial"/>
          <w:color w:val="000000"/>
          <w:sz w:val="24"/>
          <w:szCs w:val="24"/>
        </w:rPr>
        <w:t xml:space="preserve"> y 15 </w:t>
      </w:r>
      <w:r w:rsidRPr="00C77544">
        <w:rPr>
          <w:rFonts w:ascii="Arial" w:hAnsi="Arial" w:cs="Arial"/>
          <w:color w:val="000000"/>
          <w:sz w:val="24"/>
          <w:szCs w:val="24"/>
        </w:rPr>
        <w:t>se encuentra la estructura organizacional y jerarquía de las decisiones y funciones</w:t>
      </w:r>
      <w:r w:rsidR="00870DEF" w:rsidRPr="00C77544">
        <w:rPr>
          <w:rFonts w:ascii="Arial" w:hAnsi="Arial" w:cs="Arial"/>
          <w:color w:val="000000"/>
          <w:sz w:val="24"/>
          <w:szCs w:val="24"/>
        </w:rPr>
        <w:t xml:space="preserve">, las cuales son semejantes a las de la </w:t>
      </w:r>
      <w:r w:rsidR="00487B72">
        <w:rPr>
          <w:rFonts w:ascii="Arial" w:hAnsi="Arial" w:cs="Arial"/>
          <w:color w:val="000000"/>
          <w:sz w:val="24"/>
          <w:szCs w:val="24"/>
        </w:rPr>
        <w:t>Entidad</w:t>
      </w:r>
      <w:r w:rsidR="00870DEF" w:rsidRPr="00C77544">
        <w:rPr>
          <w:rFonts w:ascii="Arial" w:hAnsi="Arial" w:cs="Arial"/>
          <w:color w:val="000000"/>
          <w:sz w:val="24"/>
          <w:szCs w:val="24"/>
        </w:rPr>
        <w:t xml:space="preserve"> en su cotidianidad.</w:t>
      </w:r>
      <w:r w:rsidRPr="00C77544">
        <w:rPr>
          <w:rFonts w:ascii="Arial" w:hAnsi="Arial" w:cs="Arial"/>
          <w:color w:val="000000"/>
          <w:sz w:val="24"/>
          <w:szCs w:val="24"/>
        </w:rPr>
        <w:t xml:space="preserve"> </w:t>
      </w:r>
    </w:p>
    <w:p w14:paraId="0C609F04" w14:textId="77777777" w:rsidR="00E811BC" w:rsidRPr="00C77544" w:rsidRDefault="00E811BC" w:rsidP="001B791D">
      <w:pPr>
        <w:spacing w:after="0"/>
        <w:jc w:val="both"/>
        <w:rPr>
          <w:rFonts w:ascii="Arial" w:hAnsi="Arial" w:cs="Arial"/>
          <w:color w:val="000000"/>
          <w:sz w:val="24"/>
          <w:szCs w:val="24"/>
        </w:rPr>
      </w:pPr>
    </w:p>
    <w:p w14:paraId="71C119E4" w14:textId="2F0FF30E" w:rsidR="00742524" w:rsidRPr="00C77544" w:rsidRDefault="003B11DD" w:rsidP="00693F39">
      <w:pPr>
        <w:pStyle w:val="Prrafodelista"/>
        <w:tabs>
          <w:tab w:val="left" w:pos="-720"/>
        </w:tabs>
        <w:ind w:left="0"/>
        <w:jc w:val="both"/>
        <w:rPr>
          <w:rFonts w:ascii="Arial" w:hAnsi="Arial" w:cs="Arial"/>
          <w:b/>
          <w:iCs/>
        </w:rPr>
      </w:pPr>
      <w:r>
        <w:rPr>
          <w:rFonts w:ascii="Arial" w:hAnsi="Arial" w:cs="Arial"/>
          <w:b/>
          <w:iCs/>
        </w:rPr>
        <w:t xml:space="preserve">Ver anexo </w:t>
      </w:r>
      <w:r w:rsidR="007D5C3E">
        <w:rPr>
          <w:rFonts w:ascii="Arial" w:hAnsi="Arial" w:cs="Arial"/>
          <w:b/>
          <w:iCs/>
        </w:rPr>
        <w:t>13</w:t>
      </w:r>
      <w:r>
        <w:rPr>
          <w:rFonts w:ascii="Arial" w:hAnsi="Arial" w:cs="Arial"/>
          <w:b/>
          <w:iCs/>
        </w:rPr>
        <w:t>.</w:t>
      </w:r>
      <w:r w:rsidR="00742524" w:rsidRPr="00C77544">
        <w:rPr>
          <w:rFonts w:ascii="Arial" w:hAnsi="Arial" w:cs="Arial"/>
          <w:b/>
          <w:iCs/>
        </w:rPr>
        <w:t xml:space="preserve"> </w:t>
      </w:r>
      <w:r w:rsidR="00E811BC" w:rsidRPr="00C77544">
        <w:rPr>
          <w:rFonts w:ascii="Arial" w:hAnsi="Arial" w:cs="Arial"/>
          <w:b/>
          <w:iCs/>
        </w:rPr>
        <w:t>Resoluciones COE SIC</w:t>
      </w:r>
    </w:p>
    <w:p w14:paraId="180B3DEF" w14:textId="1B459E9D" w:rsidR="00E811BC" w:rsidRPr="00C77544" w:rsidRDefault="003B11DD" w:rsidP="00693F39">
      <w:pPr>
        <w:pStyle w:val="Prrafodelista"/>
        <w:tabs>
          <w:tab w:val="left" w:pos="-720"/>
        </w:tabs>
        <w:ind w:left="0"/>
        <w:jc w:val="both"/>
        <w:rPr>
          <w:rFonts w:ascii="Arial" w:hAnsi="Arial" w:cs="Arial"/>
          <w:b/>
          <w:iCs/>
        </w:rPr>
      </w:pPr>
      <w:r>
        <w:rPr>
          <w:rFonts w:ascii="Arial" w:hAnsi="Arial" w:cs="Arial"/>
          <w:b/>
          <w:iCs/>
        </w:rPr>
        <w:t xml:space="preserve">Ver anexo </w:t>
      </w:r>
      <w:r w:rsidR="007D5C3E">
        <w:rPr>
          <w:rFonts w:ascii="Arial" w:hAnsi="Arial" w:cs="Arial"/>
          <w:b/>
          <w:iCs/>
        </w:rPr>
        <w:t>14</w:t>
      </w:r>
      <w:r>
        <w:rPr>
          <w:rFonts w:ascii="Arial" w:hAnsi="Arial" w:cs="Arial"/>
          <w:b/>
          <w:iCs/>
        </w:rPr>
        <w:t xml:space="preserve">. </w:t>
      </w:r>
      <w:r w:rsidR="00E811BC" w:rsidRPr="00C77544">
        <w:rPr>
          <w:rFonts w:ascii="Arial" w:hAnsi="Arial" w:cs="Arial"/>
          <w:b/>
          <w:iCs/>
        </w:rPr>
        <w:t>Organigrama COE y Brigada de emergencia</w:t>
      </w:r>
    </w:p>
    <w:p w14:paraId="0253C847" w14:textId="77777777" w:rsidR="00742524" w:rsidRPr="00C77544" w:rsidRDefault="00742524" w:rsidP="001B791D">
      <w:pPr>
        <w:pStyle w:val="Prrafodelista"/>
        <w:tabs>
          <w:tab w:val="left" w:pos="-720"/>
        </w:tabs>
        <w:spacing w:after="0"/>
        <w:ind w:left="0"/>
        <w:jc w:val="both"/>
        <w:rPr>
          <w:rFonts w:ascii="Arial" w:hAnsi="Arial" w:cs="Arial"/>
          <w:color w:val="000000"/>
          <w:sz w:val="24"/>
          <w:szCs w:val="24"/>
        </w:rPr>
      </w:pPr>
    </w:p>
    <w:p w14:paraId="63370616" w14:textId="77777777" w:rsidR="00742524" w:rsidRPr="00C77544" w:rsidRDefault="00742524" w:rsidP="00364617">
      <w:pPr>
        <w:pStyle w:val="Ttulo2"/>
        <w:numPr>
          <w:ilvl w:val="3"/>
          <w:numId w:val="38"/>
        </w:numPr>
        <w:spacing w:before="0"/>
      </w:pPr>
      <w:bookmarkStart w:id="323" w:name="_Toc148106621"/>
      <w:r w:rsidRPr="00C77544">
        <w:t>Brigada de Emergencias</w:t>
      </w:r>
      <w:bookmarkEnd w:id="323"/>
    </w:p>
    <w:p w14:paraId="50F15FF9" w14:textId="77777777" w:rsidR="005F1BC3" w:rsidRPr="00C77544" w:rsidRDefault="005F1BC3" w:rsidP="001B791D">
      <w:pPr>
        <w:spacing w:after="0"/>
        <w:jc w:val="both"/>
        <w:rPr>
          <w:rFonts w:ascii="Arial" w:hAnsi="Arial" w:cs="Arial"/>
          <w:color w:val="000000"/>
          <w:sz w:val="24"/>
          <w:szCs w:val="24"/>
        </w:rPr>
      </w:pPr>
    </w:p>
    <w:p w14:paraId="56FBA61A" w14:textId="77777777" w:rsidR="00742524" w:rsidRPr="00C77544" w:rsidRDefault="007B6700" w:rsidP="00AA4499">
      <w:pPr>
        <w:jc w:val="both"/>
        <w:rPr>
          <w:rFonts w:ascii="Arial" w:hAnsi="Arial" w:cs="Arial"/>
          <w:color w:val="000000"/>
          <w:sz w:val="24"/>
          <w:szCs w:val="24"/>
        </w:rPr>
      </w:pPr>
      <w:r w:rsidRPr="00C77544">
        <w:rPr>
          <w:rFonts w:ascii="Arial" w:hAnsi="Arial" w:cs="Arial"/>
          <w:color w:val="000000"/>
          <w:sz w:val="24"/>
          <w:szCs w:val="24"/>
        </w:rPr>
        <w:t xml:space="preserve">La brigada de emergencia está conformada por personal de la </w:t>
      </w:r>
      <w:r w:rsidR="00487B72">
        <w:rPr>
          <w:rFonts w:ascii="Arial" w:hAnsi="Arial" w:cs="Arial"/>
          <w:color w:val="000000"/>
          <w:sz w:val="24"/>
          <w:szCs w:val="24"/>
        </w:rPr>
        <w:t>Entidad</w:t>
      </w:r>
      <w:r w:rsidRPr="00C77544">
        <w:rPr>
          <w:rFonts w:ascii="Arial" w:hAnsi="Arial" w:cs="Arial"/>
          <w:color w:val="000000"/>
          <w:sz w:val="24"/>
          <w:szCs w:val="24"/>
        </w:rPr>
        <w:t xml:space="preserve"> que se encuentran</w:t>
      </w:r>
      <w:r w:rsidR="00742524" w:rsidRPr="00C77544">
        <w:rPr>
          <w:rFonts w:ascii="Arial" w:hAnsi="Arial" w:cs="Arial"/>
          <w:color w:val="000000"/>
          <w:sz w:val="24"/>
          <w:szCs w:val="24"/>
        </w:rPr>
        <w:t xml:space="preserve"> en entrenamiento y en capacitación, para el desarrollo de actividades específicas de control en caso de emergencias, se encuentra conformada por los siguientes grupos:</w:t>
      </w:r>
    </w:p>
    <w:p w14:paraId="0F201AB3" w14:textId="77777777" w:rsidR="00742524" w:rsidRPr="00C77544" w:rsidRDefault="00742524" w:rsidP="002374AD">
      <w:pPr>
        <w:numPr>
          <w:ilvl w:val="0"/>
          <w:numId w:val="20"/>
        </w:numPr>
        <w:tabs>
          <w:tab w:val="left" w:pos="360"/>
          <w:tab w:val="left" w:pos="430"/>
          <w:tab w:val="left" w:pos="500"/>
          <w:tab w:val="left" w:pos="720"/>
          <w:tab w:val="left" w:pos="1296"/>
          <w:tab w:val="left" w:pos="1872"/>
          <w:tab w:val="left" w:pos="8256"/>
          <w:tab w:val="left" w:pos="9360"/>
          <w:tab w:val="left" w:pos="9504"/>
          <w:tab w:val="left" w:pos="11088"/>
        </w:tabs>
        <w:overflowPunct w:val="0"/>
        <w:autoSpaceDE w:val="0"/>
        <w:autoSpaceDN w:val="0"/>
        <w:adjustRightInd w:val="0"/>
        <w:spacing w:after="0" w:line="240" w:lineRule="auto"/>
        <w:jc w:val="both"/>
        <w:textAlignment w:val="baseline"/>
        <w:rPr>
          <w:rFonts w:ascii="Arial" w:hAnsi="Arial" w:cs="Arial"/>
          <w:sz w:val="24"/>
          <w:szCs w:val="24"/>
        </w:rPr>
      </w:pPr>
      <w:r w:rsidRPr="00C77544">
        <w:rPr>
          <w:rFonts w:ascii="Arial" w:hAnsi="Arial" w:cs="Arial"/>
          <w:sz w:val="24"/>
          <w:szCs w:val="24"/>
        </w:rPr>
        <w:t>Grupo de Primeros Auxilios.</w:t>
      </w:r>
    </w:p>
    <w:p w14:paraId="5DAD040A" w14:textId="77777777" w:rsidR="00742524" w:rsidRPr="00C77544" w:rsidRDefault="00742524" w:rsidP="002374AD">
      <w:pPr>
        <w:numPr>
          <w:ilvl w:val="0"/>
          <w:numId w:val="20"/>
        </w:numPr>
        <w:tabs>
          <w:tab w:val="left" w:pos="360"/>
          <w:tab w:val="left" w:pos="430"/>
          <w:tab w:val="left" w:pos="500"/>
          <w:tab w:val="left" w:pos="720"/>
          <w:tab w:val="left" w:pos="1296"/>
          <w:tab w:val="left" w:pos="1872"/>
          <w:tab w:val="left" w:pos="8256"/>
          <w:tab w:val="left" w:pos="9360"/>
          <w:tab w:val="left" w:pos="9504"/>
          <w:tab w:val="left" w:pos="11088"/>
        </w:tabs>
        <w:overflowPunct w:val="0"/>
        <w:autoSpaceDE w:val="0"/>
        <w:autoSpaceDN w:val="0"/>
        <w:adjustRightInd w:val="0"/>
        <w:spacing w:after="0" w:line="240" w:lineRule="auto"/>
        <w:jc w:val="both"/>
        <w:textAlignment w:val="baseline"/>
        <w:rPr>
          <w:rFonts w:ascii="Arial" w:hAnsi="Arial" w:cs="Arial"/>
          <w:sz w:val="24"/>
          <w:szCs w:val="24"/>
        </w:rPr>
      </w:pPr>
      <w:r w:rsidRPr="00C77544">
        <w:rPr>
          <w:rFonts w:ascii="Arial" w:hAnsi="Arial" w:cs="Arial"/>
          <w:sz w:val="24"/>
          <w:szCs w:val="24"/>
        </w:rPr>
        <w:t>Grupo de Prevención, Control y Extinción de Incendios.</w:t>
      </w:r>
    </w:p>
    <w:p w14:paraId="5180EA9E" w14:textId="77777777" w:rsidR="00742524" w:rsidRPr="00C77544" w:rsidRDefault="00742524" w:rsidP="002374AD">
      <w:pPr>
        <w:numPr>
          <w:ilvl w:val="0"/>
          <w:numId w:val="20"/>
        </w:numPr>
        <w:tabs>
          <w:tab w:val="left" w:pos="360"/>
          <w:tab w:val="left" w:pos="430"/>
          <w:tab w:val="left" w:pos="500"/>
          <w:tab w:val="left" w:pos="720"/>
          <w:tab w:val="left" w:pos="1296"/>
          <w:tab w:val="left" w:pos="1872"/>
          <w:tab w:val="left" w:pos="8256"/>
          <w:tab w:val="left" w:pos="9360"/>
          <w:tab w:val="left" w:pos="9504"/>
          <w:tab w:val="left" w:pos="11088"/>
        </w:tabs>
        <w:overflowPunct w:val="0"/>
        <w:autoSpaceDE w:val="0"/>
        <w:autoSpaceDN w:val="0"/>
        <w:adjustRightInd w:val="0"/>
        <w:spacing w:after="0" w:line="240" w:lineRule="auto"/>
        <w:jc w:val="both"/>
        <w:textAlignment w:val="baseline"/>
        <w:rPr>
          <w:rFonts w:ascii="Arial" w:hAnsi="Arial" w:cs="Arial"/>
          <w:sz w:val="24"/>
          <w:szCs w:val="24"/>
        </w:rPr>
      </w:pPr>
      <w:r w:rsidRPr="00C77544">
        <w:rPr>
          <w:rFonts w:ascii="Arial" w:hAnsi="Arial" w:cs="Arial"/>
          <w:sz w:val="24"/>
          <w:szCs w:val="24"/>
        </w:rPr>
        <w:t>Grupo de Evacuación y Rescate.</w:t>
      </w:r>
    </w:p>
    <w:p w14:paraId="59B59A52" w14:textId="77777777" w:rsidR="00742524" w:rsidRPr="00C77544" w:rsidRDefault="00742524" w:rsidP="002374AD">
      <w:pPr>
        <w:numPr>
          <w:ilvl w:val="0"/>
          <w:numId w:val="20"/>
        </w:numPr>
        <w:tabs>
          <w:tab w:val="left" w:pos="360"/>
          <w:tab w:val="left" w:pos="430"/>
          <w:tab w:val="left" w:pos="500"/>
          <w:tab w:val="left" w:pos="720"/>
          <w:tab w:val="left" w:pos="1296"/>
          <w:tab w:val="left" w:pos="1872"/>
          <w:tab w:val="left" w:pos="8256"/>
          <w:tab w:val="left" w:pos="9360"/>
          <w:tab w:val="left" w:pos="9504"/>
          <w:tab w:val="left" w:pos="11088"/>
        </w:tabs>
        <w:overflowPunct w:val="0"/>
        <w:autoSpaceDE w:val="0"/>
        <w:autoSpaceDN w:val="0"/>
        <w:adjustRightInd w:val="0"/>
        <w:spacing w:after="0" w:line="240" w:lineRule="auto"/>
        <w:jc w:val="both"/>
        <w:textAlignment w:val="baseline"/>
        <w:rPr>
          <w:rFonts w:ascii="Arial" w:hAnsi="Arial" w:cs="Arial"/>
          <w:sz w:val="24"/>
          <w:szCs w:val="24"/>
        </w:rPr>
      </w:pPr>
      <w:r w:rsidRPr="00C77544">
        <w:rPr>
          <w:rFonts w:ascii="Arial" w:hAnsi="Arial" w:cs="Arial"/>
          <w:sz w:val="24"/>
          <w:szCs w:val="24"/>
        </w:rPr>
        <w:t>Grupo de Emergencias Ambientales.</w:t>
      </w:r>
    </w:p>
    <w:p w14:paraId="26EE1D59" w14:textId="77777777" w:rsidR="00742524" w:rsidRPr="00C77544" w:rsidRDefault="00742524" w:rsidP="002374AD">
      <w:pPr>
        <w:numPr>
          <w:ilvl w:val="0"/>
          <w:numId w:val="20"/>
        </w:numPr>
        <w:tabs>
          <w:tab w:val="left" w:pos="360"/>
          <w:tab w:val="left" w:pos="430"/>
          <w:tab w:val="left" w:pos="500"/>
          <w:tab w:val="left" w:pos="720"/>
          <w:tab w:val="left" w:pos="1296"/>
          <w:tab w:val="left" w:pos="1872"/>
          <w:tab w:val="left" w:pos="8256"/>
          <w:tab w:val="left" w:pos="9360"/>
          <w:tab w:val="left" w:pos="9504"/>
          <w:tab w:val="left" w:pos="11088"/>
        </w:tabs>
        <w:overflowPunct w:val="0"/>
        <w:autoSpaceDE w:val="0"/>
        <w:autoSpaceDN w:val="0"/>
        <w:adjustRightInd w:val="0"/>
        <w:spacing w:after="0" w:line="240" w:lineRule="auto"/>
        <w:jc w:val="both"/>
        <w:textAlignment w:val="baseline"/>
        <w:rPr>
          <w:rFonts w:ascii="Arial" w:hAnsi="Arial" w:cs="Arial"/>
          <w:sz w:val="24"/>
          <w:szCs w:val="24"/>
        </w:rPr>
      </w:pPr>
      <w:r w:rsidRPr="00C77544">
        <w:rPr>
          <w:rFonts w:ascii="Arial" w:hAnsi="Arial" w:cs="Arial"/>
          <w:sz w:val="24"/>
          <w:szCs w:val="24"/>
        </w:rPr>
        <w:t>Grupo de Emergencias Documentales.</w:t>
      </w:r>
    </w:p>
    <w:p w14:paraId="17E8A5D8" w14:textId="77777777" w:rsidR="007B6700" w:rsidRPr="00C77544" w:rsidRDefault="007B6700" w:rsidP="001B791D">
      <w:pPr>
        <w:spacing w:after="0"/>
        <w:jc w:val="both"/>
        <w:rPr>
          <w:rFonts w:ascii="Arial" w:hAnsi="Arial" w:cs="Arial"/>
        </w:rPr>
      </w:pPr>
    </w:p>
    <w:p w14:paraId="532F0005" w14:textId="08E6F6C2" w:rsidR="006B4702" w:rsidRPr="00C77544" w:rsidRDefault="006B4702" w:rsidP="001B791D">
      <w:pPr>
        <w:pStyle w:val="Prrafodelista"/>
        <w:tabs>
          <w:tab w:val="left" w:pos="-720"/>
        </w:tabs>
        <w:spacing w:after="0"/>
        <w:ind w:left="0"/>
        <w:jc w:val="both"/>
        <w:rPr>
          <w:rFonts w:ascii="Arial" w:hAnsi="Arial" w:cs="Arial"/>
          <w:b/>
          <w:iCs/>
        </w:rPr>
      </w:pPr>
      <w:r w:rsidRPr="00C77544">
        <w:rPr>
          <w:rFonts w:ascii="Arial" w:hAnsi="Arial" w:cs="Arial"/>
          <w:b/>
          <w:iCs/>
        </w:rPr>
        <w:t xml:space="preserve">Ver anexo </w:t>
      </w:r>
      <w:r w:rsidR="003B11DD">
        <w:rPr>
          <w:rFonts w:ascii="Arial" w:hAnsi="Arial" w:cs="Arial"/>
          <w:b/>
          <w:iCs/>
        </w:rPr>
        <w:t>1</w:t>
      </w:r>
      <w:r w:rsidR="007D5C3E">
        <w:rPr>
          <w:rFonts w:ascii="Arial" w:hAnsi="Arial" w:cs="Arial"/>
          <w:b/>
          <w:iCs/>
        </w:rPr>
        <w:t>5</w:t>
      </w:r>
      <w:r w:rsidRPr="00C77544">
        <w:rPr>
          <w:rFonts w:ascii="Arial" w:hAnsi="Arial" w:cs="Arial"/>
          <w:b/>
          <w:iCs/>
        </w:rPr>
        <w:t>. Lista de Brigadistas</w:t>
      </w:r>
    </w:p>
    <w:p w14:paraId="46D757AF" w14:textId="38F6F154" w:rsidR="007D5C3E" w:rsidRPr="00C77544" w:rsidRDefault="007D5C3E" w:rsidP="007D5C3E">
      <w:pPr>
        <w:pStyle w:val="Prrafodelista"/>
        <w:tabs>
          <w:tab w:val="left" w:pos="-720"/>
        </w:tabs>
        <w:ind w:left="0"/>
        <w:jc w:val="both"/>
        <w:rPr>
          <w:rFonts w:ascii="Arial" w:hAnsi="Arial" w:cs="Arial"/>
          <w:b/>
          <w:iCs/>
        </w:rPr>
      </w:pPr>
      <w:r>
        <w:rPr>
          <w:rFonts w:ascii="Arial" w:hAnsi="Arial" w:cs="Arial"/>
          <w:b/>
          <w:iCs/>
        </w:rPr>
        <w:t>Ver anexo 16.</w:t>
      </w:r>
      <w:r w:rsidRPr="00C77544">
        <w:rPr>
          <w:rFonts w:ascii="Arial" w:hAnsi="Arial" w:cs="Arial"/>
          <w:b/>
          <w:iCs/>
        </w:rPr>
        <w:t xml:space="preserve"> </w:t>
      </w:r>
      <w:r>
        <w:rPr>
          <w:rFonts w:ascii="Arial" w:hAnsi="Arial" w:cs="Arial"/>
          <w:b/>
          <w:iCs/>
        </w:rPr>
        <w:t xml:space="preserve">Resolución </w:t>
      </w:r>
      <w:r w:rsidRPr="00C77544">
        <w:rPr>
          <w:rFonts w:ascii="Arial" w:hAnsi="Arial" w:cs="Arial"/>
          <w:b/>
          <w:iCs/>
        </w:rPr>
        <w:t>Brigada-SIC</w:t>
      </w:r>
    </w:p>
    <w:p w14:paraId="4D20B4A1" w14:textId="77777777" w:rsidR="00742524" w:rsidRPr="00C77544" w:rsidRDefault="00742524" w:rsidP="00D406F7">
      <w:pPr>
        <w:pStyle w:val="Prrafodelista"/>
        <w:tabs>
          <w:tab w:val="left" w:pos="-720"/>
        </w:tabs>
        <w:ind w:left="0"/>
        <w:jc w:val="both"/>
        <w:rPr>
          <w:rFonts w:ascii="Arial" w:hAnsi="Arial" w:cs="Arial"/>
          <w:b/>
          <w:iCs/>
        </w:rPr>
      </w:pPr>
    </w:p>
    <w:p w14:paraId="7ABE6524" w14:textId="77777777" w:rsidR="00A427E3" w:rsidRPr="00A427E3" w:rsidRDefault="00742524" w:rsidP="00364617">
      <w:pPr>
        <w:pStyle w:val="Ttulo2"/>
        <w:numPr>
          <w:ilvl w:val="3"/>
          <w:numId w:val="38"/>
        </w:numPr>
        <w:spacing w:before="0"/>
      </w:pPr>
      <w:bookmarkStart w:id="324" w:name="_Toc148106622"/>
      <w:r w:rsidRPr="00A427E3">
        <w:t>Grupos de Operación Externos:</w:t>
      </w:r>
      <w:bookmarkEnd w:id="324"/>
      <w:r w:rsidRPr="00A427E3">
        <w:t xml:space="preserve"> </w:t>
      </w:r>
    </w:p>
    <w:p w14:paraId="753B226A" w14:textId="77777777" w:rsidR="00742524" w:rsidRPr="00C77544" w:rsidRDefault="00742524" w:rsidP="00D406F7">
      <w:pPr>
        <w:tabs>
          <w:tab w:val="left" w:pos="720"/>
          <w:tab w:val="left" w:pos="1296"/>
          <w:tab w:val="left" w:pos="1872"/>
          <w:tab w:val="left" w:pos="8256"/>
          <w:tab w:val="left" w:pos="9360"/>
          <w:tab w:val="left" w:pos="9504"/>
          <w:tab w:val="left" w:pos="11088"/>
        </w:tabs>
        <w:overflowPunct w:val="0"/>
        <w:autoSpaceDE w:val="0"/>
        <w:autoSpaceDN w:val="0"/>
        <w:adjustRightInd w:val="0"/>
        <w:spacing w:after="0" w:line="240" w:lineRule="auto"/>
        <w:jc w:val="both"/>
        <w:textAlignment w:val="baseline"/>
        <w:rPr>
          <w:rFonts w:ascii="Arial" w:hAnsi="Arial" w:cs="Arial"/>
          <w:sz w:val="24"/>
          <w:szCs w:val="24"/>
        </w:rPr>
      </w:pPr>
      <w:r w:rsidRPr="00A427E3">
        <w:rPr>
          <w:rFonts w:ascii="Arial" w:eastAsiaTheme="majorEastAsia" w:hAnsi="Arial" w:cs="Arial"/>
          <w:color w:val="000000" w:themeColor="text1"/>
          <w:sz w:val="24"/>
          <w:szCs w:val="24"/>
        </w:rPr>
        <w:t>Conformados por las instituciones que pueden operar</w:t>
      </w:r>
      <w:r w:rsidRPr="00A427E3">
        <w:rPr>
          <w:rFonts w:ascii="Arial" w:hAnsi="Arial" w:cs="Arial"/>
          <w:sz w:val="24"/>
          <w:szCs w:val="24"/>
        </w:rPr>
        <w:t xml:space="preserve"> en caso de emergencia, ellos </w:t>
      </w:r>
      <w:r w:rsidRPr="00C77544">
        <w:rPr>
          <w:rFonts w:ascii="Arial" w:hAnsi="Arial" w:cs="Arial"/>
          <w:sz w:val="24"/>
          <w:szCs w:val="24"/>
        </w:rPr>
        <w:t>son:</w:t>
      </w:r>
    </w:p>
    <w:p w14:paraId="78A444F3" w14:textId="77777777" w:rsidR="005F1BC3" w:rsidRPr="00C77544" w:rsidRDefault="005F1BC3" w:rsidP="00D406F7">
      <w:pPr>
        <w:tabs>
          <w:tab w:val="left" w:pos="720"/>
          <w:tab w:val="left" w:pos="1296"/>
          <w:tab w:val="left" w:pos="1872"/>
          <w:tab w:val="left" w:pos="8256"/>
          <w:tab w:val="left" w:pos="9360"/>
          <w:tab w:val="left" w:pos="9504"/>
          <w:tab w:val="left" w:pos="11088"/>
        </w:tabs>
        <w:overflowPunct w:val="0"/>
        <w:autoSpaceDE w:val="0"/>
        <w:autoSpaceDN w:val="0"/>
        <w:adjustRightInd w:val="0"/>
        <w:spacing w:after="0" w:line="240" w:lineRule="auto"/>
        <w:jc w:val="both"/>
        <w:textAlignment w:val="baseline"/>
        <w:rPr>
          <w:rFonts w:ascii="Arial" w:hAnsi="Arial" w:cs="Arial"/>
          <w:sz w:val="24"/>
          <w:szCs w:val="24"/>
        </w:rPr>
      </w:pPr>
    </w:p>
    <w:p w14:paraId="50F615A3" w14:textId="77777777" w:rsidR="00742524" w:rsidRPr="00C77544" w:rsidRDefault="00742524" w:rsidP="00D406F7">
      <w:pPr>
        <w:tabs>
          <w:tab w:val="left" w:pos="720"/>
          <w:tab w:val="left" w:pos="1296"/>
          <w:tab w:val="left" w:pos="1872"/>
          <w:tab w:val="left" w:pos="8256"/>
          <w:tab w:val="left" w:pos="9360"/>
          <w:tab w:val="left" w:pos="9504"/>
          <w:tab w:val="left" w:pos="11088"/>
        </w:tabs>
        <w:overflowPunct w:val="0"/>
        <w:autoSpaceDE w:val="0"/>
        <w:autoSpaceDN w:val="0"/>
        <w:adjustRightInd w:val="0"/>
        <w:spacing w:after="0" w:line="240" w:lineRule="auto"/>
        <w:ind w:left="720"/>
        <w:jc w:val="both"/>
        <w:textAlignment w:val="baseline"/>
        <w:rPr>
          <w:rFonts w:ascii="Arial" w:hAnsi="Arial" w:cs="Arial"/>
          <w:b/>
          <w:sz w:val="24"/>
          <w:szCs w:val="24"/>
        </w:rPr>
      </w:pPr>
    </w:p>
    <w:p w14:paraId="0BA8F5B2" w14:textId="77777777" w:rsidR="00742524" w:rsidRPr="00C77544" w:rsidRDefault="00742524" w:rsidP="002374AD">
      <w:pPr>
        <w:numPr>
          <w:ilvl w:val="0"/>
          <w:numId w:val="20"/>
        </w:numPr>
        <w:tabs>
          <w:tab w:val="left" w:pos="360"/>
          <w:tab w:val="left" w:pos="430"/>
          <w:tab w:val="left" w:pos="500"/>
          <w:tab w:val="left" w:pos="720"/>
          <w:tab w:val="left" w:pos="1296"/>
          <w:tab w:val="left" w:pos="1872"/>
          <w:tab w:val="left" w:pos="8256"/>
          <w:tab w:val="left" w:pos="9360"/>
          <w:tab w:val="left" w:pos="9504"/>
          <w:tab w:val="left" w:pos="11088"/>
        </w:tabs>
        <w:overflowPunct w:val="0"/>
        <w:autoSpaceDE w:val="0"/>
        <w:autoSpaceDN w:val="0"/>
        <w:adjustRightInd w:val="0"/>
        <w:spacing w:after="0" w:line="240" w:lineRule="auto"/>
        <w:jc w:val="both"/>
        <w:textAlignment w:val="baseline"/>
        <w:rPr>
          <w:rFonts w:ascii="Arial" w:hAnsi="Arial" w:cs="Arial"/>
          <w:sz w:val="24"/>
          <w:szCs w:val="24"/>
        </w:rPr>
      </w:pPr>
      <w:r w:rsidRPr="00C77544">
        <w:rPr>
          <w:rFonts w:ascii="Arial" w:hAnsi="Arial" w:cs="Arial"/>
          <w:sz w:val="24"/>
          <w:szCs w:val="24"/>
        </w:rPr>
        <w:t>Policía: Estación Decima Cuarta Mártires, Carrera 24 12 32, Tel: 2478788</w:t>
      </w:r>
    </w:p>
    <w:p w14:paraId="6BE65B38" w14:textId="77777777" w:rsidR="00742524" w:rsidRPr="00C77544" w:rsidRDefault="00742524" w:rsidP="002374AD">
      <w:pPr>
        <w:numPr>
          <w:ilvl w:val="0"/>
          <w:numId w:val="20"/>
        </w:numPr>
        <w:tabs>
          <w:tab w:val="left" w:pos="360"/>
          <w:tab w:val="left" w:pos="430"/>
          <w:tab w:val="left" w:pos="500"/>
          <w:tab w:val="left" w:pos="720"/>
          <w:tab w:val="left" w:pos="1296"/>
          <w:tab w:val="left" w:pos="1872"/>
          <w:tab w:val="left" w:pos="8256"/>
          <w:tab w:val="left" w:pos="9360"/>
          <w:tab w:val="left" w:pos="9504"/>
          <w:tab w:val="left" w:pos="11088"/>
        </w:tabs>
        <w:overflowPunct w:val="0"/>
        <w:autoSpaceDE w:val="0"/>
        <w:autoSpaceDN w:val="0"/>
        <w:adjustRightInd w:val="0"/>
        <w:spacing w:after="0" w:line="240" w:lineRule="auto"/>
        <w:jc w:val="both"/>
        <w:textAlignment w:val="baseline"/>
        <w:rPr>
          <w:rFonts w:ascii="Arial" w:hAnsi="Arial" w:cs="Arial"/>
          <w:sz w:val="24"/>
          <w:szCs w:val="24"/>
        </w:rPr>
      </w:pPr>
      <w:r w:rsidRPr="00C77544">
        <w:rPr>
          <w:rFonts w:ascii="Arial" w:hAnsi="Arial" w:cs="Arial"/>
          <w:sz w:val="24"/>
          <w:szCs w:val="24"/>
        </w:rPr>
        <w:t>Estación de Bomberos Central: 123, 119; Calle 11 20 A 10 Barrio: La Sabana, Tel. 3602845 Calle 9 3 12, Tel: 2861305</w:t>
      </w:r>
      <w:r w:rsidRPr="00C77544">
        <w:rPr>
          <w:rFonts w:ascii="Arial" w:hAnsi="Arial" w:cs="Arial"/>
          <w:sz w:val="24"/>
          <w:szCs w:val="24"/>
        </w:rPr>
        <w:tab/>
        <w:t xml:space="preserve">  </w:t>
      </w:r>
    </w:p>
    <w:p w14:paraId="7F465DF7" w14:textId="77777777" w:rsidR="00742524" w:rsidRPr="00C77544" w:rsidRDefault="00742524" w:rsidP="002374AD">
      <w:pPr>
        <w:numPr>
          <w:ilvl w:val="0"/>
          <w:numId w:val="20"/>
        </w:numPr>
        <w:tabs>
          <w:tab w:val="left" w:pos="360"/>
          <w:tab w:val="left" w:pos="430"/>
          <w:tab w:val="left" w:pos="500"/>
          <w:tab w:val="left" w:pos="720"/>
          <w:tab w:val="left" w:pos="1296"/>
          <w:tab w:val="left" w:pos="1872"/>
          <w:tab w:val="left" w:pos="8256"/>
          <w:tab w:val="left" w:pos="9360"/>
          <w:tab w:val="left" w:pos="9504"/>
          <w:tab w:val="left" w:pos="11088"/>
        </w:tabs>
        <w:overflowPunct w:val="0"/>
        <w:autoSpaceDE w:val="0"/>
        <w:autoSpaceDN w:val="0"/>
        <w:adjustRightInd w:val="0"/>
        <w:spacing w:after="0" w:line="240" w:lineRule="auto"/>
        <w:jc w:val="both"/>
        <w:textAlignment w:val="baseline"/>
        <w:rPr>
          <w:rFonts w:ascii="Arial" w:hAnsi="Arial" w:cs="Arial"/>
          <w:sz w:val="24"/>
          <w:szCs w:val="24"/>
        </w:rPr>
      </w:pPr>
      <w:r w:rsidRPr="00C77544">
        <w:rPr>
          <w:rFonts w:ascii="Arial" w:hAnsi="Arial" w:cs="Arial"/>
          <w:sz w:val="24"/>
          <w:szCs w:val="24"/>
        </w:rPr>
        <w:t>Cruz Roja Colombiana: 132 – 4281111</w:t>
      </w:r>
    </w:p>
    <w:p w14:paraId="498FB8DA" w14:textId="77777777" w:rsidR="00742524" w:rsidRPr="00C77544" w:rsidRDefault="00742524" w:rsidP="002374AD">
      <w:pPr>
        <w:numPr>
          <w:ilvl w:val="0"/>
          <w:numId w:val="20"/>
        </w:numPr>
        <w:tabs>
          <w:tab w:val="left" w:pos="360"/>
          <w:tab w:val="left" w:pos="430"/>
          <w:tab w:val="left" w:pos="500"/>
          <w:tab w:val="left" w:pos="720"/>
          <w:tab w:val="left" w:pos="1296"/>
          <w:tab w:val="left" w:pos="1872"/>
          <w:tab w:val="left" w:pos="8256"/>
          <w:tab w:val="left" w:pos="9360"/>
          <w:tab w:val="left" w:pos="9504"/>
          <w:tab w:val="left" w:pos="11088"/>
        </w:tabs>
        <w:overflowPunct w:val="0"/>
        <w:autoSpaceDE w:val="0"/>
        <w:autoSpaceDN w:val="0"/>
        <w:adjustRightInd w:val="0"/>
        <w:spacing w:after="0" w:line="240" w:lineRule="auto"/>
        <w:jc w:val="both"/>
        <w:textAlignment w:val="baseline"/>
        <w:rPr>
          <w:rFonts w:ascii="Arial" w:hAnsi="Arial" w:cs="Arial"/>
          <w:sz w:val="24"/>
          <w:szCs w:val="24"/>
        </w:rPr>
      </w:pPr>
      <w:r w:rsidRPr="00C77544">
        <w:rPr>
          <w:rFonts w:ascii="Arial" w:hAnsi="Arial" w:cs="Arial"/>
          <w:sz w:val="24"/>
          <w:szCs w:val="24"/>
        </w:rPr>
        <w:t>Defensa Civil: 144 – 6400090</w:t>
      </w:r>
    </w:p>
    <w:p w14:paraId="29B3613B" w14:textId="77777777" w:rsidR="00742524" w:rsidRPr="00C77544" w:rsidRDefault="00742524" w:rsidP="002374AD">
      <w:pPr>
        <w:numPr>
          <w:ilvl w:val="0"/>
          <w:numId w:val="20"/>
        </w:numPr>
        <w:tabs>
          <w:tab w:val="left" w:pos="360"/>
          <w:tab w:val="left" w:pos="430"/>
          <w:tab w:val="left" w:pos="500"/>
          <w:tab w:val="left" w:pos="720"/>
          <w:tab w:val="left" w:pos="1296"/>
          <w:tab w:val="left" w:pos="1872"/>
          <w:tab w:val="left" w:pos="8256"/>
          <w:tab w:val="left" w:pos="9360"/>
          <w:tab w:val="left" w:pos="9504"/>
          <w:tab w:val="left" w:pos="11088"/>
        </w:tabs>
        <w:overflowPunct w:val="0"/>
        <w:autoSpaceDE w:val="0"/>
        <w:autoSpaceDN w:val="0"/>
        <w:adjustRightInd w:val="0"/>
        <w:spacing w:after="0" w:line="240" w:lineRule="auto"/>
        <w:jc w:val="both"/>
        <w:textAlignment w:val="baseline"/>
        <w:rPr>
          <w:rFonts w:ascii="Arial" w:hAnsi="Arial" w:cs="Arial"/>
          <w:sz w:val="24"/>
          <w:szCs w:val="24"/>
        </w:rPr>
      </w:pPr>
      <w:r w:rsidRPr="00C77544">
        <w:rPr>
          <w:rFonts w:ascii="Arial" w:hAnsi="Arial" w:cs="Arial"/>
          <w:sz w:val="24"/>
          <w:szCs w:val="24"/>
        </w:rPr>
        <w:t>Otras instituciones de acuerdo con el tipo de emergencia</w:t>
      </w:r>
    </w:p>
    <w:p w14:paraId="61A5ECB3" w14:textId="77777777" w:rsidR="005D5603" w:rsidRPr="00C77544" w:rsidRDefault="005D5603" w:rsidP="00D406F7">
      <w:pPr>
        <w:pStyle w:val="Prrafodelista"/>
        <w:tabs>
          <w:tab w:val="left" w:pos="-720"/>
        </w:tabs>
        <w:ind w:left="0"/>
        <w:jc w:val="both"/>
        <w:rPr>
          <w:rFonts w:ascii="Arial" w:hAnsi="Arial" w:cs="Arial"/>
          <w:b/>
          <w:iCs/>
        </w:rPr>
      </w:pPr>
    </w:p>
    <w:p w14:paraId="357667D1" w14:textId="77777777" w:rsidR="005D5603" w:rsidRPr="00C77544" w:rsidRDefault="005D5603" w:rsidP="00364617">
      <w:pPr>
        <w:pStyle w:val="Ttulo2"/>
        <w:numPr>
          <w:ilvl w:val="3"/>
          <w:numId w:val="38"/>
        </w:numPr>
        <w:spacing w:before="0"/>
      </w:pPr>
      <w:bookmarkStart w:id="325" w:name="_Toc78290063"/>
      <w:bookmarkStart w:id="326" w:name="_Toc78369632"/>
      <w:bookmarkStart w:id="327" w:name="_Toc78369667"/>
      <w:bookmarkStart w:id="328" w:name="_Toc148106623"/>
      <w:r w:rsidRPr="00C77544">
        <w:t>Demás trabajadores</w:t>
      </w:r>
      <w:bookmarkEnd w:id="325"/>
      <w:bookmarkEnd w:id="326"/>
      <w:bookmarkEnd w:id="328"/>
    </w:p>
    <w:p w14:paraId="1A79A022" w14:textId="77777777" w:rsidR="005F1BC3" w:rsidRPr="00C77544" w:rsidRDefault="005F1BC3" w:rsidP="00C77544">
      <w:pPr>
        <w:rPr>
          <w:rFonts w:ascii="Arial" w:hAnsi="Arial" w:cs="Arial"/>
          <w:b/>
          <w:sz w:val="24"/>
          <w:szCs w:val="24"/>
        </w:rPr>
      </w:pPr>
    </w:p>
    <w:p w14:paraId="4700FEB6" w14:textId="77777777" w:rsidR="005D5603" w:rsidRPr="00C77544" w:rsidRDefault="005D5603" w:rsidP="00AA4499">
      <w:pPr>
        <w:spacing w:after="120" w:line="240" w:lineRule="auto"/>
        <w:contextualSpacing/>
        <w:jc w:val="both"/>
        <w:rPr>
          <w:rFonts w:ascii="Arial" w:hAnsi="Arial" w:cs="Arial"/>
          <w:color w:val="000000"/>
          <w:sz w:val="24"/>
          <w:szCs w:val="24"/>
        </w:rPr>
      </w:pPr>
      <w:r w:rsidRPr="00C77544">
        <w:rPr>
          <w:rFonts w:ascii="Arial" w:hAnsi="Arial" w:cs="Arial"/>
          <w:color w:val="000000"/>
          <w:sz w:val="24"/>
          <w:szCs w:val="24"/>
        </w:rPr>
        <w:lastRenderedPageBreak/>
        <w:t>Los demás servidores que no pertenecen a algún grupo de apoyo deberán conocer las normas y procedimientos para actuar en caso de emergencia.</w:t>
      </w:r>
    </w:p>
    <w:p w14:paraId="0C38551A" w14:textId="77777777" w:rsidR="005D5603" w:rsidRPr="00C77544" w:rsidRDefault="005D5603" w:rsidP="00693F39">
      <w:pPr>
        <w:spacing w:after="120" w:line="240" w:lineRule="auto"/>
        <w:contextualSpacing/>
        <w:jc w:val="both"/>
        <w:rPr>
          <w:rFonts w:ascii="Arial" w:eastAsia="Times New Roman" w:hAnsi="Arial" w:cs="Arial"/>
          <w:lang w:eastAsia="es-ES"/>
        </w:rPr>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150"/>
        <w:gridCol w:w="6678"/>
      </w:tblGrid>
      <w:tr w:rsidR="005D5603" w:rsidRPr="00C77544" w14:paraId="41CB23C3" w14:textId="77777777" w:rsidTr="00BA62E6">
        <w:tc>
          <w:tcPr>
            <w:tcW w:w="2150" w:type="dxa"/>
            <w:shd w:val="clear" w:color="auto" w:fill="1F4E79" w:themeFill="accent1" w:themeFillShade="80"/>
          </w:tcPr>
          <w:p w14:paraId="682576C6" w14:textId="77777777" w:rsidR="005D5603" w:rsidRPr="00C77544" w:rsidRDefault="005D5603" w:rsidP="00693F39">
            <w:pPr>
              <w:rPr>
                <w:rFonts w:ascii="Arial" w:hAnsi="Arial" w:cs="Arial"/>
                <w:b/>
                <w:szCs w:val="24"/>
              </w:rPr>
            </w:pPr>
            <w:r w:rsidRPr="00C77544">
              <w:rPr>
                <w:rFonts w:ascii="Arial" w:hAnsi="Arial" w:cs="Arial"/>
                <w:b/>
                <w:color w:val="FFFFFF"/>
              </w:rPr>
              <w:t>CARGO(S)</w:t>
            </w:r>
          </w:p>
        </w:tc>
        <w:tc>
          <w:tcPr>
            <w:tcW w:w="6678" w:type="dxa"/>
            <w:shd w:val="clear" w:color="auto" w:fill="1F4E79" w:themeFill="accent1" w:themeFillShade="80"/>
          </w:tcPr>
          <w:p w14:paraId="004A69D8" w14:textId="77777777" w:rsidR="005D5603" w:rsidRPr="00C77544" w:rsidRDefault="005D5603" w:rsidP="00693F39">
            <w:pPr>
              <w:tabs>
                <w:tab w:val="left" w:pos="1972"/>
              </w:tabs>
              <w:jc w:val="center"/>
              <w:rPr>
                <w:rFonts w:ascii="Arial" w:hAnsi="Arial" w:cs="Arial"/>
                <w:b/>
                <w:szCs w:val="24"/>
              </w:rPr>
            </w:pPr>
            <w:r w:rsidRPr="00C77544">
              <w:rPr>
                <w:rFonts w:ascii="Arial" w:hAnsi="Arial" w:cs="Arial"/>
                <w:b/>
                <w:color w:val="FFFFFF"/>
              </w:rPr>
              <w:t>FUNCIONES ANTES DE LA EMERGENCIA</w:t>
            </w:r>
          </w:p>
        </w:tc>
      </w:tr>
      <w:tr w:rsidR="005D5603" w:rsidRPr="00C77544" w14:paraId="77415619" w14:textId="77777777" w:rsidTr="00BA62E6">
        <w:tc>
          <w:tcPr>
            <w:tcW w:w="2150" w:type="dxa"/>
            <w:vMerge w:val="restart"/>
          </w:tcPr>
          <w:p w14:paraId="2927D4B2" w14:textId="77777777" w:rsidR="005D5603" w:rsidRPr="00C77544" w:rsidRDefault="005D5603" w:rsidP="00C77544">
            <w:pPr>
              <w:rPr>
                <w:rFonts w:ascii="Arial" w:hAnsi="Arial" w:cs="Arial"/>
                <w:szCs w:val="24"/>
              </w:rPr>
            </w:pPr>
          </w:p>
          <w:p w14:paraId="78178541" w14:textId="77777777" w:rsidR="005D5603" w:rsidRPr="00C77544" w:rsidRDefault="005D5603" w:rsidP="00C77544">
            <w:pPr>
              <w:rPr>
                <w:rFonts w:ascii="Arial" w:hAnsi="Arial" w:cs="Arial"/>
                <w:szCs w:val="24"/>
              </w:rPr>
            </w:pPr>
          </w:p>
          <w:p w14:paraId="39601197" w14:textId="77777777" w:rsidR="005D5603" w:rsidRPr="00AA4499" w:rsidRDefault="005D5603" w:rsidP="00AA4499">
            <w:pPr>
              <w:rPr>
                <w:rFonts w:ascii="Arial" w:hAnsi="Arial" w:cs="Arial"/>
                <w:szCs w:val="24"/>
              </w:rPr>
            </w:pPr>
          </w:p>
          <w:p w14:paraId="358F94D0" w14:textId="77777777" w:rsidR="005D5603" w:rsidRPr="00693F39" w:rsidRDefault="005D5603" w:rsidP="00693F39">
            <w:pPr>
              <w:rPr>
                <w:rFonts w:ascii="Arial" w:hAnsi="Arial" w:cs="Arial"/>
                <w:szCs w:val="24"/>
              </w:rPr>
            </w:pPr>
          </w:p>
          <w:p w14:paraId="604CC9ED" w14:textId="77777777" w:rsidR="005D5603" w:rsidRPr="00693F39" w:rsidRDefault="005D5603" w:rsidP="00693F39">
            <w:pPr>
              <w:rPr>
                <w:rFonts w:ascii="Arial" w:hAnsi="Arial" w:cs="Arial"/>
                <w:szCs w:val="24"/>
              </w:rPr>
            </w:pPr>
          </w:p>
          <w:p w14:paraId="7CEB652E" w14:textId="77777777" w:rsidR="005D5603" w:rsidRPr="00693F39" w:rsidRDefault="005D5603" w:rsidP="00693F39">
            <w:pPr>
              <w:rPr>
                <w:rFonts w:ascii="Arial" w:hAnsi="Arial" w:cs="Arial"/>
                <w:szCs w:val="24"/>
              </w:rPr>
            </w:pPr>
          </w:p>
          <w:p w14:paraId="6D959EFA" w14:textId="77777777" w:rsidR="005D5603" w:rsidRPr="00693F39" w:rsidRDefault="005D5603" w:rsidP="00693F39">
            <w:pPr>
              <w:rPr>
                <w:rFonts w:ascii="Arial" w:hAnsi="Arial" w:cs="Arial"/>
                <w:szCs w:val="24"/>
              </w:rPr>
            </w:pPr>
          </w:p>
          <w:p w14:paraId="2000D409" w14:textId="77777777" w:rsidR="005D5603" w:rsidRPr="00693F39" w:rsidRDefault="005D5603" w:rsidP="00693F39">
            <w:pPr>
              <w:rPr>
                <w:rFonts w:ascii="Arial" w:hAnsi="Arial" w:cs="Arial"/>
                <w:szCs w:val="24"/>
              </w:rPr>
            </w:pPr>
          </w:p>
          <w:p w14:paraId="5AD31072" w14:textId="77777777" w:rsidR="005D5603" w:rsidRPr="00693F39" w:rsidRDefault="005D5603" w:rsidP="00693F39">
            <w:pPr>
              <w:rPr>
                <w:rFonts w:ascii="Arial" w:hAnsi="Arial" w:cs="Arial"/>
                <w:b/>
              </w:rPr>
            </w:pPr>
            <w:r w:rsidRPr="00693F39">
              <w:rPr>
                <w:rFonts w:ascii="Arial" w:hAnsi="Arial" w:cs="Arial"/>
              </w:rPr>
              <w:t>TRABAJADORES</w:t>
            </w:r>
          </w:p>
        </w:tc>
        <w:tc>
          <w:tcPr>
            <w:tcW w:w="6678" w:type="dxa"/>
          </w:tcPr>
          <w:p w14:paraId="6E2AC193" w14:textId="77777777" w:rsidR="005D5603" w:rsidRPr="00D406F7" w:rsidRDefault="005D5603" w:rsidP="00B10344">
            <w:pPr>
              <w:pStyle w:val="Prrafodelista"/>
              <w:numPr>
                <w:ilvl w:val="0"/>
                <w:numId w:val="2"/>
              </w:numPr>
              <w:contextualSpacing w:val="0"/>
              <w:jc w:val="both"/>
              <w:rPr>
                <w:rFonts w:ascii="Arial" w:hAnsi="Arial" w:cs="Arial"/>
              </w:rPr>
            </w:pPr>
            <w:r w:rsidRPr="00D406F7">
              <w:rPr>
                <w:rFonts w:ascii="Arial" w:hAnsi="Arial" w:cs="Arial"/>
              </w:rPr>
              <w:t xml:space="preserve">Conocer el Plan de Emergencia y su participación específica. </w:t>
            </w:r>
          </w:p>
          <w:p w14:paraId="79510E46" w14:textId="77777777" w:rsidR="005D5603" w:rsidRPr="00D406F7" w:rsidRDefault="005D5603" w:rsidP="00B10344">
            <w:pPr>
              <w:pStyle w:val="Prrafodelista"/>
              <w:numPr>
                <w:ilvl w:val="0"/>
                <w:numId w:val="2"/>
              </w:numPr>
              <w:contextualSpacing w:val="0"/>
              <w:jc w:val="both"/>
              <w:rPr>
                <w:rFonts w:ascii="Arial" w:hAnsi="Arial" w:cs="Arial"/>
              </w:rPr>
            </w:pPr>
            <w:r w:rsidRPr="00D406F7">
              <w:rPr>
                <w:rFonts w:ascii="Arial" w:hAnsi="Arial" w:cs="Arial"/>
              </w:rPr>
              <w:t>Participar en actividades de capacitación y entrenamiento.</w:t>
            </w:r>
          </w:p>
          <w:p w14:paraId="359D8698" w14:textId="77777777" w:rsidR="005D5603" w:rsidRPr="00D406F7" w:rsidRDefault="005D5603" w:rsidP="00B10344">
            <w:pPr>
              <w:pStyle w:val="Prrafodelista"/>
              <w:numPr>
                <w:ilvl w:val="0"/>
                <w:numId w:val="2"/>
              </w:numPr>
              <w:contextualSpacing w:val="0"/>
              <w:jc w:val="both"/>
              <w:rPr>
                <w:rFonts w:ascii="Arial" w:hAnsi="Arial" w:cs="Arial"/>
                <w:szCs w:val="24"/>
              </w:rPr>
            </w:pPr>
            <w:r w:rsidRPr="00D406F7">
              <w:rPr>
                <w:rFonts w:ascii="Arial" w:hAnsi="Arial" w:cs="Arial"/>
              </w:rPr>
              <w:t>Presentar oportunamente las inquietudes referentes a su responsabilidad dentro del Plan o condiciones detectadas.</w:t>
            </w:r>
          </w:p>
        </w:tc>
      </w:tr>
      <w:tr w:rsidR="005D5603" w:rsidRPr="00C77544" w14:paraId="4399F1F4" w14:textId="77777777" w:rsidTr="00BA62E6">
        <w:tc>
          <w:tcPr>
            <w:tcW w:w="2150" w:type="dxa"/>
            <w:vMerge/>
            <w:shd w:val="clear" w:color="auto" w:fill="1F4E79" w:themeFill="accent1" w:themeFillShade="80"/>
          </w:tcPr>
          <w:p w14:paraId="2090F7F7" w14:textId="77777777" w:rsidR="005D5603" w:rsidRPr="00C77544" w:rsidRDefault="005D5603">
            <w:pPr>
              <w:rPr>
                <w:rFonts w:ascii="Arial" w:hAnsi="Arial" w:cs="Arial"/>
                <w:b/>
                <w:szCs w:val="24"/>
              </w:rPr>
            </w:pPr>
          </w:p>
        </w:tc>
        <w:tc>
          <w:tcPr>
            <w:tcW w:w="6678" w:type="dxa"/>
            <w:shd w:val="clear" w:color="auto" w:fill="1F4E79" w:themeFill="accent1" w:themeFillShade="80"/>
          </w:tcPr>
          <w:p w14:paraId="7485945F" w14:textId="77777777" w:rsidR="005D5603" w:rsidRPr="00C77544" w:rsidRDefault="005D5603">
            <w:pPr>
              <w:jc w:val="center"/>
              <w:rPr>
                <w:rFonts w:ascii="Arial" w:hAnsi="Arial" w:cs="Arial"/>
                <w:b/>
                <w:szCs w:val="24"/>
              </w:rPr>
            </w:pPr>
            <w:r w:rsidRPr="00C77544">
              <w:rPr>
                <w:rFonts w:ascii="Arial" w:hAnsi="Arial" w:cs="Arial"/>
                <w:b/>
                <w:color w:val="FFFFFF"/>
              </w:rPr>
              <w:t>FUNCIONES DURANTE LA EMERGENCIA</w:t>
            </w:r>
          </w:p>
        </w:tc>
      </w:tr>
      <w:tr w:rsidR="005D5603" w:rsidRPr="00C77544" w14:paraId="496423E0" w14:textId="77777777" w:rsidTr="00BA62E6">
        <w:tc>
          <w:tcPr>
            <w:tcW w:w="2150" w:type="dxa"/>
            <w:vMerge/>
          </w:tcPr>
          <w:p w14:paraId="03E3F7C9" w14:textId="77777777" w:rsidR="005D5603" w:rsidRPr="00C77544" w:rsidRDefault="005D5603">
            <w:pPr>
              <w:rPr>
                <w:rFonts w:ascii="Arial" w:hAnsi="Arial" w:cs="Arial"/>
                <w:b/>
                <w:szCs w:val="24"/>
              </w:rPr>
            </w:pPr>
          </w:p>
        </w:tc>
        <w:tc>
          <w:tcPr>
            <w:tcW w:w="6678" w:type="dxa"/>
          </w:tcPr>
          <w:p w14:paraId="5BA57AD6" w14:textId="77777777" w:rsidR="005D5603" w:rsidRPr="00C77544" w:rsidRDefault="005D5603" w:rsidP="00B10344">
            <w:pPr>
              <w:pStyle w:val="Prrafodelista"/>
              <w:numPr>
                <w:ilvl w:val="0"/>
                <w:numId w:val="2"/>
              </w:numPr>
              <w:contextualSpacing w:val="0"/>
              <w:jc w:val="both"/>
              <w:rPr>
                <w:rFonts w:ascii="Arial" w:hAnsi="Arial" w:cs="Arial"/>
              </w:rPr>
            </w:pPr>
            <w:r w:rsidRPr="00C77544">
              <w:rPr>
                <w:rFonts w:ascii="Arial" w:hAnsi="Arial" w:cs="Arial"/>
              </w:rPr>
              <w:t>Desarrollar los procedimientos específicos establecidos en caso de emergencias.</w:t>
            </w:r>
          </w:p>
          <w:p w14:paraId="76665302" w14:textId="77777777" w:rsidR="005D5603" w:rsidRPr="00C77544" w:rsidRDefault="005D5603" w:rsidP="00B10344">
            <w:pPr>
              <w:pStyle w:val="Prrafodelista"/>
              <w:numPr>
                <w:ilvl w:val="0"/>
                <w:numId w:val="2"/>
              </w:numPr>
              <w:contextualSpacing w:val="0"/>
              <w:jc w:val="both"/>
              <w:rPr>
                <w:rFonts w:ascii="Arial" w:hAnsi="Arial" w:cs="Arial"/>
              </w:rPr>
            </w:pPr>
            <w:r w:rsidRPr="00C77544">
              <w:rPr>
                <w:rFonts w:ascii="Arial" w:hAnsi="Arial" w:cs="Arial"/>
              </w:rPr>
              <w:t>Facilitar y ayudan a coordinar la salida del personal fijo y flotante, en caso que se dé orden de evacuar.</w:t>
            </w:r>
          </w:p>
          <w:p w14:paraId="4E8B69D0" w14:textId="77777777" w:rsidR="005D5603" w:rsidRPr="00C77544" w:rsidRDefault="005D5603" w:rsidP="00B10344">
            <w:pPr>
              <w:pStyle w:val="Prrafodelista"/>
              <w:numPr>
                <w:ilvl w:val="0"/>
                <w:numId w:val="2"/>
              </w:numPr>
              <w:contextualSpacing w:val="0"/>
              <w:jc w:val="both"/>
              <w:rPr>
                <w:rFonts w:ascii="Arial" w:hAnsi="Arial" w:cs="Arial"/>
              </w:rPr>
            </w:pPr>
            <w:r w:rsidRPr="00C77544">
              <w:rPr>
                <w:rFonts w:ascii="Arial" w:hAnsi="Arial" w:cs="Arial"/>
              </w:rPr>
              <w:t>Permanecer en Punto de Encuentro, mientras transcurre el manejo de la emergencia o hasta que se dé una orden diferente.</w:t>
            </w:r>
          </w:p>
          <w:p w14:paraId="55673497" w14:textId="77777777" w:rsidR="005D5603" w:rsidRPr="00C77544" w:rsidRDefault="005D5603" w:rsidP="00B10344">
            <w:pPr>
              <w:pStyle w:val="Prrafodelista"/>
              <w:numPr>
                <w:ilvl w:val="0"/>
                <w:numId w:val="2"/>
              </w:numPr>
              <w:contextualSpacing w:val="0"/>
              <w:jc w:val="both"/>
              <w:rPr>
                <w:rFonts w:ascii="Arial" w:hAnsi="Arial" w:cs="Arial"/>
              </w:rPr>
            </w:pPr>
            <w:r w:rsidRPr="00C77544">
              <w:rPr>
                <w:rFonts w:ascii="Arial" w:hAnsi="Arial" w:cs="Arial"/>
              </w:rPr>
              <w:t>En caso necesario cumplen otras tareas de apoyo para las que se le requiera.</w:t>
            </w:r>
          </w:p>
          <w:p w14:paraId="73597180" w14:textId="77777777" w:rsidR="005D5603" w:rsidRPr="00C77544" w:rsidRDefault="005D5603">
            <w:pPr>
              <w:rPr>
                <w:rFonts w:ascii="Arial" w:hAnsi="Arial" w:cs="Arial"/>
                <w:b/>
                <w:szCs w:val="24"/>
              </w:rPr>
            </w:pPr>
          </w:p>
        </w:tc>
      </w:tr>
      <w:tr w:rsidR="005D5603" w:rsidRPr="00C77544" w14:paraId="0E9DCF88" w14:textId="77777777" w:rsidTr="00BA62E6">
        <w:tc>
          <w:tcPr>
            <w:tcW w:w="2150" w:type="dxa"/>
            <w:vMerge/>
            <w:shd w:val="clear" w:color="auto" w:fill="1F4E79" w:themeFill="accent1" w:themeFillShade="80"/>
          </w:tcPr>
          <w:p w14:paraId="21C12344" w14:textId="77777777" w:rsidR="005D5603" w:rsidRPr="00C77544" w:rsidRDefault="005D5603">
            <w:pPr>
              <w:rPr>
                <w:rFonts w:ascii="Arial" w:hAnsi="Arial" w:cs="Arial"/>
                <w:b/>
                <w:szCs w:val="24"/>
              </w:rPr>
            </w:pPr>
          </w:p>
        </w:tc>
        <w:tc>
          <w:tcPr>
            <w:tcW w:w="6678" w:type="dxa"/>
            <w:shd w:val="clear" w:color="auto" w:fill="1F4E79" w:themeFill="accent1" w:themeFillShade="80"/>
          </w:tcPr>
          <w:p w14:paraId="0972A7D8" w14:textId="77777777" w:rsidR="005D5603" w:rsidRPr="00C77544" w:rsidRDefault="005D5603">
            <w:pPr>
              <w:jc w:val="center"/>
              <w:rPr>
                <w:rFonts w:ascii="Arial" w:hAnsi="Arial" w:cs="Arial"/>
                <w:b/>
                <w:szCs w:val="24"/>
              </w:rPr>
            </w:pPr>
            <w:r w:rsidRPr="00C77544">
              <w:rPr>
                <w:rFonts w:ascii="Arial" w:hAnsi="Arial" w:cs="Arial"/>
                <w:b/>
                <w:color w:val="FFFFFF"/>
              </w:rPr>
              <w:t>FUNCIONES DESPUÉS DE LA EMERGENCIA</w:t>
            </w:r>
          </w:p>
        </w:tc>
      </w:tr>
      <w:tr w:rsidR="005D5603" w:rsidRPr="00C77544" w14:paraId="3DB269D7" w14:textId="77777777" w:rsidTr="00BA62E6">
        <w:tc>
          <w:tcPr>
            <w:tcW w:w="2150" w:type="dxa"/>
            <w:vMerge/>
          </w:tcPr>
          <w:p w14:paraId="572F4183" w14:textId="77777777" w:rsidR="005D5603" w:rsidRPr="00C77544" w:rsidRDefault="005D5603">
            <w:pPr>
              <w:rPr>
                <w:rFonts w:ascii="Arial" w:hAnsi="Arial" w:cs="Arial"/>
                <w:b/>
                <w:szCs w:val="24"/>
              </w:rPr>
            </w:pPr>
          </w:p>
        </w:tc>
        <w:tc>
          <w:tcPr>
            <w:tcW w:w="6678" w:type="dxa"/>
          </w:tcPr>
          <w:p w14:paraId="4AF125C4" w14:textId="77777777" w:rsidR="005D5603" w:rsidRPr="00C77544" w:rsidRDefault="005D5603" w:rsidP="00B10344">
            <w:pPr>
              <w:pStyle w:val="Prrafodelista"/>
              <w:numPr>
                <w:ilvl w:val="0"/>
                <w:numId w:val="2"/>
              </w:numPr>
              <w:contextualSpacing w:val="0"/>
              <w:jc w:val="both"/>
              <w:rPr>
                <w:rFonts w:ascii="Arial" w:hAnsi="Arial" w:cs="Arial"/>
              </w:rPr>
            </w:pPr>
            <w:r w:rsidRPr="00C77544">
              <w:rPr>
                <w:rFonts w:ascii="Arial" w:hAnsi="Arial" w:cs="Arial"/>
              </w:rPr>
              <w:t>Permanecer en el Punto de Encuentro, hasta que se les dé orden de reingresar o abandonar definitivamente el sitio.</w:t>
            </w:r>
          </w:p>
          <w:p w14:paraId="2042AE9D" w14:textId="77777777" w:rsidR="005D5603" w:rsidRPr="00C77544" w:rsidRDefault="005D5603" w:rsidP="00B10344">
            <w:pPr>
              <w:pStyle w:val="Prrafodelista"/>
              <w:numPr>
                <w:ilvl w:val="0"/>
                <w:numId w:val="2"/>
              </w:numPr>
              <w:contextualSpacing w:val="0"/>
              <w:jc w:val="both"/>
              <w:rPr>
                <w:rFonts w:ascii="Arial" w:hAnsi="Arial" w:cs="Arial"/>
              </w:rPr>
            </w:pPr>
            <w:r w:rsidRPr="00C77544">
              <w:rPr>
                <w:rFonts w:ascii="Arial" w:hAnsi="Arial" w:cs="Arial"/>
              </w:rPr>
              <w:t xml:space="preserve">Informar a los Coordinadores de Evacuación, cualquier situación anormal observada durante el proceso de evacuación. </w:t>
            </w:r>
          </w:p>
          <w:p w14:paraId="393191C8" w14:textId="77777777" w:rsidR="005D5603" w:rsidRPr="00C77544" w:rsidRDefault="005D5603" w:rsidP="00B10344">
            <w:pPr>
              <w:pStyle w:val="Prrafodelista"/>
              <w:numPr>
                <w:ilvl w:val="0"/>
                <w:numId w:val="2"/>
              </w:numPr>
              <w:contextualSpacing w:val="0"/>
              <w:jc w:val="both"/>
              <w:rPr>
                <w:rFonts w:ascii="Arial" w:hAnsi="Arial" w:cs="Arial"/>
                <w:szCs w:val="24"/>
              </w:rPr>
            </w:pPr>
            <w:r w:rsidRPr="00C77544">
              <w:rPr>
                <w:rFonts w:ascii="Arial" w:hAnsi="Arial" w:cs="Arial"/>
              </w:rPr>
              <w:t>Presentar sus inquietudes o sugerencias al Coordinador de  Emergencias, sobre lo observado o vivido durante el evento.</w:t>
            </w:r>
          </w:p>
        </w:tc>
      </w:tr>
    </w:tbl>
    <w:p w14:paraId="00934230" w14:textId="77777777" w:rsidR="005F1BC3" w:rsidRDefault="005F1BC3" w:rsidP="00C77544">
      <w:pPr>
        <w:rPr>
          <w:rFonts w:ascii="Arial" w:hAnsi="Arial" w:cs="Arial"/>
          <w:b/>
          <w:sz w:val="24"/>
          <w:szCs w:val="24"/>
        </w:rPr>
      </w:pPr>
    </w:p>
    <w:p w14:paraId="2C5EE030" w14:textId="77777777" w:rsidR="006641E6" w:rsidRPr="00C77544" w:rsidRDefault="006641E6" w:rsidP="00C77544">
      <w:pPr>
        <w:rPr>
          <w:rFonts w:ascii="Arial" w:hAnsi="Arial" w:cs="Arial"/>
          <w:b/>
          <w:sz w:val="24"/>
          <w:szCs w:val="24"/>
        </w:rPr>
      </w:pPr>
    </w:p>
    <w:p w14:paraId="4ECB667B" w14:textId="77777777" w:rsidR="005D5603" w:rsidRPr="00C77544" w:rsidRDefault="00922497" w:rsidP="003147F9">
      <w:pPr>
        <w:pStyle w:val="Ttulo2"/>
        <w:spacing w:before="0"/>
        <w:ind w:left="1425"/>
      </w:pPr>
      <w:bookmarkStart w:id="329" w:name="_Toc148106624"/>
      <w:r w:rsidRPr="00C77544">
        <w:lastRenderedPageBreak/>
        <w:t>ENTRENAMIENTO AL PERSONAL</w:t>
      </w:r>
      <w:bookmarkEnd w:id="327"/>
      <w:bookmarkEnd w:id="329"/>
    </w:p>
    <w:p w14:paraId="6C27683E" w14:textId="77777777" w:rsidR="005F1BC3" w:rsidRPr="00AA4499" w:rsidRDefault="005F1BC3" w:rsidP="00C77544">
      <w:pPr>
        <w:rPr>
          <w:rFonts w:ascii="Arial" w:hAnsi="Arial" w:cs="Arial"/>
          <w:b/>
          <w:sz w:val="24"/>
          <w:szCs w:val="24"/>
        </w:rPr>
      </w:pPr>
    </w:p>
    <w:p w14:paraId="3ED6F5BB" w14:textId="77777777" w:rsidR="005D5603" w:rsidRPr="00693F39" w:rsidRDefault="005D5603" w:rsidP="00AA4499">
      <w:pPr>
        <w:jc w:val="both"/>
        <w:rPr>
          <w:rFonts w:ascii="Arial" w:hAnsi="Arial" w:cs="Arial"/>
          <w:color w:val="000000"/>
          <w:sz w:val="24"/>
          <w:szCs w:val="24"/>
        </w:rPr>
      </w:pPr>
      <w:r w:rsidRPr="00A77881">
        <w:rPr>
          <w:rFonts w:ascii="Arial" w:hAnsi="Arial" w:cs="Arial"/>
          <w:color w:val="000000"/>
          <w:sz w:val="24"/>
          <w:szCs w:val="24"/>
        </w:rPr>
        <w:t xml:space="preserve">Periódicamente debe difundirse en diferentes medios, las acciones a seguir al momento de presentarse una emergencia.  Las actividades de capacitación deben estar orientadas a las acciones que velan por contar con áreas </w:t>
      </w:r>
      <w:r w:rsidRPr="00693F39">
        <w:rPr>
          <w:rFonts w:ascii="Arial" w:hAnsi="Arial" w:cs="Arial"/>
          <w:color w:val="000000"/>
          <w:sz w:val="24"/>
          <w:szCs w:val="24"/>
        </w:rPr>
        <w:t>seguras, que hacer en caso de emergencia y como se retornan actividades.</w:t>
      </w:r>
    </w:p>
    <w:p w14:paraId="579DCD4A" w14:textId="77777777" w:rsidR="005F1BC3" w:rsidRPr="00693F39" w:rsidRDefault="005F1BC3" w:rsidP="00693F39">
      <w:pPr>
        <w:jc w:val="both"/>
        <w:rPr>
          <w:rFonts w:ascii="Arial" w:hAnsi="Arial" w:cs="Arial"/>
          <w:color w:val="000000"/>
          <w:sz w:val="24"/>
          <w:szCs w:val="24"/>
        </w:rPr>
      </w:pPr>
    </w:p>
    <w:p w14:paraId="5BD97F3A" w14:textId="77777777" w:rsidR="005D5603" w:rsidRPr="00693F39" w:rsidRDefault="005D5603" w:rsidP="00693F39">
      <w:pPr>
        <w:jc w:val="both"/>
        <w:rPr>
          <w:rFonts w:ascii="Arial" w:hAnsi="Arial" w:cs="Arial"/>
          <w:color w:val="000000"/>
          <w:sz w:val="24"/>
          <w:szCs w:val="24"/>
        </w:rPr>
      </w:pPr>
      <w:r w:rsidRPr="00693F39">
        <w:rPr>
          <w:rFonts w:ascii="Arial" w:hAnsi="Arial" w:cs="Arial"/>
          <w:color w:val="000000"/>
          <w:sz w:val="24"/>
          <w:szCs w:val="24"/>
        </w:rPr>
        <w:t>Los trabajadores deben conocer muy bien la ruta de evacuación y la ubicación de los puntos de encuentro y hacer entrenamientos periódicos para ganar destreza y agilidad en caso de una emergencia.</w:t>
      </w:r>
    </w:p>
    <w:p w14:paraId="41F2AAC3" w14:textId="77777777" w:rsidR="005F1BC3" w:rsidRPr="00693F39" w:rsidRDefault="005F1BC3" w:rsidP="00693F39">
      <w:pPr>
        <w:jc w:val="both"/>
        <w:rPr>
          <w:rFonts w:ascii="Arial" w:hAnsi="Arial" w:cs="Arial"/>
          <w:color w:val="000000"/>
          <w:sz w:val="24"/>
          <w:szCs w:val="24"/>
        </w:rPr>
      </w:pPr>
    </w:p>
    <w:p w14:paraId="158DDAC0" w14:textId="77777777" w:rsidR="005D5603" w:rsidRPr="00693F39" w:rsidRDefault="005D5603" w:rsidP="00693F39">
      <w:pPr>
        <w:jc w:val="both"/>
        <w:rPr>
          <w:rFonts w:ascii="Arial" w:hAnsi="Arial" w:cs="Arial"/>
          <w:color w:val="000000"/>
          <w:sz w:val="24"/>
          <w:szCs w:val="24"/>
        </w:rPr>
      </w:pPr>
      <w:r w:rsidRPr="00693F39">
        <w:rPr>
          <w:rFonts w:ascii="Arial" w:hAnsi="Arial" w:cs="Arial"/>
          <w:b/>
          <w:color w:val="000000"/>
          <w:sz w:val="24"/>
          <w:szCs w:val="24"/>
        </w:rPr>
        <w:t>Interno:</w:t>
      </w:r>
      <w:r w:rsidRPr="00693F39">
        <w:rPr>
          <w:rFonts w:ascii="Arial" w:hAnsi="Arial" w:cs="Arial"/>
          <w:color w:val="000000"/>
          <w:sz w:val="24"/>
          <w:szCs w:val="24"/>
        </w:rPr>
        <w:t xml:space="preserve"> Conformado por la Brigada de emergencias, quienes son un equipo de servidores de La Superintendencia de Industria y Comercio, que de manera voluntaria participan en entrenamientos, capacitaciones y están distribuidos de manera estratégica por pisos para dar oportuna respuesta a las emergencias.</w:t>
      </w:r>
    </w:p>
    <w:p w14:paraId="7E0DBE67" w14:textId="77777777" w:rsidR="005F1BC3" w:rsidRPr="00693F39" w:rsidRDefault="005F1BC3" w:rsidP="00693F39">
      <w:pPr>
        <w:jc w:val="both"/>
        <w:rPr>
          <w:rFonts w:ascii="Arial" w:hAnsi="Arial" w:cs="Arial"/>
          <w:color w:val="000000"/>
          <w:sz w:val="24"/>
          <w:szCs w:val="24"/>
        </w:rPr>
      </w:pPr>
    </w:p>
    <w:p w14:paraId="704E80A2" w14:textId="77777777" w:rsidR="005D5603" w:rsidRPr="00D406F7" w:rsidRDefault="005D5603" w:rsidP="00693F39">
      <w:pPr>
        <w:jc w:val="both"/>
        <w:rPr>
          <w:rFonts w:ascii="Arial" w:hAnsi="Arial" w:cs="Arial"/>
          <w:color w:val="000000"/>
          <w:sz w:val="24"/>
          <w:szCs w:val="24"/>
        </w:rPr>
      </w:pPr>
      <w:r w:rsidRPr="00D406F7">
        <w:rPr>
          <w:rFonts w:ascii="Arial" w:hAnsi="Arial" w:cs="Arial"/>
          <w:color w:val="000000"/>
          <w:sz w:val="24"/>
          <w:szCs w:val="24"/>
        </w:rPr>
        <w:t>Para los visitantes se cuenta con un instructivo, en donde se establece las acciones principales de actuación en caso de emergencia.</w:t>
      </w:r>
    </w:p>
    <w:p w14:paraId="0EA9B393" w14:textId="77777777" w:rsidR="005D5603" w:rsidRPr="00FB38EB" w:rsidRDefault="005D5603" w:rsidP="00693F39">
      <w:pPr>
        <w:rPr>
          <w:rFonts w:ascii="Arial" w:hAnsi="Arial" w:cs="Arial"/>
        </w:rPr>
      </w:pPr>
    </w:p>
    <w:p w14:paraId="1F5AD776" w14:textId="77777777" w:rsidR="005D5603" w:rsidRPr="00AA4499" w:rsidRDefault="005D5603" w:rsidP="00922497">
      <w:pPr>
        <w:pStyle w:val="Ttulo2"/>
        <w:spacing w:before="0"/>
        <w:ind w:left="1425"/>
      </w:pPr>
      <w:bookmarkStart w:id="330" w:name="_Toc75793722"/>
      <w:bookmarkStart w:id="331" w:name="_Toc75808766"/>
      <w:bookmarkStart w:id="332" w:name="_Toc78369692"/>
      <w:bookmarkStart w:id="333" w:name="_Toc148106625"/>
      <w:r w:rsidRPr="00C77544">
        <w:t>GUIA DE MANEJO PARA PREVENIR Y CONTENER EL SARS-CoV-2, COVID-19</w:t>
      </w:r>
      <w:bookmarkEnd w:id="330"/>
      <w:bookmarkEnd w:id="331"/>
      <w:bookmarkEnd w:id="332"/>
      <w:bookmarkEnd w:id="333"/>
    </w:p>
    <w:p w14:paraId="7B088129" w14:textId="77777777" w:rsidR="005F1BC3" w:rsidRPr="00693F39" w:rsidRDefault="005F1BC3" w:rsidP="00C77544">
      <w:pPr>
        <w:rPr>
          <w:rFonts w:ascii="Arial" w:hAnsi="Arial" w:cs="Arial"/>
          <w:b/>
          <w:sz w:val="24"/>
          <w:szCs w:val="24"/>
        </w:rPr>
      </w:pPr>
    </w:p>
    <w:p w14:paraId="1050040C" w14:textId="77777777" w:rsidR="005D5603" w:rsidRPr="00693F39" w:rsidRDefault="005D5603" w:rsidP="00AA4499">
      <w:pPr>
        <w:jc w:val="both"/>
        <w:rPr>
          <w:rFonts w:ascii="Arial" w:hAnsi="Arial" w:cs="Arial"/>
          <w:color w:val="000000"/>
          <w:sz w:val="24"/>
          <w:szCs w:val="24"/>
        </w:rPr>
      </w:pPr>
      <w:r w:rsidRPr="00693F39">
        <w:rPr>
          <w:rFonts w:ascii="Arial" w:hAnsi="Arial" w:cs="Arial"/>
          <w:color w:val="000000"/>
          <w:sz w:val="24"/>
          <w:szCs w:val="24"/>
        </w:rPr>
        <w:t>Cada una de las restricciones impuestas por el gobierno nacional tiene una vigencia que está dada por la fecha de publicación de las normas legislativas que regula la restricción y la fecha de finalización de la misma.  En los casos en los cuales no se puede establecer una fecha de finalización definida porque esta dependerá de cuando se logre controlar la pandemia SARS-CoV-2, COVID-19, se indica que no hay dato (N.D).</w:t>
      </w:r>
    </w:p>
    <w:p w14:paraId="68B80777" w14:textId="77777777" w:rsidR="005F1BC3" w:rsidRPr="00693F39" w:rsidRDefault="005F1BC3" w:rsidP="00A77881">
      <w:pPr>
        <w:jc w:val="both"/>
        <w:rPr>
          <w:rFonts w:ascii="Arial" w:hAnsi="Arial" w:cs="Arial"/>
          <w:color w:val="000000"/>
          <w:sz w:val="24"/>
          <w:szCs w:val="24"/>
        </w:rPr>
      </w:pPr>
    </w:p>
    <w:p w14:paraId="77034887" w14:textId="77777777" w:rsidR="005F1BC3" w:rsidRPr="00693F39" w:rsidRDefault="005D5603" w:rsidP="00A77881">
      <w:pPr>
        <w:jc w:val="both"/>
        <w:rPr>
          <w:rFonts w:ascii="Arial" w:hAnsi="Arial" w:cs="Arial"/>
          <w:color w:val="000000"/>
          <w:sz w:val="24"/>
          <w:szCs w:val="24"/>
        </w:rPr>
      </w:pPr>
      <w:r w:rsidRPr="00693F39">
        <w:rPr>
          <w:rFonts w:ascii="Arial" w:hAnsi="Arial" w:cs="Arial"/>
          <w:color w:val="000000"/>
          <w:sz w:val="24"/>
          <w:szCs w:val="24"/>
        </w:rPr>
        <w:t>Estos flujo-gramas se estarán actualizando periódicamente con la actualización de la vigencia de las normas legislativas transitorias en Colombia, expedidas por el gobierno nacional dentro de las medidas adoptadas para atender a la emergencia del SARS-CoV-2, la COVID-19.</w:t>
      </w:r>
    </w:p>
    <w:p w14:paraId="54025D40" w14:textId="77777777" w:rsidR="005F1BC3" w:rsidRPr="00D406F7" w:rsidRDefault="005D5603" w:rsidP="00A77881">
      <w:pPr>
        <w:jc w:val="both"/>
        <w:rPr>
          <w:rFonts w:ascii="Arial" w:hAnsi="Arial" w:cs="Arial"/>
          <w:color w:val="000000"/>
          <w:sz w:val="24"/>
          <w:szCs w:val="24"/>
        </w:rPr>
      </w:pPr>
      <w:r w:rsidRPr="00693F39">
        <w:rPr>
          <w:rFonts w:ascii="Arial" w:hAnsi="Arial" w:cs="Arial"/>
          <w:color w:val="000000"/>
          <w:sz w:val="24"/>
          <w:szCs w:val="24"/>
        </w:rPr>
        <w:lastRenderedPageBreak/>
        <w:t>La información se encuentra ordenada por la fecha de vencimiento de las medidas adoptadas por las normas legislativas transitorias.</w:t>
      </w:r>
    </w:p>
    <w:p w14:paraId="79C043FA" w14:textId="77777777" w:rsidR="008B5F9A" w:rsidRPr="00D406F7" w:rsidRDefault="008B5F9A" w:rsidP="00FB38EB">
      <w:pPr>
        <w:shd w:val="clear" w:color="auto" w:fill="FFFFFF"/>
        <w:jc w:val="both"/>
        <w:rPr>
          <w:rFonts w:ascii="Arial" w:hAnsi="Arial" w:cs="Arial"/>
          <w:sz w:val="24"/>
          <w:szCs w:val="24"/>
        </w:rPr>
      </w:pPr>
      <w:r w:rsidRPr="00D406F7">
        <w:rPr>
          <w:rFonts w:ascii="Arial" w:hAnsi="Arial" w:cs="Arial"/>
          <w:sz w:val="24"/>
          <w:szCs w:val="24"/>
        </w:rPr>
        <w:t xml:space="preserve">La </w:t>
      </w:r>
      <w:r w:rsidRPr="00D406F7">
        <w:rPr>
          <w:rFonts w:ascii="Arial" w:hAnsi="Arial" w:cs="Arial"/>
          <w:b/>
          <w:sz w:val="24"/>
          <w:szCs w:val="24"/>
        </w:rPr>
        <w:t>Superintendencia de Industria y Comercio</w:t>
      </w:r>
      <w:r w:rsidRPr="00D406F7">
        <w:rPr>
          <w:rFonts w:ascii="Arial" w:hAnsi="Arial" w:cs="Arial"/>
          <w:color w:val="000000"/>
          <w:sz w:val="24"/>
          <w:szCs w:val="24"/>
        </w:rPr>
        <w:t xml:space="preserve">, </w:t>
      </w:r>
      <w:r w:rsidRPr="00D406F7">
        <w:rPr>
          <w:rFonts w:ascii="Arial" w:hAnsi="Arial" w:cs="Arial"/>
          <w:sz w:val="24"/>
          <w:szCs w:val="24"/>
        </w:rPr>
        <w:t>velando por la protección de todos los trabajadores</w:t>
      </w:r>
      <w:r w:rsidRPr="00D406F7">
        <w:rPr>
          <w:rFonts w:ascii="Arial" w:hAnsi="Arial" w:cs="Arial"/>
          <w:color w:val="000000"/>
          <w:sz w:val="24"/>
          <w:szCs w:val="24"/>
        </w:rPr>
        <w:t xml:space="preserve"> de sus diferentes sedes, Edificio Bochica, Edificio Nuevo Milenio, Bodegas de archivo Parque Empresarial Puerta del Sol, Instituto Nacional de Metrología y las casas de la Red Nacional de Protección al Consumidor locales y regiones </w:t>
      </w:r>
      <w:r w:rsidRPr="00D406F7">
        <w:rPr>
          <w:rFonts w:ascii="Arial" w:hAnsi="Arial" w:cs="Arial"/>
          <w:sz w:val="24"/>
          <w:szCs w:val="24"/>
        </w:rPr>
        <w:t>con base a los lineamientos dados por el Ministerio de Salud y Protección Social, muestra el procedimiento de como reportar un caso de Infección Respiratoria Aguda (IRA), como reportar cuando se tiene contacto con una persona diagnosticada con SARS-CoV-2, COVID-19 y como reportar un trabajador con SARS-CoV-2, COVID-19.</w:t>
      </w:r>
    </w:p>
    <w:p w14:paraId="5FFCC4F4" w14:textId="77777777" w:rsidR="00F0237A" w:rsidRDefault="008B5F9A" w:rsidP="00C77544">
      <w:pPr>
        <w:jc w:val="both"/>
        <w:rPr>
          <w:rFonts w:ascii="Arial" w:hAnsi="Arial" w:cs="Arial"/>
          <w:color w:val="000000"/>
          <w:sz w:val="24"/>
          <w:szCs w:val="24"/>
        </w:rPr>
      </w:pPr>
      <w:r w:rsidRPr="00D406F7">
        <w:rPr>
          <w:rFonts w:ascii="Arial" w:hAnsi="Arial" w:cs="Arial"/>
          <w:color w:val="000000"/>
          <w:sz w:val="24"/>
          <w:szCs w:val="24"/>
        </w:rPr>
        <w:t xml:space="preserve">Se cuenta </w:t>
      </w:r>
      <w:r w:rsidR="00B1663C" w:rsidRPr="00D406F7">
        <w:rPr>
          <w:rFonts w:ascii="Arial" w:hAnsi="Arial" w:cs="Arial"/>
          <w:color w:val="000000"/>
          <w:sz w:val="24"/>
          <w:szCs w:val="24"/>
        </w:rPr>
        <w:t xml:space="preserve">con Protocolos de Bioseguridad </w:t>
      </w:r>
      <w:r w:rsidR="00A500FA" w:rsidRPr="00D406F7">
        <w:rPr>
          <w:rFonts w:ascii="Arial" w:hAnsi="Arial" w:cs="Arial"/>
          <w:color w:val="000000"/>
          <w:sz w:val="24"/>
          <w:szCs w:val="24"/>
        </w:rPr>
        <w:t xml:space="preserve">para el cuidado y autocuidado del trabajador </w:t>
      </w:r>
      <w:r w:rsidR="00B1663C" w:rsidRPr="00D406F7">
        <w:rPr>
          <w:rFonts w:ascii="Arial" w:hAnsi="Arial" w:cs="Arial"/>
          <w:color w:val="000000"/>
          <w:sz w:val="24"/>
          <w:szCs w:val="24"/>
        </w:rPr>
        <w:t>y</w:t>
      </w:r>
      <w:r w:rsidR="00F0237A">
        <w:rPr>
          <w:rFonts w:ascii="Arial" w:hAnsi="Arial" w:cs="Arial"/>
          <w:color w:val="000000"/>
          <w:sz w:val="24"/>
          <w:szCs w:val="24"/>
        </w:rPr>
        <w:t xml:space="preserve"> una</w:t>
      </w:r>
      <w:r w:rsidRPr="00D406F7">
        <w:rPr>
          <w:rFonts w:ascii="Arial" w:hAnsi="Arial" w:cs="Arial"/>
          <w:color w:val="000000"/>
          <w:sz w:val="24"/>
          <w:szCs w:val="24"/>
        </w:rPr>
        <w:t xml:space="preserve"> plataforma</w:t>
      </w:r>
      <w:r w:rsidR="00F0237A">
        <w:rPr>
          <w:rFonts w:ascii="Arial" w:hAnsi="Arial" w:cs="Arial"/>
          <w:color w:val="000000"/>
          <w:sz w:val="24"/>
          <w:szCs w:val="24"/>
        </w:rPr>
        <w:t xml:space="preserve"> en la cual se pueden </w:t>
      </w:r>
      <w:r w:rsidRPr="00D406F7">
        <w:rPr>
          <w:rFonts w:ascii="Arial" w:hAnsi="Arial" w:cs="Arial"/>
          <w:color w:val="000000"/>
          <w:sz w:val="24"/>
          <w:szCs w:val="24"/>
        </w:rPr>
        <w:t xml:space="preserve">reportar sus </w:t>
      </w:r>
      <w:r w:rsidR="005D7DA0" w:rsidRPr="00D406F7">
        <w:rPr>
          <w:rFonts w:ascii="Arial" w:hAnsi="Arial" w:cs="Arial"/>
          <w:color w:val="000000"/>
          <w:sz w:val="24"/>
          <w:szCs w:val="24"/>
        </w:rPr>
        <w:t>condiciones</w:t>
      </w:r>
      <w:r w:rsidR="00A500FA" w:rsidRPr="00D406F7">
        <w:rPr>
          <w:rFonts w:ascii="Arial" w:hAnsi="Arial" w:cs="Arial"/>
          <w:color w:val="000000"/>
          <w:sz w:val="24"/>
          <w:szCs w:val="24"/>
        </w:rPr>
        <w:t xml:space="preserve"> de salud.</w:t>
      </w:r>
      <w:r w:rsidR="00F0237A">
        <w:rPr>
          <w:rFonts w:ascii="Arial" w:hAnsi="Arial" w:cs="Arial"/>
          <w:color w:val="000000"/>
          <w:sz w:val="24"/>
          <w:szCs w:val="24"/>
        </w:rPr>
        <w:t xml:space="preserve">  </w:t>
      </w:r>
    </w:p>
    <w:p w14:paraId="7F1CBDA5" w14:textId="77777777" w:rsidR="00E57B70" w:rsidRPr="00C77544" w:rsidRDefault="00E57B70" w:rsidP="00AA4499">
      <w:pPr>
        <w:jc w:val="both"/>
        <w:rPr>
          <w:rFonts w:ascii="Arial" w:hAnsi="Arial" w:cs="Arial"/>
          <w:b/>
          <w:sz w:val="24"/>
          <w:szCs w:val="24"/>
        </w:rPr>
      </w:pPr>
    </w:p>
    <w:p w14:paraId="0CA4708F" w14:textId="77777777" w:rsidR="005D7DA0" w:rsidRPr="00A77881" w:rsidRDefault="005D7DA0" w:rsidP="00922497">
      <w:pPr>
        <w:pStyle w:val="Ttulo2"/>
        <w:spacing w:before="0"/>
        <w:ind w:left="1425"/>
      </w:pPr>
      <w:bookmarkStart w:id="334" w:name="_Toc78290119"/>
      <w:bookmarkStart w:id="335" w:name="_Toc78369693"/>
      <w:bookmarkStart w:id="336" w:name="_Toc148106626"/>
      <w:r w:rsidRPr="00AA4499">
        <w:t>PLAN D</w:t>
      </w:r>
      <w:r w:rsidRPr="00A77881">
        <w:t>E AYUDA MUTUA</w:t>
      </w:r>
      <w:bookmarkEnd w:id="334"/>
      <w:bookmarkEnd w:id="335"/>
      <w:bookmarkEnd w:id="336"/>
    </w:p>
    <w:p w14:paraId="1B7EDD1E" w14:textId="77777777" w:rsidR="005F1BC3" w:rsidRPr="00A77881" w:rsidRDefault="005F1BC3" w:rsidP="00C77544">
      <w:pPr>
        <w:jc w:val="both"/>
        <w:rPr>
          <w:rFonts w:ascii="Arial" w:hAnsi="Arial" w:cs="Arial"/>
          <w:b/>
          <w:sz w:val="24"/>
          <w:szCs w:val="24"/>
        </w:rPr>
      </w:pPr>
    </w:p>
    <w:p w14:paraId="6CF58018" w14:textId="77777777" w:rsidR="005D7DA0" w:rsidRPr="00A77881" w:rsidRDefault="005D7DA0" w:rsidP="00C77544">
      <w:pPr>
        <w:jc w:val="both"/>
        <w:rPr>
          <w:rFonts w:ascii="Arial" w:hAnsi="Arial" w:cs="Arial"/>
          <w:color w:val="000000"/>
          <w:sz w:val="24"/>
          <w:szCs w:val="24"/>
        </w:rPr>
      </w:pPr>
      <w:bookmarkStart w:id="337" w:name="_Toc78290120"/>
      <w:r w:rsidRPr="00A77881">
        <w:rPr>
          <w:rFonts w:ascii="Arial" w:hAnsi="Arial" w:cs="Arial"/>
          <w:color w:val="000000"/>
          <w:sz w:val="24"/>
          <w:szCs w:val="24"/>
        </w:rPr>
        <w:t>El Decreto 1072 de 2015, en el artículo 2.2.4.6.25, indica que cada empresa “debe implementar y mantener las disposiciones necesarias, en materia de prevención, preparación y respuesta ante emergencias, con cobertura a todos los centros y turnos de trabajo y todos los trabajadores.”</w:t>
      </w:r>
      <w:bookmarkEnd w:id="337"/>
    </w:p>
    <w:p w14:paraId="213FFB67" w14:textId="77777777" w:rsidR="006C4C73" w:rsidRPr="00D121E1" w:rsidRDefault="006C4C73" w:rsidP="00AA4499">
      <w:pPr>
        <w:jc w:val="both"/>
        <w:rPr>
          <w:rFonts w:ascii="Arial" w:hAnsi="Arial" w:cs="Arial"/>
          <w:color w:val="000000"/>
          <w:sz w:val="24"/>
          <w:szCs w:val="24"/>
        </w:rPr>
      </w:pPr>
    </w:p>
    <w:p w14:paraId="2E9C5A70" w14:textId="77777777" w:rsidR="006C4C73" w:rsidRPr="00693F39" w:rsidRDefault="006C4C73" w:rsidP="00364617">
      <w:pPr>
        <w:pStyle w:val="Ttulo2"/>
        <w:numPr>
          <w:ilvl w:val="2"/>
          <w:numId w:val="38"/>
        </w:numPr>
        <w:spacing w:before="0"/>
      </w:pPr>
      <w:bookmarkStart w:id="338" w:name="_Toc79475078"/>
      <w:bookmarkStart w:id="339" w:name="_Toc79475235"/>
      <w:bookmarkStart w:id="340" w:name="_Toc79475398"/>
      <w:bookmarkStart w:id="341" w:name="_Toc79476382"/>
      <w:bookmarkStart w:id="342" w:name="_Toc79476565"/>
      <w:bookmarkStart w:id="343" w:name="_Toc79476951"/>
      <w:bookmarkStart w:id="344" w:name="_Toc79477105"/>
      <w:bookmarkStart w:id="345" w:name="_Toc79680173"/>
      <w:bookmarkStart w:id="346" w:name="_Toc79680331"/>
      <w:bookmarkStart w:id="347" w:name="_Toc148106627"/>
      <w:bookmarkEnd w:id="338"/>
      <w:bookmarkEnd w:id="339"/>
      <w:bookmarkEnd w:id="340"/>
      <w:bookmarkEnd w:id="341"/>
      <w:bookmarkEnd w:id="342"/>
      <w:bookmarkEnd w:id="343"/>
      <w:bookmarkEnd w:id="344"/>
      <w:bookmarkEnd w:id="345"/>
      <w:bookmarkEnd w:id="346"/>
      <w:r w:rsidRPr="00693F39">
        <w:t>Propósito</w:t>
      </w:r>
      <w:bookmarkEnd w:id="347"/>
    </w:p>
    <w:p w14:paraId="3F46411F" w14:textId="77777777" w:rsidR="005F1BC3" w:rsidRPr="00693F39" w:rsidRDefault="005F1BC3" w:rsidP="00C77544">
      <w:pPr>
        <w:rPr>
          <w:rFonts w:ascii="Arial" w:hAnsi="Arial" w:cs="Arial"/>
          <w:color w:val="000000"/>
          <w:sz w:val="24"/>
          <w:szCs w:val="24"/>
        </w:rPr>
      </w:pPr>
    </w:p>
    <w:p w14:paraId="053D1237" w14:textId="77777777" w:rsidR="006C4C73" w:rsidRPr="00D406F7" w:rsidRDefault="006C4C73" w:rsidP="00922497">
      <w:pPr>
        <w:spacing w:after="0"/>
        <w:jc w:val="both"/>
        <w:rPr>
          <w:rFonts w:ascii="Arial" w:hAnsi="Arial" w:cs="Arial"/>
          <w:color w:val="000000"/>
          <w:sz w:val="24"/>
          <w:szCs w:val="24"/>
        </w:rPr>
      </w:pPr>
      <w:r w:rsidRPr="00D406F7">
        <w:rPr>
          <w:rFonts w:ascii="Arial" w:hAnsi="Arial" w:cs="Arial"/>
          <w:color w:val="000000"/>
          <w:sz w:val="24"/>
          <w:szCs w:val="24"/>
        </w:rPr>
        <w:t xml:space="preserve">El Plan de Ayuda Mutua – P.A.M. es un convenio privado, voluntario, condicionado, recíproco multilateral y sin fines de lucro, suscrito entre las empresas del sector, con el fin de presentarse en forma coordinada, con asistencia técnica y humana, en casos en que una emergencia supere o amenace con superar la capacidad propia de respuesta de la empresa comprometida. </w:t>
      </w:r>
    </w:p>
    <w:p w14:paraId="12F07431" w14:textId="77777777" w:rsidR="00EE7A98" w:rsidRPr="00D406F7" w:rsidRDefault="00EE7A98" w:rsidP="00922497">
      <w:pPr>
        <w:spacing w:after="0"/>
        <w:jc w:val="both"/>
        <w:rPr>
          <w:rFonts w:ascii="Arial" w:hAnsi="Arial" w:cs="Arial"/>
          <w:color w:val="000000"/>
          <w:sz w:val="24"/>
          <w:szCs w:val="24"/>
        </w:rPr>
      </w:pPr>
    </w:p>
    <w:p w14:paraId="2DA635B9" w14:textId="77777777" w:rsidR="006C4C73" w:rsidRPr="00D406F7" w:rsidRDefault="006C4C73" w:rsidP="00364617">
      <w:pPr>
        <w:pStyle w:val="Ttulo2"/>
        <w:numPr>
          <w:ilvl w:val="2"/>
          <w:numId w:val="38"/>
        </w:numPr>
        <w:spacing w:before="0"/>
      </w:pPr>
      <w:bookmarkStart w:id="348" w:name="_Toc148106628"/>
      <w:r w:rsidRPr="00D406F7">
        <w:t>Alcance</w:t>
      </w:r>
      <w:bookmarkEnd w:id="348"/>
    </w:p>
    <w:p w14:paraId="5C67BD57" w14:textId="77777777" w:rsidR="005F1BC3" w:rsidRPr="00D406F7" w:rsidRDefault="005F1BC3" w:rsidP="00922497">
      <w:pPr>
        <w:spacing w:after="0"/>
        <w:rPr>
          <w:rFonts w:ascii="Arial" w:hAnsi="Arial" w:cs="Arial"/>
          <w:b/>
          <w:sz w:val="24"/>
          <w:szCs w:val="24"/>
        </w:rPr>
      </w:pPr>
    </w:p>
    <w:p w14:paraId="12D7A938" w14:textId="77777777" w:rsidR="006C4C73" w:rsidRPr="00D406F7" w:rsidRDefault="006C4C73" w:rsidP="002374AD">
      <w:pPr>
        <w:pStyle w:val="Prrafodelista"/>
        <w:numPr>
          <w:ilvl w:val="0"/>
          <w:numId w:val="21"/>
        </w:numPr>
        <w:jc w:val="both"/>
        <w:rPr>
          <w:rFonts w:ascii="Arial" w:hAnsi="Arial" w:cs="Arial"/>
          <w:color w:val="000000"/>
          <w:sz w:val="24"/>
          <w:szCs w:val="24"/>
        </w:rPr>
      </w:pPr>
      <w:r w:rsidRPr="00D406F7">
        <w:rPr>
          <w:rFonts w:ascii="Arial" w:hAnsi="Arial" w:cs="Arial"/>
          <w:color w:val="000000"/>
          <w:sz w:val="24"/>
          <w:szCs w:val="24"/>
        </w:rPr>
        <w:t xml:space="preserve">El presente convenio está sustentado mediante un acuerdo formal entre los representantes de las empresas participantes e impone obligaciones que deben quedar explícitamente definidas. </w:t>
      </w:r>
    </w:p>
    <w:p w14:paraId="7683916C" w14:textId="77777777" w:rsidR="006C4C73" w:rsidRPr="00D406F7" w:rsidRDefault="006C4C73" w:rsidP="00693F39">
      <w:pPr>
        <w:pStyle w:val="Prrafodelista"/>
        <w:jc w:val="both"/>
        <w:rPr>
          <w:rFonts w:ascii="Arial" w:hAnsi="Arial" w:cs="Arial"/>
          <w:color w:val="000000"/>
          <w:sz w:val="24"/>
          <w:szCs w:val="24"/>
        </w:rPr>
      </w:pPr>
    </w:p>
    <w:p w14:paraId="306ED266" w14:textId="77777777" w:rsidR="006C4C73" w:rsidRPr="00D406F7" w:rsidRDefault="006C4C73" w:rsidP="002374AD">
      <w:pPr>
        <w:pStyle w:val="Prrafodelista"/>
        <w:numPr>
          <w:ilvl w:val="0"/>
          <w:numId w:val="21"/>
        </w:numPr>
        <w:jc w:val="both"/>
        <w:rPr>
          <w:rFonts w:ascii="Arial" w:hAnsi="Arial" w:cs="Arial"/>
          <w:color w:val="000000"/>
          <w:sz w:val="24"/>
          <w:szCs w:val="24"/>
        </w:rPr>
      </w:pPr>
      <w:r w:rsidRPr="00D406F7">
        <w:rPr>
          <w:rFonts w:ascii="Arial" w:hAnsi="Arial" w:cs="Arial"/>
          <w:color w:val="000000"/>
          <w:sz w:val="24"/>
          <w:szCs w:val="24"/>
        </w:rPr>
        <w:lastRenderedPageBreak/>
        <w:t>Tienen carácter Privado y voluntario.</w:t>
      </w:r>
    </w:p>
    <w:p w14:paraId="268A57C4" w14:textId="77777777" w:rsidR="005F1BC3" w:rsidRPr="00D406F7" w:rsidRDefault="005F1BC3" w:rsidP="00693F39">
      <w:pPr>
        <w:pStyle w:val="Prrafodelista"/>
        <w:jc w:val="both"/>
        <w:rPr>
          <w:rFonts w:ascii="Arial" w:hAnsi="Arial" w:cs="Arial"/>
          <w:color w:val="000000"/>
          <w:sz w:val="24"/>
          <w:szCs w:val="24"/>
        </w:rPr>
      </w:pPr>
    </w:p>
    <w:p w14:paraId="2455C356" w14:textId="77777777" w:rsidR="006C4C73" w:rsidRPr="00D406F7" w:rsidRDefault="006C4C73" w:rsidP="002374AD">
      <w:pPr>
        <w:pStyle w:val="Prrafodelista"/>
        <w:numPr>
          <w:ilvl w:val="0"/>
          <w:numId w:val="21"/>
        </w:numPr>
        <w:jc w:val="both"/>
        <w:rPr>
          <w:rFonts w:ascii="Arial" w:hAnsi="Arial" w:cs="Arial"/>
          <w:color w:val="000000"/>
          <w:sz w:val="24"/>
          <w:szCs w:val="24"/>
        </w:rPr>
      </w:pPr>
      <w:r w:rsidRPr="00D406F7">
        <w:rPr>
          <w:rFonts w:ascii="Arial" w:hAnsi="Arial" w:cs="Arial"/>
          <w:color w:val="000000"/>
          <w:sz w:val="24"/>
          <w:szCs w:val="24"/>
        </w:rPr>
        <w:t xml:space="preserve">Es un convenio recíproco y condicionado que las empresas participantes que aspiran a recibir la ayuda, tengan capacidad real de prestar una ayuda en contraprestación, por lo menos equivalente a lo que recibirían. </w:t>
      </w:r>
    </w:p>
    <w:p w14:paraId="09337883" w14:textId="77777777" w:rsidR="005F1BC3" w:rsidRPr="00D406F7" w:rsidRDefault="005F1BC3" w:rsidP="00693F39">
      <w:pPr>
        <w:pStyle w:val="Prrafodelista"/>
        <w:jc w:val="both"/>
        <w:rPr>
          <w:rFonts w:ascii="Arial" w:hAnsi="Arial" w:cs="Arial"/>
          <w:color w:val="000000"/>
          <w:sz w:val="24"/>
          <w:szCs w:val="24"/>
        </w:rPr>
      </w:pPr>
    </w:p>
    <w:p w14:paraId="16A2EAE5" w14:textId="77777777" w:rsidR="006C4C73" w:rsidRPr="00D406F7" w:rsidRDefault="006C4C73" w:rsidP="002374AD">
      <w:pPr>
        <w:pStyle w:val="Prrafodelista"/>
        <w:numPr>
          <w:ilvl w:val="0"/>
          <w:numId w:val="21"/>
        </w:numPr>
        <w:jc w:val="both"/>
        <w:rPr>
          <w:rFonts w:ascii="Arial" w:hAnsi="Arial" w:cs="Arial"/>
          <w:color w:val="000000"/>
          <w:sz w:val="24"/>
          <w:szCs w:val="24"/>
        </w:rPr>
      </w:pPr>
      <w:r w:rsidRPr="00D406F7">
        <w:rPr>
          <w:rFonts w:ascii="Arial" w:hAnsi="Arial" w:cs="Arial"/>
          <w:color w:val="000000"/>
          <w:sz w:val="24"/>
          <w:szCs w:val="24"/>
        </w:rPr>
        <w:t>Es un acuerdo entre empresas vecinas por cuanto el hecho de estar destinado a situaciones de emergencia requiere de acción inmediata, además que cuenten con riesgos del mismo tipo.</w:t>
      </w:r>
    </w:p>
    <w:p w14:paraId="031A1A9A" w14:textId="77777777" w:rsidR="005F1BC3" w:rsidRPr="00D406F7" w:rsidRDefault="005F1BC3" w:rsidP="00693F39">
      <w:pPr>
        <w:pStyle w:val="Prrafodelista"/>
        <w:jc w:val="both"/>
        <w:rPr>
          <w:rFonts w:ascii="Arial" w:hAnsi="Arial" w:cs="Arial"/>
          <w:color w:val="000000"/>
          <w:sz w:val="24"/>
          <w:szCs w:val="24"/>
        </w:rPr>
      </w:pPr>
    </w:p>
    <w:p w14:paraId="1B7B3D65" w14:textId="77777777" w:rsidR="006C4C73" w:rsidRPr="00D406F7" w:rsidRDefault="006C4C73" w:rsidP="002374AD">
      <w:pPr>
        <w:pStyle w:val="Prrafodelista"/>
        <w:numPr>
          <w:ilvl w:val="0"/>
          <w:numId w:val="21"/>
        </w:numPr>
        <w:jc w:val="both"/>
        <w:rPr>
          <w:rFonts w:ascii="Arial" w:hAnsi="Arial" w:cs="Arial"/>
          <w:color w:val="000000"/>
          <w:sz w:val="24"/>
          <w:szCs w:val="24"/>
        </w:rPr>
      </w:pPr>
      <w:r w:rsidRPr="00D406F7">
        <w:rPr>
          <w:rFonts w:ascii="Arial" w:hAnsi="Arial" w:cs="Arial"/>
          <w:color w:val="000000"/>
          <w:sz w:val="24"/>
          <w:szCs w:val="24"/>
        </w:rPr>
        <w:t>Tiene objetivos definidos, referidos a la prestación de cierto tipo de ayuda que debe ser claramente delimitada, tanto en lo referente a la clase como al monto de la misma, y a las condiciones y limitantes para su prestación. Debe establecer si la ayuda ofrecida se refiere a la actuación de grupos, personas, suministro de equipos y/o elementos.</w:t>
      </w:r>
    </w:p>
    <w:p w14:paraId="61EF0F0D" w14:textId="77777777" w:rsidR="005F1BC3" w:rsidRPr="00D406F7" w:rsidRDefault="005F1BC3" w:rsidP="00D406F7">
      <w:pPr>
        <w:pStyle w:val="Prrafodelista"/>
        <w:rPr>
          <w:rFonts w:ascii="Arial" w:hAnsi="Arial" w:cs="Arial"/>
          <w:color w:val="000000"/>
          <w:sz w:val="24"/>
          <w:szCs w:val="24"/>
        </w:rPr>
      </w:pPr>
    </w:p>
    <w:p w14:paraId="2B2161E1" w14:textId="77777777" w:rsidR="006C4C73" w:rsidRPr="00A8459A" w:rsidRDefault="006C4C73" w:rsidP="002374AD">
      <w:pPr>
        <w:pStyle w:val="Prrafodelista"/>
        <w:numPr>
          <w:ilvl w:val="0"/>
          <w:numId w:val="21"/>
        </w:numPr>
        <w:jc w:val="both"/>
        <w:rPr>
          <w:rFonts w:ascii="Arial" w:hAnsi="Arial" w:cs="Arial"/>
          <w:color w:val="000000"/>
          <w:sz w:val="24"/>
          <w:szCs w:val="24"/>
        </w:rPr>
      </w:pPr>
      <w:r w:rsidRPr="00D406F7">
        <w:rPr>
          <w:rFonts w:ascii="Arial" w:hAnsi="Arial" w:cs="Arial"/>
          <w:color w:val="000000"/>
          <w:sz w:val="24"/>
          <w:szCs w:val="24"/>
        </w:rPr>
        <w:t xml:space="preserve">La conformación del Plan de Ayuda Mutua es sin fines de lucro para los participantes en el mismo, a pesar de que una de sus condiciones básicas debe </w:t>
      </w:r>
      <w:r w:rsidR="00B1663C" w:rsidRPr="00A8459A">
        <w:rPr>
          <w:rFonts w:ascii="Arial" w:hAnsi="Arial" w:cs="Arial"/>
          <w:color w:val="000000"/>
          <w:sz w:val="24"/>
          <w:szCs w:val="24"/>
        </w:rPr>
        <w:t>ser que el usuario de la ayuda restituya los elementos e insumos suministrados por las otras empresas.</w:t>
      </w:r>
    </w:p>
    <w:p w14:paraId="3AB4CDC1" w14:textId="77777777" w:rsidR="005F1BC3" w:rsidRPr="00A8459A" w:rsidRDefault="005F1BC3" w:rsidP="00D406F7">
      <w:pPr>
        <w:pStyle w:val="Prrafodelista"/>
        <w:rPr>
          <w:rFonts w:ascii="Arial" w:hAnsi="Arial" w:cs="Arial"/>
          <w:color w:val="000000"/>
          <w:sz w:val="24"/>
          <w:szCs w:val="24"/>
        </w:rPr>
      </w:pPr>
    </w:p>
    <w:p w14:paraId="454636DC" w14:textId="77777777" w:rsidR="006C4C73" w:rsidRPr="00A8459A" w:rsidRDefault="00B1663C" w:rsidP="002374AD">
      <w:pPr>
        <w:pStyle w:val="Prrafodelista"/>
        <w:numPr>
          <w:ilvl w:val="0"/>
          <w:numId w:val="21"/>
        </w:numPr>
        <w:jc w:val="both"/>
        <w:rPr>
          <w:rFonts w:ascii="Arial" w:hAnsi="Arial" w:cs="Arial"/>
          <w:color w:val="000000"/>
          <w:sz w:val="24"/>
          <w:szCs w:val="24"/>
        </w:rPr>
      </w:pPr>
      <w:r w:rsidRPr="00A8459A">
        <w:rPr>
          <w:rFonts w:ascii="Arial" w:hAnsi="Arial" w:cs="Arial"/>
          <w:color w:val="000000"/>
          <w:sz w:val="24"/>
          <w:szCs w:val="24"/>
        </w:rPr>
        <w:t>Tiene un carácter de complementario a los planes internos de emergencia de las empresas vinculadas, por lo que no reemplaza a estos y su prestación se supedita a la solicitud de la misma por parte del interesado. Esto marca una diferencia puesto que mientras los planes comunitarios y los internos actúan de oficio y debe activarse siempre que se presente una situación de emergencia, independientemente de su gravedad relativa, la ayuda mutua se presta sólo en aquellas situaciones en que el afectado lo considere conveniente.</w:t>
      </w:r>
    </w:p>
    <w:p w14:paraId="31B37648" w14:textId="77777777" w:rsidR="00E57B70" w:rsidRPr="002A46EE" w:rsidRDefault="006C4C73" w:rsidP="00D406F7">
      <w:pPr>
        <w:tabs>
          <w:tab w:val="left" w:pos="-720"/>
        </w:tabs>
        <w:contextualSpacing/>
        <w:jc w:val="both"/>
        <w:rPr>
          <w:rFonts w:ascii="Arial" w:hAnsi="Arial" w:cs="Arial"/>
          <w:b/>
          <w:iCs/>
        </w:rPr>
      </w:pPr>
      <w:r w:rsidRPr="002A46EE">
        <w:rPr>
          <w:rFonts w:ascii="Arial" w:hAnsi="Arial" w:cs="Arial"/>
          <w:b/>
          <w:iCs/>
        </w:rPr>
        <w:t>V</w:t>
      </w:r>
      <w:r w:rsidR="003B11DD">
        <w:rPr>
          <w:rFonts w:ascii="Arial" w:hAnsi="Arial" w:cs="Arial"/>
          <w:b/>
          <w:iCs/>
        </w:rPr>
        <w:t>er anexo 1</w:t>
      </w:r>
      <w:r w:rsidR="00EF5E9F">
        <w:rPr>
          <w:rFonts w:ascii="Arial" w:hAnsi="Arial" w:cs="Arial"/>
          <w:b/>
          <w:iCs/>
        </w:rPr>
        <w:t>1</w:t>
      </w:r>
      <w:r w:rsidRPr="002A46EE">
        <w:rPr>
          <w:rFonts w:ascii="Arial" w:hAnsi="Arial" w:cs="Arial"/>
          <w:b/>
          <w:iCs/>
        </w:rPr>
        <w:t xml:space="preserve"> </w:t>
      </w:r>
      <w:r w:rsidR="00B1663C" w:rsidRPr="002A46EE">
        <w:rPr>
          <w:rFonts w:ascii="Arial" w:hAnsi="Arial" w:cs="Arial"/>
          <w:b/>
          <w:iCs/>
        </w:rPr>
        <w:t xml:space="preserve">Ficha Técnica </w:t>
      </w:r>
      <w:r w:rsidRPr="002A46EE">
        <w:rPr>
          <w:rFonts w:ascii="Arial" w:hAnsi="Arial" w:cs="Arial"/>
          <w:b/>
          <w:iCs/>
        </w:rPr>
        <w:t>Plan de Ayuda Mutua (PAM)</w:t>
      </w:r>
    </w:p>
    <w:p w14:paraId="4CCD7243" w14:textId="77777777" w:rsidR="005F1BC3" w:rsidRPr="002A46EE" w:rsidRDefault="005F1BC3" w:rsidP="00922497">
      <w:pPr>
        <w:tabs>
          <w:tab w:val="left" w:pos="-720"/>
        </w:tabs>
        <w:spacing w:after="0"/>
        <w:contextualSpacing/>
        <w:jc w:val="both"/>
        <w:rPr>
          <w:rFonts w:ascii="Arial" w:hAnsi="Arial" w:cs="Arial"/>
          <w:b/>
          <w:iCs/>
        </w:rPr>
      </w:pPr>
    </w:p>
    <w:p w14:paraId="00A54079" w14:textId="77777777" w:rsidR="00E57B70" w:rsidRPr="002A46EE" w:rsidRDefault="00B1663C" w:rsidP="00364617">
      <w:pPr>
        <w:pStyle w:val="Ttulo2"/>
        <w:numPr>
          <w:ilvl w:val="2"/>
          <w:numId w:val="38"/>
        </w:numPr>
        <w:spacing w:before="0"/>
      </w:pPr>
      <w:bookmarkStart w:id="349" w:name="_Toc148106629"/>
      <w:r w:rsidRPr="002A46EE">
        <w:t>Componentes del plan</w:t>
      </w:r>
      <w:bookmarkEnd w:id="349"/>
    </w:p>
    <w:p w14:paraId="5EA7040C" w14:textId="77777777" w:rsidR="005F1BC3" w:rsidRPr="002A46EE" w:rsidRDefault="005F1BC3" w:rsidP="00922497">
      <w:pPr>
        <w:spacing w:after="0"/>
        <w:rPr>
          <w:rFonts w:ascii="Arial" w:hAnsi="Arial" w:cs="Arial"/>
          <w:b/>
          <w:sz w:val="24"/>
          <w:szCs w:val="24"/>
        </w:rPr>
      </w:pPr>
    </w:p>
    <w:p w14:paraId="48533300" w14:textId="77777777" w:rsidR="00A500FA" w:rsidRPr="002A46EE" w:rsidRDefault="00A500FA" w:rsidP="00922497">
      <w:pPr>
        <w:spacing w:after="0"/>
        <w:jc w:val="both"/>
        <w:rPr>
          <w:rFonts w:ascii="Arial" w:hAnsi="Arial" w:cs="Arial"/>
          <w:color w:val="000000"/>
          <w:sz w:val="24"/>
          <w:szCs w:val="24"/>
        </w:rPr>
      </w:pPr>
      <w:r w:rsidRPr="002A46EE">
        <w:rPr>
          <w:rFonts w:ascii="Arial" w:hAnsi="Arial" w:cs="Arial"/>
          <w:color w:val="000000"/>
          <w:sz w:val="24"/>
          <w:szCs w:val="24"/>
        </w:rPr>
        <w:t xml:space="preserve">El buen funcionamiento de un PLAN DE AYUDA MUTUA requiere por lo menos tres componentes básicos con un contenido mínimo así: </w:t>
      </w:r>
    </w:p>
    <w:p w14:paraId="3AD868DB" w14:textId="77777777" w:rsidR="005F1BC3" w:rsidRPr="002A46EE" w:rsidRDefault="005F1BC3" w:rsidP="00922497">
      <w:pPr>
        <w:spacing w:after="0"/>
        <w:jc w:val="both"/>
        <w:rPr>
          <w:rFonts w:ascii="Arial" w:hAnsi="Arial" w:cs="Arial"/>
          <w:color w:val="000000"/>
          <w:sz w:val="24"/>
          <w:szCs w:val="24"/>
        </w:rPr>
      </w:pPr>
    </w:p>
    <w:p w14:paraId="1B3B7BF1" w14:textId="77777777" w:rsidR="00A500FA" w:rsidRPr="002A46EE" w:rsidRDefault="00A500FA" w:rsidP="002374AD">
      <w:pPr>
        <w:pStyle w:val="Prrafodelista"/>
        <w:numPr>
          <w:ilvl w:val="0"/>
          <w:numId w:val="21"/>
        </w:numPr>
        <w:jc w:val="both"/>
        <w:rPr>
          <w:rFonts w:ascii="Arial" w:hAnsi="Arial" w:cs="Arial"/>
          <w:color w:val="000000"/>
          <w:sz w:val="24"/>
          <w:szCs w:val="24"/>
        </w:rPr>
      </w:pPr>
      <w:r w:rsidRPr="002A46EE">
        <w:rPr>
          <w:rFonts w:ascii="Arial" w:hAnsi="Arial" w:cs="Arial"/>
          <w:color w:val="000000"/>
          <w:sz w:val="24"/>
          <w:szCs w:val="24"/>
        </w:rPr>
        <w:t xml:space="preserve">Un componente LEGAL que defina los compromisos, las responsabilidades y las limitaciones, así como las coberturas para las posibles lesiones a los participantes </w:t>
      </w:r>
      <w:r w:rsidRPr="002A46EE">
        <w:rPr>
          <w:rFonts w:ascii="Arial" w:hAnsi="Arial" w:cs="Arial"/>
          <w:color w:val="000000"/>
          <w:sz w:val="24"/>
          <w:szCs w:val="24"/>
        </w:rPr>
        <w:lastRenderedPageBreak/>
        <w:t xml:space="preserve">en las labores de emergencia, o para las instalaciones y equipos involucrados. Adicionalmente se debe establecer, de ser ello necesario, la interrelación con los seguros existentes en la empresa y con las exigencias de salud ocupacional de las autoridades. </w:t>
      </w:r>
    </w:p>
    <w:p w14:paraId="540E92FC" w14:textId="77777777" w:rsidR="00A500FA" w:rsidRPr="002A46EE" w:rsidRDefault="00A500FA" w:rsidP="00693F39">
      <w:pPr>
        <w:pStyle w:val="Prrafodelista"/>
        <w:jc w:val="both"/>
        <w:rPr>
          <w:rFonts w:ascii="Arial" w:hAnsi="Arial" w:cs="Arial"/>
          <w:color w:val="000000"/>
          <w:sz w:val="24"/>
          <w:szCs w:val="24"/>
        </w:rPr>
      </w:pPr>
    </w:p>
    <w:p w14:paraId="4E299D7F" w14:textId="77777777" w:rsidR="00A500FA" w:rsidRPr="002A46EE" w:rsidRDefault="00A500FA" w:rsidP="002374AD">
      <w:pPr>
        <w:pStyle w:val="Prrafodelista"/>
        <w:numPr>
          <w:ilvl w:val="0"/>
          <w:numId w:val="21"/>
        </w:numPr>
        <w:jc w:val="both"/>
        <w:rPr>
          <w:rFonts w:ascii="Arial" w:hAnsi="Arial" w:cs="Arial"/>
          <w:color w:val="000000"/>
          <w:sz w:val="24"/>
          <w:szCs w:val="24"/>
        </w:rPr>
      </w:pPr>
      <w:r w:rsidRPr="002A46EE">
        <w:rPr>
          <w:rFonts w:ascii="Arial" w:hAnsi="Arial" w:cs="Arial"/>
          <w:color w:val="000000"/>
          <w:sz w:val="24"/>
          <w:szCs w:val="24"/>
        </w:rPr>
        <w:t xml:space="preserve">Un componente ADMINISTRATIVO que determine las características de las ayudas involucradas, la normalización de los equipos utilizados, los mecanismos de auditoria sobre las ayudas ofrecidas, los procedimientos y los plazos para la restitución de insumos y equipos, y los planes de capacitación conjunta para las empresas integrantes del convenio. </w:t>
      </w:r>
    </w:p>
    <w:p w14:paraId="2D8BE3B6" w14:textId="77777777" w:rsidR="005F1BC3" w:rsidRPr="002A46EE" w:rsidRDefault="005F1BC3" w:rsidP="00693F39">
      <w:pPr>
        <w:pStyle w:val="Prrafodelista"/>
        <w:jc w:val="both"/>
        <w:rPr>
          <w:rFonts w:ascii="Arial" w:hAnsi="Arial" w:cs="Arial"/>
          <w:color w:val="000000"/>
          <w:sz w:val="24"/>
          <w:szCs w:val="24"/>
        </w:rPr>
      </w:pPr>
    </w:p>
    <w:p w14:paraId="6AAB7709" w14:textId="77777777" w:rsidR="00B1663C" w:rsidRPr="009E73A5" w:rsidRDefault="00A500FA" w:rsidP="002374AD">
      <w:pPr>
        <w:pStyle w:val="Prrafodelista"/>
        <w:numPr>
          <w:ilvl w:val="0"/>
          <w:numId w:val="21"/>
        </w:numPr>
        <w:jc w:val="both"/>
        <w:rPr>
          <w:rFonts w:ascii="Arial" w:hAnsi="Arial" w:cs="Arial"/>
          <w:color w:val="000000"/>
          <w:sz w:val="24"/>
          <w:szCs w:val="24"/>
        </w:rPr>
      </w:pPr>
      <w:r w:rsidRPr="002A46EE">
        <w:rPr>
          <w:rFonts w:ascii="Arial" w:hAnsi="Arial" w:cs="Arial"/>
          <w:color w:val="000000"/>
          <w:sz w:val="24"/>
          <w:szCs w:val="24"/>
        </w:rPr>
        <w:t>Un componente OPERACIONAL que establezca los planes de acción y los procedimientos operativos normalizados de emergencia, incluyendo como mínimo: la solicitud de ayuda, entrega y control de equipos, procedimientos para la operación de equipos, mecanismos d</w:t>
      </w:r>
      <w:r w:rsidRPr="009E73A5">
        <w:rPr>
          <w:rFonts w:ascii="Arial" w:hAnsi="Arial" w:cs="Arial"/>
          <w:color w:val="000000"/>
          <w:sz w:val="24"/>
          <w:szCs w:val="24"/>
        </w:rPr>
        <w:t>e coordinación operacional, comunicaciones, evaluación de recursos e insumos utilizados.</w:t>
      </w:r>
    </w:p>
    <w:p w14:paraId="4F027DC5" w14:textId="77777777" w:rsidR="00630386" w:rsidRPr="009E4A8C" w:rsidRDefault="00630386" w:rsidP="00D406F7">
      <w:pPr>
        <w:pStyle w:val="Prrafodelista"/>
        <w:rPr>
          <w:rFonts w:ascii="Arial" w:hAnsi="Arial" w:cs="Arial"/>
          <w:color w:val="000000"/>
          <w:sz w:val="24"/>
          <w:szCs w:val="24"/>
        </w:rPr>
      </w:pPr>
    </w:p>
    <w:p w14:paraId="2D9FBED1" w14:textId="77777777" w:rsidR="00A500FA" w:rsidRPr="00C77544" w:rsidRDefault="00630386" w:rsidP="002374AD">
      <w:pPr>
        <w:pStyle w:val="Prrafodelista"/>
        <w:numPr>
          <w:ilvl w:val="0"/>
          <w:numId w:val="21"/>
        </w:numPr>
        <w:jc w:val="both"/>
        <w:rPr>
          <w:rFonts w:ascii="Arial" w:hAnsi="Arial" w:cs="Arial"/>
          <w:color w:val="000000"/>
          <w:sz w:val="24"/>
          <w:szCs w:val="24"/>
        </w:rPr>
      </w:pPr>
      <w:r w:rsidRPr="000C0B29">
        <w:rPr>
          <w:rFonts w:ascii="Arial" w:hAnsi="Arial" w:cs="Arial"/>
          <w:color w:val="000000"/>
          <w:sz w:val="24"/>
          <w:szCs w:val="24"/>
        </w:rPr>
        <w:t>La</w:t>
      </w:r>
      <w:r w:rsidRPr="000C0B29">
        <w:rPr>
          <w:rFonts w:ascii="Arial" w:hAnsi="Arial" w:cs="Arial"/>
          <w:b/>
          <w:color w:val="000000"/>
          <w:sz w:val="24"/>
          <w:szCs w:val="24"/>
        </w:rPr>
        <w:t xml:space="preserve"> Superintendencia de Industria y Comercio.,</w:t>
      </w:r>
      <w:r w:rsidRPr="000C0B29">
        <w:rPr>
          <w:rFonts w:ascii="Arial" w:hAnsi="Arial" w:cs="Arial"/>
          <w:color w:val="000000"/>
          <w:sz w:val="24"/>
          <w:szCs w:val="24"/>
        </w:rPr>
        <w:t xml:space="preserve"> en sus respectivas sedes Edificio Bochica, Edificio Nuevo Milenio, Bodegas de archivo Parque Empresarial Puerta del Sol</w:t>
      </w:r>
      <w:r w:rsidRPr="00BD49F1">
        <w:rPr>
          <w:rFonts w:ascii="Arial" w:hAnsi="Arial" w:cs="Arial"/>
          <w:color w:val="000000"/>
          <w:sz w:val="24"/>
          <w:szCs w:val="24"/>
        </w:rPr>
        <w:t>, Instituto Nacional de Metrología y las casas de la Red Nacional de Protección al Consumidor locales y regionales implementara el Plan de Ayuda Mutua c</w:t>
      </w:r>
      <w:r w:rsidR="00D521CD" w:rsidRPr="00C77544">
        <w:rPr>
          <w:rFonts w:ascii="Arial" w:hAnsi="Arial" w:cs="Arial"/>
          <w:color w:val="000000"/>
          <w:sz w:val="24"/>
          <w:szCs w:val="24"/>
        </w:rPr>
        <w:t xml:space="preserve">on las diferentes </w:t>
      </w:r>
      <w:r w:rsidR="00487B72">
        <w:rPr>
          <w:rFonts w:ascii="Arial" w:hAnsi="Arial" w:cs="Arial"/>
          <w:color w:val="000000"/>
          <w:sz w:val="24"/>
          <w:szCs w:val="24"/>
        </w:rPr>
        <w:t>Entidad</w:t>
      </w:r>
      <w:r w:rsidR="00D521CD" w:rsidRPr="00C77544">
        <w:rPr>
          <w:rFonts w:ascii="Arial" w:hAnsi="Arial" w:cs="Arial"/>
          <w:color w:val="000000"/>
          <w:sz w:val="24"/>
          <w:szCs w:val="24"/>
        </w:rPr>
        <w:t xml:space="preserve">es, edificaciones y </w:t>
      </w:r>
      <w:r w:rsidRPr="00C77544">
        <w:rPr>
          <w:rFonts w:ascii="Arial" w:hAnsi="Arial" w:cs="Arial"/>
          <w:color w:val="000000"/>
          <w:sz w:val="24"/>
          <w:szCs w:val="24"/>
        </w:rPr>
        <w:t>establecimientos</w:t>
      </w:r>
      <w:r w:rsidR="00D521CD" w:rsidRPr="00C77544">
        <w:rPr>
          <w:rFonts w:ascii="Arial" w:hAnsi="Arial" w:cs="Arial"/>
          <w:color w:val="000000"/>
          <w:sz w:val="24"/>
          <w:szCs w:val="24"/>
        </w:rPr>
        <w:t xml:space="preserve"> que se encuentren alrededor de cada sede para integrar el Plan de Ayuda Mutua en caso</w:t>
      </w:r>
      <w:r w:rsidRPr="00C77544">
        <w:rPr>
          <w:rFonts w:ascii="Arial" w:hAnsi="Arial" w:cs="Arial"/>
          <w:color w:val="000000"/>
          <w:sz w:val="24"/>
          <w:szCs w:val="24"/>
        </w:rPr>
        <w:t xml:space="preserve">s </w:t>
      </w:r>
      <w:r w:rsidR="00D521CD" w:rsidRPr="00C77544">
        <w:rPr>
          <w:rFonts w:ascii="Arial" w:hAnsi="Arial" w:cs="Arial"/>
          <w:color w:val="000000"/>
          <w:sz w:val="24"/>
          <w:szCs w:val="24"/>
        </w:rPr>
        <w:t xml:space="preserve">que se presente una emergencia y en la cual se pueda ver afectada la </w:t>
      </w:r>
      <w:r w:rsidR="00D521CD" w:rsidRPr="00C77544">
        <w:rPr>
          <w:rFonts w:ascii="Arial" w:hAnsi="Arial" w:cs="Arial"/>
          <w:b/>
          <w:color w:val="000000"/>
          <w:sz w:val="24"/>
          <w:szCs w:val="24"/>
        </w:rPr>
        <w:t>Superintendencia de Industria y Comercio.</w:t>
      </w:r>
    </w:p>
    <w:p w14:paraId="64682001" w14:textId="77777777" w:rsidR="00D521CD" w:rsidRPr="00C77544" w:rsidRDefault="00D521CD" w:rsidP="00922497">
      <w:pPr>
        <w:pStyle w:val="Prrafodelista"/>
        <w:spacing w:after="0"/>
        <w:rPr>
          <w:rFonts w:ascii="Arial" w:hAnsi="Arial" w:cs="Arial"/>
          <w:color w:val="000000"/>
          <w:sz w:val="24"/>
          <w:szCs w:val="24"/>
        </w:rPr>
      </w:pPr>
    </w:p>
    <w:p w14:paraId="09A0BC87" w14:textId="77777777" w:rsidR="00D521CD" w:rsidRPr="00C77544" w:rsidRDefault="00D521CD" w:rsidP="00364617">
      <w:pPr>
        <w:pStyle w:val="Ttulo2"/>
        <w:numPr>
          <w:ilvl w:val="2"/>
          <w:numId w:val="38"/>
        </w:numPr>
        <w:spacing w:before="0"/>
      </w:pPr>
      <w:bookmarkStart w:id="350" w:name="_Toc78290124"/>
      <w:bookmarkStart w:id="351" w:name="_Toc148106630"/>
      <w:r w:rsidRPr="00C77544">
        <w:t>¿Cómo estructurar un plan de ayuda mutua?</w:t>
      </w:r>
      <w:bookmarkEnd w:id="350"/>
      <w:bookmarkEnd w:id="351"/>
    </w:p>
    <w:p w14:paraId="766D4BAD" w14:textId="77777777" w:rsidR="005F1BC3" w:rsidRPr="00C77544" w:rsidRDefault="005F1BC3" w:rsidP="00922497">
      <w:pPr>
        <w:spacing w:after="0"/>
        <w:rPr>
          <w:rFonts w:ascii="Arial" w:hAnsi="Arial" w:cs="Arial"/>
          <w:b/>
          <w:sz w:val="24"/>
          <w:szCs w:val="24"/>
        </w:rPr>
      </w:pPr>
    </w:p>
    <w:p w14:paraId="59FD145F" w14:textId="77777777" w:rsidR="00D521CD" w:rsidRPr="00C77544" w:rsidRDefault="00D521CD" w:rsidP="00922497">
      <w:pPr>
        <w:spacing w:after="0"/>
        <w:jc w:val="both"/>
        <w:rPr>
          <w:rFonts w:ascii="Arial" w:hAnsi="Arial" w:cs="Arial"/>
          <w:color w:val="000000"/>
          <w:sz w:val="24"/>
          <w:szCs w:val="24"/>
        </w:rPr>
      </w:pPr>
      <w:r w:rsidRPr="00C77544">
        <w:rPr>
          <w:rFonts w:ascii="Arial" w:hAnsi="Arial" w:cs="Arial"/>
          <w:color w:val="000000"/>
          <w:sz w:val="24"/>
          <w:szCs w:val="24"/>
        </w:rPr>
        <w:t xml:space="preserve">La estructuración de un Plan de Ayuda Mutua se fundamenta en el pre-planeamiento. Pre planear es identificar los posibles riesgos, sus posibles variaciones, los procedimientos para dar respuesta a su control y los recursos disponibles. </w:t>
      </w:r>
    </w:p>
    <w:p w14:paraId="5D036956" w14:textId="77777777" w:rsidR="005F1BC3" w:rsidRPr="00C77544" w:rsidRDefault="005F1BC3" w:rsidP="00922497">
      <w:pPr>
        <w:spacing w:after="0"/>
        <w:jc w:val="both"/>
        <w:rPr>
          <w:rFonts w:ascii="Arial" w:hAnsi="Arial" w:cs="Arial"/>
          <w:color w:val="000000"/>
          <w:sz w:val="24"/>
          <w:szCs w:val="24"/>
        </w:rPr>
      </w:pPr>
    </w:p>
    <w:p w14:paraId="66ECE680" w14:textId="77777777" w:rsidR="00D521CD" w:rsidRPr="00C77544" w:rsidRDefault="00D521CD" w:rsidP="00693F39">
      <w:pPr>
        <w:pStyle w:val="Textoindependiente"/>
        <w:spacing w:after="0"/>
        <w:jc w:val="both"/>
        <w:rPr>
          <w:rFonts w:ascii="Arial" w:hAnsi="Arial" w:cs="Arial"/>
        </w:rPr>
      </w:pPr>
      <w:r w:rsidRPr="00C77544">
        <w:rPr>
          <w:rFonts w:ascii="Arial" w:hAnsi="Arial" w:cs="Arial"/>
        </w:rPr>
        <w:t>El pre-planeamiento se desarrolla a través de un proceso de seis etapas, cada una de las cuales se detalla a continuación:</w:t>
      </w:r>
    </w:p>
    <w:p w14:paraId="2953A9AC" w14:textId="77777777" w:rsidR="00D521CD" w:rsidRPr="00C77544" w:rsidRDefault="00D521CD" w:rsidP="00693F39">
      <w:pPr>
        <w:pStyle w:val="Textoindependiente"/>
        <w:spacing w:after="0"/>
        <w:jc w:val="both"/>
        <w:rPr>
          <w:rFonts w:ascii="Arial" w:hAnsi="Arial" w:cs="Arial"/>
        </w:rPr>
      </w:pPr>
    </w:p>
    <w:p w14:paraId="09A0F7EA" w14:textId="77777777" w:rsidR="00D521CD" w:rsidRPr="00C77544" w:rsidRDefault="00D521CD" w:rsidP="002374AD">
      <w:pPr>
        <w:pStyle w:val="Prrafodelista"/>
        <w:numPr>
          <w:ilvl w:val="0"/>
          <w:numId w:val="21"/>
        </w:numPr>
        <w:jc w:val="both"/>
        <w:rPr>
          <w:rFonts w:ascii="Arial" w:hAnsi="Arial" w:cs="Arial"/>
          <w:color w:val="000000"/>
          <w:sz w:val="24"/>
          <w:szCs w:val="24"/>
        </w:rPr>
      </w:pPr>
      <w:r w:rsidRPr="00C77544">
        <w:rPr>
          <w:rFonts w:ascii="Arial" w:hAnsi="Arial" w:cs="Arial"/>
          <w:color w:val="000000"/>
          <w:sz w:val="24"/>
          <w:szCs w:val="24"/>
        </w:rPr>
        <w:t>Inventario de Riesgos: Un análisis de los riesgos existentes en cada una de las empresas, basados en el diagrama o mapa de procesos. es importante en esta fase anticipar las situaciones extremas con cada uno de los riesgos.</w:t>
      </w:r>
    </w:p>
    <w:p w14:paraId="7F5389F8" w14:textId="77777777" w:rsidR="00D521CD" w:rsidRPr="00C77544" w:rsidRDefault="00D521CD" w:rsidP="00693F39">
      <w:pPr>
        <w:pStyle w:val="Prrafodelista"/>
        <w:jc w:val="both"/>
        <w:rPr>
          <w:rFonts w:ascii="Arial" w:hAnsi="Arial" w:cs="Arial"/>
          <w:color w:val="000000"/>
          <w:sz w:val="24"/>
          <w:szCs w:val="24"/>
        </w:rPr>
      </w:pPr>
    </w:p>
    <w:p w14:paraId="42E0F79D" w14:textId="77777777" w:rsidR="00D521CD" w:rsidRPr="00C77544" w:rsidRDefault="00D521CD" w:rsidP="002374AD">
      <w:pPr>
        <w:pStyle w:val="Prrafodelista"/>
        <w:numPr>
          <w:ilvl w:val="0"/>
          <w:numId w:val="21"/>
        </w:numPr>
        <w:jc w:val="both"/>
        <w:rPr>
          <w:rFonts w:ascii="Arial" w:hAnsi="Arial" w:cs="Arial"/>
          <w:color w:val="000000"/>
          <w:sz w:val="24"/>
          <w:szCs w:val="24"/>
        </w:rPr>
      </w:pPr>
      <w:r w:rsidRPr="00C77544">
        <w:rPr>
          <w:rFonts w:ascii="Arial" w:hAnsi="Arial" w:cs="Arial"/>
          <w:color w:val="000000"/>
          <w:sz w:val="24"/>
          <w:szCs w:val="24"/>
        </w:rPr>
        <w:t>Inventario de Recursos: una evaluación de los recursos disponibles en cada una de las instalaciones, indicando su clase, cantidad, ubicación, disponibilidad y tiempo de respuesta. en esta fase es importante ser suficientemente realista para no crear falsas expectativas. también deberá, incluirse los recursos externos, haciendo las mismas indicacion</w:t>
      </w:r>
      <w:r w:rsidR="00C64C75" w:rsidRPr="00C77544">
        <w:rPr>
          <w:rFonts w:ascii="Arial" w:hAnsi="Arial" w:cs="Arial"/>
          <w:color w:val="000000"/>
          <w:sz w:val="24"/>
          <w:szCs w:val="24"/>
        </w:rPr>
        <w:t>es.</w:t>
      </w:r>
    </w:p>
    <w:p w14:paraId="4B881A13" w14:textId="77777777" w:rsidR="005F1BC3" w:rsidRPr="00C77544" w:rsidRDefault="005F1BC3" w:rsidP="00D406F7">
      <w:pPr>
        <w:pStyle w:val="Prrafodelista"/>
        <w:jc w:val="both"/>
        <w:rPr>
          <w:rFonts w:ascii="Arial" w:hAnsi="Arial" w:cs="Arial"/>
          <w:color w:val="000000"/>
          <w:sz w:val="24"/>
          <w:szCs w:val="24"/>
        </w:rPr>
      </w:pPr>
    </w:p>
    <w:p w14:paraId="3F5D3527" w14:textId="77777777" w:rsidR="005F1BC3" w:rsidRPr="00C77544" w:rsidRDefault="00D521CD" w:rsidP="002374AD">
      <w:pPr>
        <w:pStyle w:val="Prrafodelista"/>
        <w:numPr>
          <w:ilvl w:val="0"/>
          <w:numId w:val="21"/>
        </w:numPr>
        <w:jc w:val="both"/>
        <w:rPr>
          <w:rFonts w:ascii="Arial" w:hAnsi="Arial" w:cs="Arial"/>
          <w:color w:val="000000"/>
          <w:sz w:val="24"/>
          <w:szCs w:val="24"/>
        </w:rPr>
      </w:pPr>
      <w:r w:rsidRPr="00C77544">
        <w:rPr>
          <w:rFonts w:ascii="Arial" w:hAnsi="Arial" w:cs="Arial"/>
          <w:color w:val="000000"/>
          <w:sz w:val="24"/>
          <w:szCs w:val="24"/>
        </w:rPr>
        <w:t>Establecimiento de Objetivos: para cada una de las situaciones esperadas se deberán definir objetivos específicos, para la acción a desarrollar la cual va involucrada en los planes de acción.</w:t>
      </w:r>
    </w:p>
    <w:p w14:paraId="75CCE25F" w14:textId="77777777" w:rsidR="00C64C75" w:rsidRPr="00C77544" w:rsidRDefault="00C64C75" w:rsidP="00D406F7">
      <w:pPr>
        <w:pStyle w:val="Prrafodelista"/>
        <w:jc w:val="both"/>
        <w:rPr>
          <w:rFonts w:ascii="Arial" w:hAnsi="Arial" w:cs="Arial"/>
          <w:color w:val="000000"/>
          <w:sz w:val="24"/>
          <w:szCs w:val="24"/>
        </w:rPr>
      </w:pPr>
    </w:p>
    <w:p w14:paraId="5015421C" w14:textId="77777777" w:rsidR="00D521CD" w:rsidRPr="00C77544" w:rsidRDefault="00D521CD" w:rsidP="002374AD">
      <w:pPr>
        <w:pStyle w:val="Prrafodelista"/>
        <w:numPr>
          <w:ilvl w:val="0"/>
          <w:numId w:val="21"/>
        </w:numPr>
        <w:jc w:val="both"/>
        <w:rPr>
          <w:rFonts w:ascii="Arial" w:hAnsi="Arial" w:cs="Arial"/>
          <w:color w:val="000000"/>
          <w:sz w:val="24"/>
          <w:szCs w:val="24"/>
        </w:rPr>
      </w:pPr>
      <w:r w:rsidRPr="00C77544">
        <w:rPr>
          <w:rFonts w:ascii="Arial" w:hAnsi="Arial" w:cs="Arial"/>
          <w:color w:val="000000"/>
          <w:sz w:val="24"/>
          <w:szCs w:val="24"/>
        </w:rPr>
        <w:t>Procedimientos Operativos Normalizados: con base en los objetivos propuestos en los planes de acción, se deben establecer procedimientos operacionales claros, incluyendo las alternativas de acción a medida que la emergencia evoluciona. el conocimiento de este procedimiento permitirá definir las necesidades de recursos y programar su utilización.</w:t>
      </w:r>
    </w:p>
    <w:p w14:paraId="5A95FFB7" w14:textId="77777777" w:rsidR="005F1BC3" w:rsidRPr="00C77544" w:rsidRDefault="005F1BC3" w:rsidP="00D406F7">
      <w:pPr>
        <w:pStyle w:val="Prrafodelista"/>
        <w:jc w:val="both"/>
        <w:rPr>
          <w:rFonts w:ascii="Arial" w:hAnsi="Arial" w:cs="Arial"/>
          <w:color w:val="000000"/>
          <w:sz w:val="24"/>
          <w:szCs w:val="24"/>
        </w:rPr>
      </w:pPr>
    </w:p>
    <w:p w14:paraId="477FFDA0" w14:textId="77777777" w:rsidR="00D521CD" w:rsidRDefault="00D521CD" w:rsidP="002374AD">
      <w:pPr>
        <w:pStyle w:val="Prrafodelista"/>
        <w:numPr>
          <w:ilvl w:val="0"/>
          <w:numId w:val="21"/>
        </w:numPr>
        <w:jc w:val="both"/>
        <w:rPr>
          <w:rFonts w:ascii="Arial" w:hAnsi="Arial" w:cs="Arial"/>
          <w:color w:val="000000"/>
          <w:sz w:val="24"/>
          <w:szCs w:val="24"/>
        </w:rPr>
      </w:pPr>
      <w:r w:rsidRPr="00C77544">
        <w:rPr>
          <w:rFonts w:ascii="Arial" w:hAnsi="Arial" w:cs="Arial"/>
          <w:color w:val="000000"/>
          <w:sz w:val="24"/>
          <w:szCs w:val="24"/>
        </w:rPr>
        <w:t xml:space="preserve">Plan de Recuperación: la acción de atender una emergencia no termina con el control de la misma, sino que se debe llevar con el restablecimiento de la normal operación de la empresa involucrada. para esto se debe contar con un plan de </w:t>
      </w:r>
      <w:r w:rsidRPr="00DF2365">
        <w:rPr>
          <w:rFonts w:ascii="Arial" w:hAnsi="Arial" w:cs="Arial"/>
          <w:sz w:val="24"/>
          <w:szCs w:val="24"/>
        </w:rPr>
        <w:t>recuperación post - emergencia</w:t>
      </w:r>
      <w:r w:rsidRPr="00C77544">
        <w:rPr>
          <w:rFonts w:ascii="Arial" w:hAnsi="Arial" w:cs="Arial"/>
          <w:color w:val="000000"/>
          <w:sz w:val="24"/>
          <w:szCs w:val="24"/>
        </w:rPr>
        <w:t>, que incluye mantenimiento interno y externo, contacto con proveedores para suministro de elementos y equipos afectados, relación con las aseguradoras y autoridades municipales y demás actividades.</w:t>
      </w:r>
    </w:p>
    <w:p w14:paraId="1431BD6B" w14:textId="77777777" w:rsidR="00EE343B" w:rsidRPr="00EE343B" w:rsidRDefault="00EE343B" w:rsidP="00EE343B">
      <w:pPr>
        <w:pStyle w:val="Prrafodelista"/>
        <w:rPr>
          <w:rFonts w:ascii="Arial" w:hAnsi="Arial" w:cs="Arial"/>
          <w:color w:val="000000"/>
          <w:sz w:val="24"/>
          <w:szCs w:val="24"/>
        </w:rPr>
      </w:pPr>
    </w:p>
    <w:p w14:paraId="533C60A0" w14:textId="77777777" w:rsidR="00D521CD" w:rsidRPr="00C77544" w:rsidRDefault="00D521CD" w:rsidP="002374AD">
      <w:pPr>
        <w:pStyle w:val="Prrafodelista"/>
        <w:numPr>
          <w:ilvl w:val="0"/>
          <w:numId w:val="21"/>
        </w:numPr>
        <w:jc w:val="both"/>
        <w:rPr>
          <w:rFonts w:ascii="Arial" w:hAnsi="Arial" w:cs="Arial"/>
          <w:color w:val="000000"/>
          <w:sz w:val="24"/>
          <w:szCs w:val="24"/>
        </w:rPr>
      </w:pPr>
      <w:r w:rsidRPr="00C77544">
        <w:rPr>
          <w:rFonts w:ascii="Arial" w:hAnsi="Arial" w:cs="Arial"/>
          <w:color w:val="000000"/>
          <w:sz w:val="24"/>
          <w:szCs w:val="24"/>
        </w:rPr>
        <w:t>Entrenamiento del Personal: la única manera de que cualquier plan funcione es que cada una de las personas involucradas en los mismos, conozca y sea capaz de desarrollar las acciones previstas. se debe contar con un plan de entrenamiento y capacitación en la atención de emergencias, de acuerdo al alcance de intervención de los involucrados.</w:t>
      </w:r>
    </w:p>
    <w:p w14:paraId="4E53C127" w14:textId="77777777" w:rsidR="005F1BC3" w:rsidRPr="00C77544" w:rsidRDefault="005F1BC3" w:rsidP="00D406F7">
      <w:pPr>
        <w:pStyle w:val="Prrafodelista"/>
        <w:jc w:val="both"/>
        <w:rPr>
          <w:rFonts w:ascii="Arial" w:hAnsi="Arial" w:cs="Arial"/>
          <w:color w:val="000000"/>
          <w:sz w:val="24"/>
          <w:szCs w:val="24"/>
        </w:rPr>
      </w:pPr>
    </w:p>
    <w:p w14:paraId="7E25C5A3" w14:textId="77777777" w:rsidR="00BA62E6" w:rsidRPr="00C77544" w:rsidRDefault="00D521CD" w:rsidP="002374AD">
      <w:pPr>
        <w:pStyle w:val="Prrafodelista"/>
        <w:numPr>
          <w:ilvl w:val="0"/>
          <w:numId w:val="21"/>
        </w:numPr>
        <w:jc w:val="both"/>
        <w:rPr>
          <w:rFonts w:ascii="Arial" w:hAnsi="Arial" w:cs="Arial"/>
          <w:color w:val="000000"/>
          <w:sz w:val="24"/>
          <w:szCs w:val="24"/>
        </w:rPr>
      </w:pPr>
      <w:r w:rsidRPr="00C77544">
        <w:rPr>
          <w:rFonts w:ascii="Arial" w:hAnsi="Arial" w:cs="Arial"/>
          <w:color w:val="000000"/>
          <w:sz w:val="24"/>
          <w:szCs w:val="24"/>
        </w:rPr>
        <w:t xml:space="preserve">Coordinación: Debido a que la ayuda mutua es complementaria a otros planes de emergencia y puede implicar en un momento dado la actuación simultánea de varias empresas e instituciones, debe poder coordinarse adecuadamente con el fin de optimizar el uso de los recursos y minimizar la presentación de conflictos entre los participantes, que entorpecerían su funcionamiento. </w:t>
      </w:r>
    </w:p>
    <w:p w14:paraId="0A1C0191" w14:textId="77777777" w:rsidR="005F1BC3" w:rsidRPr="00C77544" w:rsidRDefault="005F1BC3" w:rsidP="00D406F7">
      <w:pPr>
        <w:pStyle w:val="Prrafodelista"/>
        <w:rPr>
          <w:rFonts w:ascii="Arial" w:hAnsi="Arial" w:cs="Arial"/>
          <w:color w:val="000000"/>
        </w:rPr>
      </w:pPr>
    </w:p>
    <w:p w14:paraId="6F74DB2F" w14:textId="77777777" w:rsidR="005F1BC3" w:rsidRPr="00C77544" w:rsidRDefault="00D521CD" w:rsidP="002374AD">
      <w:pPr>
        <w:pStyle w:val="Prrafodelista"/>
        <w:numPr>
          <w:ilvl w:val="0"/>
          <w:numId w:val="21"/>
        </w:numPr>
        <w:jc w:val="both"/>
        <w:rPr>
          <w:rFonts w:ascii="Arial" w:hAnsi="Arial" w:cs="Arial"/>
          <w:color w:val="000000"/>
          <w:sz w:val="24"/>
          <w:szCs w:val="24"/>
        </w:rPr>
      </w:pPr>
      <w:r w:rsidRPr="00C77544">
        <w:rPr>
          <w:rFonts w:ascii="Arial" w:hAnsi="Arial" w:cs="Arial"/>
          <w:color w:val="000000"/>
          <w:sz w:val="24"/>
          <w:szCs w:val="24"/>
        </w:rPr>
        <w:t xml:space="preserve">Consideraciones Especiales: Con el fin de compatibilizar el funcionamiento del Plan de Ayuda Mutua, delimitar responsabilidades y evitar conflictos innecesarios, </w:t>
      </w:r>
      <w:r w:rsidRPr="00C77544">
        <w:rPr>
          <w:rFonts w:ascii="Arial" w:hAnsi="Arial" w:cs="Arial"/>
          <w:color w:val="000000"/>
          <w:sz w:val="24"/>
          <w:szCs w:val="24"/>
        </w:rPr>
        <w:lastRenderedPageBreak/>
        <w:t>antes de protocolizar el acuerdo correspondiente, debe ser revisado por las siguientes instancias:</w:t>
      </w:r>
    </w:p>
    <w:p w14:paraId="71098D29" w14:textId="77777777" w:rsidR="005F1BC3" w:rsidRPr="00C77544" w:rsidRDefault="005F1BC3" w:rsidP="00D406F7">
      <w:pPr>
        <w:pStyle w:val="Prrafodelista"/>
        <w:jc w:val="both"/>
        <w:rPr>
          <w:rFonts w:ascii="Arial" w:hAnsi="Arial" w:cs="Arial"/>
          <w:color w:val="000000"/>
          <w:sz w:val="24"/>
          <w:szCs w:val="24"/>
        </w:rPr>
      </w:pPr>
    </w:p>
    <w:p w14:paraId="16795E1A" w14:textId="77777777" w:rsidR="00D521CD" w:rsidRPr="00C77544" w:rsidRDefault="00D521CD" w:rsidP="002374AD">
      <w:pPr>
        <w:pStyle w:val="Prrafodelista"/>
        <w:numPr>
          <w:ilvl w:val="0"/>
          <w:numId w:val="21"/>
        </w:numPr>
        <w:jc w:val="both"/>
        <w:rPr>
          <w:rFonts w:ascii="Arial" w:hAnsi="Arial" w:cs="Arial"/>
          <w:color w:val="000000"/>
          <w:sz w:val="24"/>
          <w:szCs w:val="24"/>
        </w:rPr>
      </w:pPr>
      <w:r w:rsidRPr="00C77544">
        <w:rPr>
          <w:rFonts w:ascii="Arial" w:hAnsi="Arial" w:cs="Arial"/>
          <w:color w:val="000000"/>
          <w:sz w:val="24"/>
          <w:szCs w:val="24"/>
        </w:rPr>
        <w:t xml:space="preserve">La asesoría jurídica de cada empresa, para determinar las posibles implicaciones y responsabilidades que de él puedan derivarse. </w:t>
      </w:r>
    </w:p>
    <w:p w14:paraId="491BB6D4" w14:textId="77777777" w:rsidR="00BA62E6" w:rsidRPr="00C77544" w:rsidRDefault="00BA62E6" w:rsidP="00D406F7">
      <w:pPr>
        <w:pStyle w:val="Prrafodelista"/>
        <w:jc w:val="both"/>
        <w:rPr>
          <w:rFonts w:ascii="Arial" w:hAnsi="Arial" w:cs="Arial"/>
          <w:color w:val="000000"/>
          <w:sz w:val="24"/>
          <w:szCs w:val="24"/>
        </w:rPr>
      </w:pPr>
    </w:p>
    <w:p w14:paraId="4741C360" w14:textId="77777777" w:rsidR="00D521CD" w:rsidRPr="00C77544" w:rsidRDefault="00D521CD" w:rsidP="002374AD">
      <w:pPr>
        <w:pStyle w:val="Prrafodelista"/>
        <w:numPr>
          <w:ilvl w:val="0"/>
          <w:numId w:val="21"/>
        </w:numPr>
        <w:jc w:val="both"/>
        <w:rPr>
          <w:rFonts w:ascii="Arial" w:hAnsi="Arial" w:cs="Arial"/>
          <w:color w:val="000000"/>
          <w:sz w:val="24"/>
          <w:szCs w:val="24"/>
        </w:rPr>
      </w:pPr>
      <w:r w:rsidRPr="00C77544">
        <w:rPr>
          <w:rFonts w:ascii="Arial" w:hAnsi="Arial" w:cs="Arial"/>
          <w:color w:val="000000"/>
          <w:sz w:val="24"/>
          <w:szCs w:val="24"/>
        </w:rPr>
        <w:t xml:space="preserve">La dirección de administración de riesgos de las empresas vinculadas para determinar la compatibilidad con los contratos de suscritos y con las cláusulas de garantía que pudiesen afectarse, si las hubiera. </w:t>
      </w:r>
    </w:p>
    <w:p w14:paraId="40F103FB" w14:textId="77777777" w:rsidR="00BA62E6" w:rsidRPr="00C77544" w:rsidRDefault="00BA62E6" w:rsidP="00A8459A">
      <w:pPr>
        <w:pStyle w:val="Prrafodelista"/>
        <w:jc w:val="both"/>
        <w:rPr>
          <w:rFonts w:ascii="Arial" w:hAnsi="Arial" w:cs="Arial"/>
          <w:color w:val="000000"/>
          <w:sz w:val="24"/>
          <w:szCs w:val="24"/>
        </w:rPr>
      </w:pPr>
    </w:p>
    <w:p w14:paraId="7932804F" w14:textId="77777777" w:rsidR="00D521CD" w:rsidRPr="00C77544" w:rsidRDefault="00D521CD" w:rsidP="002374AD">
      <w:pPr>
        <w:pStyle w:val="Prrafodelista"/>
        <w:numPr>
          <w:ilvl w:val="0"/>
          <w:numId w:val="21"/>
        </w:numPr>
        <w:jc w:val="both"/>
        <w:rPr>
          <w:rFonts w:ascii="Arial" w:hAnsi="Arial" w:cs="Arial"/>
          <w:color w:val="000000"/>
          <w:sz w:val="24"/>
          <w:szCs w:val="24"/>
        </w:rPr>
      </w:pPr>
      <w:r w:rsidRPr="00C77544">
        <w:rPr>
          <w:rFonts w:ascii="Arial" w:hAnsi="Arial" w:cs="Arial"/>
          <w:color w:val="000000"/>
          <w:sz w:val="24"/>
          <w:szCs w:val="24"/>
        </w:rPr>
        <w:t>El área encargada de la Seguridad y Salud en el Trabajo en cada empresa, para determinar la disponibilidad de recursos de ayuda, sin afectar los recursos críticos requeridos para la protección de las instalaciones propias, y los diferentes programas de seguridad establecidos.</w:t>
      </w:r>
    </w:p>
    <w:p w14:paraId="21714585" w14:textId="77777777" w:rsidR="00BA62E6" w:rsidRPr="00C77544" w:rsidRDefault="00BA62E6" w:rsidP="00A8459A">
      <w:pPr>
        <w:pStyle w:val="Textoindependiente"/>
        <w:spacing w:after="0"/>
        <w:jc w:val="both"/>
        <w:rPr>
          <w:rFonts w:ascii="Arial" w:hAnsi="Arial" w:cs="Arial"/>
        </w:rPr>
      </w:pPr>
    </w:p>
    <w:p w14:paraId="1184CBAC" w14:textId="77777777" w:rsidR="00D521CD" w:rsidRPr="00C77544" w:rsidRDefault="00BA62E6" w:rsidP="00364617">
      <w:pPr>
        <w:pStyle w:val="Ttulo2"/>
        <w:numPr>
          <w:ilvl w:val="2"/>
          <w:numId w:val="38"/>
        </w:numPr>
        <w:spacing w:before="0"/>
      </w:pPr>
      <w:bookmarkStart w:id="352" w:name="_Toc148106631"/>
      <w:r w:rsidRPr="00C77544">
        <w:t>Estructura organizacional del plan de ayuda mutua</w:t>
      </w:r>
      <w:bookmarkEnd w:id="352"/>
    </w:p>
    <w:p w14:paraId="2E863C7C" w14:textId="77777777" w:rsidR="005F1BC3" w:rsidRPr="00C77544" w:rsidRDefault="005F1BC3" w:rsidP="00FB38EB">
      <w:pPr>
        <w:shd w:val="clear" w:color="auto" w:fill="FFFFFF"/>
        <w:jc w:val="both"/>
        <w:rPr>
          <w:rFonts w:ascii="Arial" w:eastAsia="Times New Roman" w:hAnsi="Arial" w:cs="Arial"/>
          <w:b/>
          <w:lang w:val="es-ES" w:eastAsia="es-ES"/>
        </w:rPr>
      </w:pPr>
    </w:p>
    <w:p w14:paraId="6ECB20F5" w14:textId="77777777" w:rsidR="00BA62E6" w:rsidRPr="00C77544" w:rsidRDefault="00BA62E6" w:rsidP="00C77544">
      <w:pPr>
        <w:pStyle w:val="Textoindependiente"/>
        <w:spacing w:after="0"/>
        <w:jc w:val="both"/>
        <w:rPr>
          <w:rFonts w:ascii="Arial" w:hAnsi="Arial" w:cs="Arial"/>
        </w:rPr>
      </w:pPr>
      <w:r w:rsidRPr="00C77544">
        <w:rPr>
          <w:rFonts w:ascii="Arial" w:hAnsi="Arial" w:cs="Arial"/>
        </w:rPr>
        <w:t xml:space="preserve">Este corresponde al organigrama del Comité del Plan de Ayuda Mutua el cual está integrado por un representante respaldado por la Gerencia de cada una de las empresas. </w:t>
      </w:r>
    </w:p>
    <w:p w14:paraId="01BC54E3" w14:textId="77777777" w:rsidR="00BA62E6" w:rsidRPr="00C77544" w:rsidRDefault="00BA62E6" w:rsidP="00AA4499">
      <w:pPr>
        <w:pStyle w:val="Textoindependiente"/>
        <w:spacing w:after="0"/>
        <w:jc w:val="both"/>
        <w:rPr>
          <w:rFonts w:ascii="Arial" w:hAnsi="Arial" w:cs="Arial"/>
        </w:rPr>
      </w:pPr>
    </w:p>
    <w:p w14:paraId="311141F0" w14:textId="77777777" w:rsidR="00BA62E6" w:rsidRPr="00C77544" w:rsidRDefault="00BA62E6" w:rsidP="00693F39">
      <w:pPr>
        <w:pStyle w:val="Textoindependiente"/>
        <w:spacing w:after="0"/>
        <w:jc w:val="both"/>
        <w:rPr>
          <w:rFonts w:ascii="Arial" w:hAnsi="Arial" w:cs="Arial"/>
        </w:rPr>
      </w:pPr>
      <w:r w:rsidRPr="00C77544">
        <w:rPr>
          <w:rFonts w:ascii="Arial" w:hAnsi="Arial" w:cs="Arial"/>
        </w:rPr>
        <w:t xml:space="preserve">De este grupo </w:t>
      </w:r>
      <w:r w:rsidRPr="00C77544">
        <w:rPr>
          <w:rFonts w:ascii="Arial" w:hAnsi="Arial" w:cs="Arial"/>
          <w:b/>
        </w:rPr>
        <w:t>s</w:t>
      </w:r>
      <w:r w:rsidRPr="00C77544">
        <w:rPr>
          <w:rFonts w:ascii="Arial" w:hAnsi="Arial" w:cs="Arial"/>
        </w:rPr>
        <w:t>e elige a un representante</w:t>
      </w:r>
    </w:p>
    <w:p w14:paraId="7E1B53E0" w14:textId="77777777" w:rsidR="00D521CD" w:rsidRPr="00C77544" w:rsidRDefault="00D521CD" w:rsidP="00693F39">
      <w:pPr>
        <w:pStyle w:val="Prrafodelista"/>
        <w:jc w:val="both"/>
        <w:rPr>
          <w:rFonts w:ascii="Arial" w:hAnsi="Arial" w:cs="Arial"/>
          <w:color w:val="000000"/>
          <w:sz w:val="24"/>
          <w:szCs w:val="24"/>
        </w:rPr>
      </w:pPr>
    </w:p>
    <w:p w14:paraId="796DB859" w14:textId="77777777" w:rsidR="00BA62E6" w:rsidRPr="00C77544" w:rsidRDefault="00BA62E6" w:rsidP="00693F39">
      <w:pPr>
        <w:pStyle w:val="Prrafodelista"/>
        <w:jc w:val="both"/>
        <w:rPr>
          <w:rFonts w:ascii="Arial" w:hAnsi="Arial" w:cs="Arial"/>
          <w:color w:val="000000"/>
          <w:sz w:val="24"/>
          <w:szCs w:val="24"/>
        </w:rPr>
      </w:pPr>
      <w:r w:rsidRPr="00C77544">
        <w:rPr>
          <w:rFonts w:ascii="Arial" w:hAnsi="Arial" w:cs="Arial"/>
          <w:noProof/>
          <w:lang w:eastAsia="es-CO"/>
        </w:rPr>
        <mc:AlternateContent>
          <mc:Choice Requires="wpg">
            <w:drawing>
              <wp:inline distT="0" distB="0" distL="0" distR="0" wp14:anchorId="1A085324" wp14:editId="4C6A3C7B">
                <wp:extent cx="4834647" cy="2568103"/>
                <wp:effectExtent l="0" t="0" r="23495" b="22860"/>
                <wp:docPr id="111" name="Grupo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34647" cy="2568103"/>
                          <a:chOff x="3141" y="10881"/>
                          <a:chExt cx="6632" cy="2757"/>
                        </a:xfrm>
                      </wpg:grpSpPr>
                      <wps:wsp>
                        <wps:cNvPr id="112" name="Rectangle 509"/>
                        <wps:cNvSpPr>
                          <a:spLocks noChangeArrowheads="1"/>
                        </wps:cNvSpPr>
                        <wps:spPr bwMode="auto">
                          <a:xfrm>
                            <a:off x="6381" y="11497"/>
                            <a:ext cx="2727" cy="72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2AA969A3" w14:textId="77777777" w:rsidR="002D7C9B" w:rsidRPr="00815AEC" w:rsidRDefault="002D7C9B" w:rsidP="00BA62E6">
                              <w:pPr>
                                <w:pStyle w:val="Textoindependiente2"/>
                                <w:jc w:val="center"/>
                                <w:rPr>
                                  <w:rFonts w:ascii="Gill Sans MT" w:hAnsi="Gill Sans MT"/>
                                  <w:sz w:val="16"/>
                                  <w:szCs w:val="16"/>
                                </w:rPr>
                              </w:pPr>
                              <w:r w:rsidRPr="00815AEC">
                                <w:rPr>
                                  <w:rFonts w:ascii="Gill Sans MT" w:hAnsi="Gill Sans MT"/>
                                  <w:sz w:val="16"/>
                                  <w:szCs w:val="16"/>
                                </w:rPr>
                                <w:t>ORGANISMOS DE SEGURIDAD Y SOCORRO</w:t>
                              </w:r>
                            </w:p>
                          </w:txbxContent>
                        </wps:txbx>
                        <wps:bodyPr rot="0" vert="horz" wrap="square" lIns="91440" tIns="45720" rIns="91440" bIns="45720" anchor="t" anchorCtr="0" upright="1">
                          <a:noAutofit/>
                        </wps:bodyPr>
                      </wps:wsp>
                      <wps:wsp>
                        <wps:cNvPr id="113" name="Line 510"/>
                        <wps:cNvCnPr>
                          <a:cxnSpLocks noChangeShapeType="1"/>
                        </wps:cNvCnPr>
                        <wps:spPr bwMode="auto">
                          <a:xfrm flipV="1">
                            <a:off x="6134" y="11268"/>
                            <a:ext cx="0" cy="1980"/>
                          </a:xfrm>
                          <a:prstGeom prst="line">
                            <a:avLst/>
                          </a:prstGeom>
                          <a:ln>
                            <a:headEnd type="triangle" w="med" len="med"/>
                            <a:tailEnd/>
                          </a:ln>
                        </wps:spPr>
                        <wps:style>
                          <a:lnRef idx="2">
                            <a:schemeClr val="dk1"/>
                          </a:lnRef>
                          <a:fillRef idx="1">
                            <a:schemeClr val="lt1"/>
                          </a:fillRef>
                          <a:effectRef idx="0">
                            <a:schemeClr val="dk1"/>
                          </a:effectRef>
                          <a:fontRef idx="minor">
                            <a:schemeClr val="dk1"/>
                          </a:fontRef>
                        </wps:style>
                        <wps:bodyPr/>
                      </wps:wsp>
                      <wps:wsp>
                        <wps:cNvPr id="114" name="Rectangle 511"/>
                        <wps:cNvSpPr>
                          <a:spLocks noChangeArrowheads="1"/>
                        </wps:cNvSpPr>
                        <wps:spPr bwMode="auto">
                          <a:xfrm>
                            <a:off x="4100" y="10881"/>
                            <a:ext cx="3974" cy="387"/>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64763741" w14:textId="77777777" w:rsidR="002D7C9B" w:rsidRPr="00815AEC" w:rsidRDefault="002D7C9B" w:rsidP="00BA62E6">
                              <w:pPr>
                                <w:pStyle w:val="Textoindependiente2"/>
                                <w:jc w:val="center"/>
                                <w:rPr>
                                  <w:rFonts w:ascii="Gill Sans MT" w:hAnsi="Gill Sans MT"/>
                                  <w:sz w:val="16"/>
                                  <w:szCs w:val="16"/>
                                </w:rPr>
                              </w:pPr>
                              <w:r>
                                <w:rPr>
                                  <w:rFonts w:ascii="Gill Sans MT" w:hAnsi="Gill Sans MT"/>
                                  <w:sz w:val="16"/>
                                  <w:szCs w:val="16"/>
                                </w:rPr>
                                <w:t xml:space="preserve">COORDINADOR </w:t>
                              </w:r>
                              <w:r w:rsidRPr="00815AEC">
                                <w:rPr>
                                  <w:rFonts w:ascii="Gill Sans MT" w:hAnsi="Gill Sans MT"/>
                                  <w:sz w:val="16"/>
                                  <w:szCs w:val="16"/>
                                </w:rPr>
                                <w:t>DE EMERGENCIA P.A.M</w:t>
                              </w:r>
                              <w:r>
                                <w:rPr>
                                  <w:rFonts w:ascii="Gill Sans MT" w:hAnsi="Gill Sans MT"/>
                                  <w:sz w:val="16"/>
                                  <w:szCs w:val="16"/>
                                </w:rPr>
                                <w:t>.</w:t>
                              </w:r>
                            </w:p>
                          </w:txbxContent>
                        </wps:txbx>
                        <wps:bodyPr rot="0" vert="horz" wrap="square" lIns="91440" tIns="45720" rIns="91440" bIns="45720" anchor="t" anchorCtr="0" upright="1">
                          <a:noAutofit/>
                        </wps:bodyPr>
                      </wps:wsp>
                      <wps:wsp>
                        <wps:cNvPr id="115" name="Rectangle 512"/>
                        <wps:cNvSpPr>
                          <a:spLocks noChangeArrowheads="1"/>
                        </wps:cNvSpPr>
                        <wps:spPr bwMode="auto">
                          <a:xfrm>
                            <a:off x="6381" y="12346"/>
                            <a:ext cx="2727" cy="618"/>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7EB8CBD5" w14:textId="77777777" w:rsidR="002D7C9B" w:rsidRPr="00815AEC" w:rsidRDefault="002D7C9B" w:rsidP="00BA62E6">
                              <w:pPr>
                                <w:pStyle w:val="Textoindependiente2"/>
                                <w:rPr>
                                  <w:rFonts w:ascii="Gill Sans MT" w:hAnsi="Gill Sans MT"/>
                                  <w:sz w:val="16"/>
                                  <w:szCs w:val="16"/>
                                </w:rPr>
                              </w:pPr>
                              <w:r w:rsidRPr="00815AEC">
                                <w:rPr>
                                  <w:rFonts w:ascii="Gill Sans MT" w:hAnsi="Gill Sans MT"/>
                                  <w:sz w:val="16"/>
                                  <w:szCs w:val="16"/>
                                </w:rPr>
                                <w:t xml:space="preserve">COMITÉ LOCAL DE EMERGENCIA </w:t>
                              </w:r>
                            </w:p>
                          </w:txbxContent>
                        </wps:txbx>
                        <wps:bodyPr rot="0" vert="horz" wrap="square" lIns="91440" tIns="45720" rIns="91440" bIns="45720" anchor="t" anchorCtr="0" upright="1">
                          <a:noAutofit/>
                        </wps:bodyPr>
                      </wps:wsp>
                      <wps:wsp>
                        <wps:cNvPr id="116" name="Line 513"/>
                        <wps:cNvCnPr>
                          <a:cxnSpLocks noChangeShapeType="1"/>
                        </wps:cNvCnPr>
                        <wps:spPr bwMode="auto">
                          <a:xfrm flipH="1" flipV="1">
                            <a:off x="6141" y="11884"/>
                            <a:ext cx="240" cy="0"/>
                          </a:xfrm>
                          <a:prstGeom prst="line">
                            <a:avLst/>
                          </a:prstGeom>
                          <a:ln>
                            <a:headEnd/>
                            <a:tailEnd/>
                          </a:ln>
                        </wps:spPr>
                        <wps:style>
                          <a:lnRef idx="2">
                            <a:schemeClr val="dk1"/>
                          </a:lnRef>
                          <a:fillRef idx="1">
                            <a:schemeClr val="lt1"/>
                          </a:fillRef>
                          <a:effectRef idx="0">
                            <a:schemeClr val="dk1"/>
                          </a:effectRef>
                          <a:fontRef idx="minor">
                            <a:schemeClr val="dk1"/>
                          </a:fontRef>
                        </wps:style>
                        <wps:bodyPr/>
                      </wps:wsp>
                      <wps:wsp>
                        <wps:cNvPr id="118" name="Rectangle 514"/>
                        <wps:cNvSpPr>
                          <a:spLocks noChangeArrowheads="1"/>
                        </wps:cNvSpPr>
                        <wps:spPr bwMode="auto">
                          <a:xfrm>
                            <a:off x="3141" y="13259"/>
                            <a:ext cx="1440" cy="379"/>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07A0440E" w14:textId="77777777" w:rsidR="002D7C9B" w:rsidRPr="00815AEC" w:rsidRDefault="002D7C9B" w:rsidP="00BA62E6">
                              <w:pPr>
                                <w:pStyle w:val="Textoindependiente2"/>
                                <w:jc w:val="center"/>
                                <w:rPr>
                                  <w:rFonts w:ascii="Gill Sans MT" w:hAnsi="Gill Sans MT"/>
                                  <w:sz w:val="16"/>
                                  <w:szCs w:val="16"/>
                                </w:rPr>
                              </w:pPr>
                              <w:r w:rsidRPr="00815AEC">
                                <w:rPr>
                                  <w:rFonts w:ascii="Gill Sans MT" w:hAnsi="Gill Sans MT"/>
                                  <w:sz w:val="16"/>
                                  <w:szCs w:val="16"/>
                                </w:rPr>
                                <w:t>ÁREA OPERATIVA</w:t>
                              </w:r>
                            </w:p>
                          </w:txbxContent>
                        </wps:txbx>
                        <wps:bodyPr rot="0" vert="horz" wrap="square" lIns="91440" tIns="45720" rIns="91440" bIns="45720" anchor="t" anchorCtr="0" upright="1">
                          <a:noAutofit/>
                        </wps:bodyPr>
                      </wps:wsp>
                      <wps:wsp>
                        <wps:cNvPr id="119" name="Rectangle 515"/>
                        <wps:cNvSpPr>
                          <a:spLocks noChangeArrowheads="1"/>
                        </wps:cNvSpPr>
                        <wps:spPr bwMode="auto">
                          <a:xfrm>
                            <a:off x="7493" y="13259"/>
                            <a:ext cx="2280" cy="379"/>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2C190E64" w14:textId="77777777" w:rsidR="002D7C9B" w:rsidRPr="00815AEC" w:rsidRDefault="002D7C9B" w:rsidP="00BA62E6">
                              <w:pPr>
                                <w:pStyle w:val="Textoindependiente2"/>
                                <w:jc w:val="center"/>
                                <w:rPr>
                                  <w:rFonts w:ascii="Gill Sans MT" w:hAnsi="Gill Sans MT"/>
                                  <w:sz w:val="16"/>
                                  <w:szCs w:val="16"/>
                                </w:rPr>
                              </w:pPr>
                              <w:r w:rsidRPr="00815AEC">
                                <w:rPr>
                                  <w:rFonts w:ascii="Gill Sans MT" w:hAnsi="Gill Sans MT"/>
                                  <w:sz w:val="16"/>
                                  <w:szCs w:val="16"/>
                                </w:rPr>
                                <w:t>ÁREA DE COMUNICACIONES</w:t>
                              </w:r>
                            </w:p>
                            <w:p w14:paraId="5849EB0B" w14:textId="77777777" w:rsidR="002D7C9B" w:rsidRPr="00815AEC" w:rsidRDefault="002D7C9B" w:rsidP="00BA62E6">
                              <w:pPr>
                                <w:pStyle w:val="Textoindependiente2"/>
                                <w:rPr>
                                  <w:rFonts w:ascii="Gill Sans MT" w:hAnsi="Gill Sans MT"/>
                                  <w:sz w:val="16"/>
                                  <w:szCs w:val="16"/>
                                </w:rPr>
                              </w:pPr>
                            </w:p>
                            <w:p w14:paraId="26CAE13C" w14:textId="77777777" w:rsidR="002D7C9B" w:rsidRPr="00815AEC" w:rsidRDefault="002D7C9B" w:rsidP="00BA62E6">
                              <w:pPr>
                                <w:pStyle w:val="Textoindependiente2"/>
                                <w:rPr>
                                  <w:rFonts w:ascii="Gill Sans MT" w:hAnsi="Gill Sans MT"/>
                                  <w:sz w:val="16"/>
                                  <w:szCs w:val="16"/>
                                </w:rPr>
                              </w:pPr>
                            </w:p>
                          </w:txbxContent>
                        </wps:txbx>
                        <wps:bodyPr rot="0" vert="horz" wrap="square" lIns="91440" tIns="45720" rIns="91440" bIns="45720" anchor="t" anchorCtr="0" upright="1">
                          <a:noAutofit/>
                        </wps:bodyPr>
                      </wps:wsp>
                      <wps:wsp>
                        <wps:cNvPr id="120" name="Rectangle 516"/>
                        <wps:cNvSpPr>
                          <a:spLocks noChangeArrowheads="1"/>
                        </wps:cNvSpPr>
                        <wps:spPr bwMode="auto">
                          <a:xfrm>
                            <a:off x="5012" y="13259"/>
                            <a:ext cx="2247" cy="379"/>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4A18BD66" w14:textId="77777777" w:rsidR="002D7C9B" w:rsidRPr="00815AEC" w:rsidRDefault="002D7C9B" w:rsidP="00BA62E6">
                              <w:pPr>
                                <w:pStyle w:val="Textoindependiente2"/>
                                <w:jc w:val="center"/>
                                <w:rPr>
                                  <w:rFonts w:ascii="Gill Sans MT" w:hAnsi="Gill Sans MT"/>
                                  <w:sz w:val="16"/>
                                  <w:szCs w:val="16"/>
                                </w:rPr>
                              </w:pPr>
                              <w:r w:rsidRPr="00815AEC">
                                <w:rPr>
                                  <w:rFonts w:ascii="Gill Sans MT" w:hAnsi="Gill Sans MT"/>
                                  <w:sz w:val="16"/>
                                  <w:szCs w:val="16"/>
                                </w:rPr>
                                <w:t>ÁREA DE APOYO LOGISTICO</w:t>
                              </w:r>
                            </w:p>
                          </w:txbxContent>
                        </wps:txbx>
                        <wps:bodyPr rot="0" vert="horz" wrap="square" lIns="91440" tIns="45720" rIns="91440" bIns="45720" anchor="t" anchorCtr="0" upright="1">
                          <a:noAutofit/>
                        </wps:bodyPr>
                      </wps:wsp>
                      <wps:wsp>
                        <wps:cNvPr id="121" name="Line 517"/>
                        <wps:cNvCnPr>
                          <a:cxnSpLocks noChangeShapeType="1"/>
                        </wps:cNvCnPr>
                        <wps:spPr bwMode="auto">
                          <a:xfrm flipV="1">
                            <a:off x="3867" y="13068"/>
                            <a:ext cx="0" cy="180"/>
                          </a:xfrm>
                          <a:prstGeom prst="line">
                            <a:avLst/>
                          </a:prstGeom>
                          <a:ln>
                            <a:headEnd type="triangle" w="med" len="med"/>
                            <a:tailEnd/>
                          </a:ln>
                        </wps:spPr>
                        <wps:style>
                          <a:lnRef idx="2">
                            <a:schemeClr val="dk1"/>
                          </a:lnRef>
                          <a:fillRef idx="1">
                            <a:schemeClr val="lt1"/>
                          </a:fillRef>
                          <a:effectRef idx="0">
                            <a:schemeClr val="dk1"/>
                          </a:effectRef>
                          <a:fontRef idx="minor">
                            <a:schemeClr val="dk1"/>
                          </a:fontRef>
                        </wps:style>
                        <wps:bodyPr/>
                      </wps:wsp>
                      <wps:wsp>
                        <wps:cNvPr id="122" name="Line 518"/>
                        <wps:cNvCnPr>
                          <a:cxnSpLocks noChangeShapeType="1"/>
                        </wps:cNvCnPr>
                        <wps:spPr bwMode="auto">
                          <a:xfrm>
                            <a:off x="3861" y="13068"/>
                            <a:ext cx="4560" cy="0"/>
                          </a:xfrm>
                          <a:prstGeom prst="line">
                            <a:avLst/>
                          </a:prstGeom>
                          <a:ln>
                            <a:headEnd/>
                            <a:tailEnd/>
                          </a:ln>
                        </wps:spPr>
                        <wps:style>
                          <a:lnRef idx="2">
                            <a:schemeClr val="dk1"/>
                          </a:lnRef>
                          <a:fillRef idx="1">
                            <a:schemeClr val="lt1"/>
                          </a:fillRef>
                          <a:effectRef idx="0">
                            <a:schemeClr val="dk1"/>
                          </a:effectRef>
                          <a:fontRef idx="minor">
                            <a:schemeClr val="dk1"/>
                          </a:fontRef>
                        </wps:style>
                        <wps:bodyPr/>
                      </wps:wsp>
                      <wps:wsp>
                        <wps:cNvPr id="123" name="Line 519"/>
                        <wps:cNvCnPr>
                          <a:cxnSpLocks noChangeShapeType="1"/>
                        </wps:cNvCnPr>
                        <wps:spPr bwMode="auto">
                          <a:xfrm flipH="1" flipV="1">
                            <a:off x="6141" y="12615"/>
                            <a:ext cx="240" cy="0"/>
                          </a:xfrm>
                          <a:prstGeom prst="line">
                            <a:avLst/>
                          </a:prstGeom>
                          <a:ln>
                            <a:headEnd/>
                            <a:tailEnd/>
                          </a:ln>
                        </wps:spPr>
                        <wps:style>
                          <a:lnRef idx="2">
                            <a:schemeClr val="dk1"/>
                          </a:lnRef>
                          <a:fillRef idx="1">
                            <a:schemeClr val="lt1"/>
                          </a:fillRef>
                          <a:effectRef idx="0">
                            <a:schemeClr val="dk1"/>
                          </a:effectRef>
                          <a:fontRef idx="minor">
                            <a:schemeClr val="dk1"/>
                          </a:fontRef>
                        </wps:style>
                        <wps:bodyPr/>
                      </wps:wsp>
                      <wps:wsp>
                        <wps:cNvPr id="124" name="Line 520"/>
                        <wps:cNvCnPr>
                          <a:cxnSpLocks noChangeShapeType="1"/>
                        </wps:cNvCnPr>
                        <wps:spPr bwMode="auto">
                          <a:xfrm flipV="1">
                            <a:off x="8430" y="13068"/>
                            <a:ext cx="0" cy="180"/>
                          </a:xfrm>
                          <a:prstGeom prst="line">
                            <a:avLst/>
                          </a:prstGeom>
                          <a:ln>
                            <a:headEnd type="triangle" w="med" len="med"/>
                            <a:tailEnd/>
                          </a:ln>
                        </wps:spPr>
                        <wps:style>
                          <a:lnRef idx="2">
                            <a:schemeClr val="dk1"/>
                          </a:lnRef>
                          <a:fillRef idx="1">
                            <a:schemeClr val="lt1"/>
                          </a:fillRef>
                          <a:effectRef idx="0">
                            <a:schemeClr val="dk1"/>
                          </a:effectRef>
                          <a:fontRef idx="minor">
                            <a:schemeClr val="dk1"/>
                          </a:fontRef>
                        </wps:style>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A085324" id="Grupo 111" o:spid="_x0000_s1031" style="width:380.7pt;height:202.2pt;mso-position-horizontal-relative:char;mso-position-vertical-relative:line" coordorigin="3141,10881" coordsize="6632,27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">
                <v:rect id="Rectangle 509" o:spid="_x0000_s1032" style="position:absolute;left:6381;top:11497;width:2727;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" fillcolor="white [3201]" strokecolor="black [3200]" strokeweight="1pt">
                  <v:textbox>
                    <w:txbxContent>
                      <w:p w14:paraId="2AA969A3" w14:textId="77777777" w:rsidR="002D7C9B" w:rsidRPr="00815AEC" w:rsidRDefault="002D7C9B" w:rsidP="00BA62E6">
                        <w:pPr>
                          <w:pStyle w:val="Textoindependiente2"/>
                          <w:jc w:val="center"/>
                          <w:rPr>
                            <w:rFonts w:ascii="Gill Sans MT" w:hAnsi="Gill Sans MT"/>
                            <w:sz w:val="16"/>
                            <w:szCs w:val="16"/>
                          </w:rPr>
                        </w:pPr>
                        <w:r w:rsidRPr="00815AEC">
                          <w:rPr>
                            <w:rFonts w:ascii="Gill Sans MT" w:hAnsi="Gill Sans MT"/>
                            <w:sz w:val="16"/>
                            <w:szCs w:val="16"/>
                          </w:rPr>
                          <w:t>ORGANISMOS DE SEGURIDAD Y SOCORRO</w:t>
                        </w:r>
                      </w:p>
                    </w:txbxContent>
                  </v:textbox>
                </v:rect>
                <v:line id="Line 510" o:spid="_x0000_s1033" style="position:absolute;flip:y;visibility:visible;mso-wrap-style:square" from="6134,11268" to="6134,13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" filled="t" fillcolor="white [3201]" strokecolor="black [3200]" strokeweight="1pt">
                  <v:stroke startarrow="block" joinstyle="miter"/>
                </v:line>
                <v:rect id="Rectangle 511" o:spid="_x0000_s1034" style="position:absolute;left:4100;top:10881;width:3974;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" fillcolor="white [3201]" strokecolor="black [3200]" strokeweight="1pt">
                  <v:textbox>
                    <w:txbxContent>
                      <w:p w14:paraId="64763741" w14:textId="77777777" w:rsidR="002D7C9B" w:rsidRPr="00815AEC" w:rsidRDefault="002D7C9B" w:rsidP="00BA62E6">
                        <w:pPr>
                          <w:pStyle w:val="Textoindependiente2"/>
                          <w:jc w:val="center"/>
                          <w:rPr>
                            <w:rFonts w:ascii="Gill Sans MT" w:hAnsi="Gill Sans MT"/>
                            <w:sz w:val="16"/>
                            <w:szCs w:val="16"/>
                          </w:rPr>
                        </w:pPr>
                        <w:r>
                          <w:rPr>
                            <w:rFonts w:ascii="Gill Sans MT" w:hAnsi="Gill Sans MT"/>
                            <w:sz w:val="16"/>
                            <w:szCs w:val="16"/>
                          </w:rPr>
                          <w:t xml:space="preserve">COORDINADOR </w:t>
                        </w:r>
                        <w:r w:rsidRPr="00815AEC">
                          <w:rPr>
                            <w:rFonts w:ascii="Gill Sans MT" w:hAnsi="Gill Sans MT"/>
                            <w:sz w:val="16"/>
                            <w:szCs w:val="16"/>
                          </w:rPr>
                          <w:t>DE EMERGENCIA P.A.M</w:t>
                        </w:r>
                        <w:r>
                          <w:rPr>
                            <w:rFonts w:ascii="Gill Sans MT" w:hAnsi="Gill Sans MT"/>
                            <w:sz w:val="16"/>
                            <w:szCs w:val="16"/>
                          </w:rPr>
                          <w:t>.</w:t>
                        </w:r>
                      </w:p>
                    </w:txbxContent>
                  </v:textbox>
                </v:rect>
                <v:rect id="Rectangle 512" o:spid="_x0000_s1035" style="position:absolute;left:6381;top:12346;width:2727;height: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" fillcolor="white [3201]" strokecolor="black [3200]" strokeweight="1pt">
                  <v:textbox>
                    <w:txbxContent>
                      <w:p w14:paraId="7EB8CBD5" w14:textId="77777777" w:rsidR="002D7C9B" w:rsidRPr="00815AEC" w:rsidRDefault="002D7C9B" w:rsidP="00BA62E6">
                        <w:pPr>
                          <w:pStyle w:val="Textoindependiente2"/>
                          <w:rPr>
                            <w:rFonts w:ascii="Gill Sans MT" w:hAnsi="Gill Sans MT"/>
                            <w:sz w:val="16"/>
                            <w:szCs w:val="16"/>
                          </w:rPr>
                        </w:pPr>
                        <w:r w:rsidRPr="00815AEC">
                          <w:rPr>
                            <w:rFonts w:ascii="Gill Sans MT" w:hAnsi="Gill Sans MT"/>
                            <w:sz w:val="16"/>
                            <w:szCs w:val="16"/>
                          </w:rPr>
                          <w:t xml:space="preserve">COMITÉ LOCAL DE EMERGENCIA </w:t>
                        </w:r>
                      </w:p>
                    </w:txbxContent>
                  </v:textbox>
                </v:rect>
                <v:line id="Line 513" o:spid="_x0000_s1036" style="position:absolute;flip:x y;visibility:visible;mso-wrap-style:square" from="6141,11884" to="6381,11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" filled="t" fillcolor="white [3201]" strokecolor="black [3200]" strokeweight="1pt">
                  <v:stroke joinstyle="miter"/>
                </v:line>
                <v:rect id="Rectangle 514" o:spid="_x0000_s1037" style="position:absolute;left:3141;top:13259;width:1440;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" fillcolor="white [3201]" strokecolor="black [3200]" strokeweight="1pt">
                  <v:textbox>
                    <w:txbxContent>
                      <w:p w14:paraId="07A0440E" w14:textId="77777777" w:rsidR="002D7C9B" w:rsidRPr="00815AEC" w:rsidRDefault="002D7C9B" w:rsidP="00BA62E6">
                        <w:pPr>
                          <w:pStyle w:val="Textoindependiente2"/>
                          <w:jc w:val="center"/>
                          <w:rPr>
                            <w:rFonts w:ascii="Gill Sans MT" w:hAnsi="Gill Sans MT"/>
                            <w:sz w:val="16"/>
                            <w:szCs w:val="16"/>
                          </w:rPr>
                        </w:pPr>
                        <w:r w:rsidRPr="00815AEC">
                          <w:rPr>
                            <w:rFonts w:ascii="Gill Sans MT" w:hAnsi="Gill Sans MT"/>
                            <w:sz w:val="16"/>
                            <w:szCs w:val="16"/>
                          </w:rPr>
                          <w:t>ÁREA OPERATIVA</w:t>
                        </w:r>
                      </w:p>
                    </w:txbxContent>
                  </v:textbox>
                </v:rect>
                <v:rect id="Rectangle 515" o:spid="_x0000_s1038" style="position:absolute;left:7493;top:13259;width:2280;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" fillcolor="white [3201]" strokecolor="black [3200]" strokeweight="1pt">
                  <v:textbox>
                    <w:txbxContent>
                      <w:p w14:paraId="2C190E64" w14:textId="77777777" w:rsidR="002D7C9B" w:rsidRPr="00815AEC" w:rsidRDefault="002D7C9B" w:rsidP="00BA62E6">
                        <w:pPr>
                          <w:pStyle w:val="Textoindependiente2"/>
                          <w:jc w:val="center"/>
                          <w:rPr>
                            <w:rFonts w:ascii="Gill Sans MT" w:hAnsi="Gill Sans MT"/>
                            <w:sz w:val="16"/>
                            <w:szCs w:val="16"/>
                          </w:rPr>
                        </w:pPr>
                        <w:r w:rsidRPr="00815AEC">
                          <w:rPr>
                            <w:rFonts w:ascii="Gill Sans MT" w:hAnsi="Gill Sans MT"/>
                            <w:sz w:val="16"/>
                            <w:szCs w:val="16"/>
                          </w:rPr>
                          <w:t>ÁREA DE COMUNICACIONES</w:t>
                        </w:r>
                      </w:p>
                      <w:p w14:paraId="5849EB0B" w14:textId="77777777" w:rsidR="002D7C9B" w:rsidRPr="00815AEC" w:rsidRDefault="002D7C9B" w:rsidP="00BA62E6">
                        <w:pPr>
                          <w:pStyle w:val="Textoindependiente2"/>
                          <w:rPr>
                            <w:rFonts w:ascii="Gill Sans MT" w:hAnsi="Gill Sans MT"/>
                            <w:sz w:val="16"/>
                            <w:szCs w:val="16"/>
                          </w:rPr>
                        </w:pPr>
                      </w:p>
                      <w:p w14:paraId="26CAE13C" w14:textId="77777777" w:rsidR="002D7C9B" w:rsidRPr="00815AEC" w:rsidRDefault="002D7C9B" w:rsidP="00BA62E6">
                        <w:pPr>
                          <w:pStyle w:val="Textoindependiente2"/>
                          <w:rPr>
                            <w:rFonts w:ascii="Gill Sans MT" w:hAnsi="Gill Sans MT"/>
                            <w:sz w:val="16"/>
                            <w:szCs w:val="16"/>
                          </w:rPr>
                        </w:pPr>
                      </w:p>
                    </w:txbxContent>
                  </v:textbox>
                </v:rect>
                <v:rect id="Rectangle 516" o:spid="_x0000_s1039" style="position:absolute;left:5012;top:13259;width:2247;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" fillcolor="white [3201]" strokecolor="black [3200]" strokeweight="1pt">
                  <v:textbox>
                    <w:txbxContent>
                      <w:p w14:paraId="4A18BD66" w14:textId="77777777" w:rsidR="002D7C9B" w:rsidRPr="00815AEC" w:rsidRDefault="002D7C9B" w:rsidP="00BA62E6">
                        <w:pPr>
                          <w:pStyle w:val="Textoindependiente2"/>
                          <w:jc w:val="center"/>
                          <w:rPr>
                            <w:rFonts w:ascii="Gill Sans MT" w:hAnsi="Gill Sans MT"/>
                            <w:sz w:val="16"/>
                            <w:szCs w:val="16"/>
                          </w:rPr>
                        </w:pPr>
                        <w:r w:rsidRPr="00815AEC">
                          <w:rPr>
                            <w:rFonts w:ascii="Gill Sans MT" w:hAnsi="Gill Sans MT"/>
                            <w:sz w:val="16"/>
                            <w:szCs w:val="16"/>
                          </w:rPr>
                          <w:t>ÁREA DE APOYO LOGISTICO</w:t>
                        </w:r>
                      </w:p>
                    </w:txbxContent>
                  </v:textbox>
                </v:rect>
                <v:line id="Line 517" o:spid="_x0000_s1040" style="position:absolute;flip:y;visibility:visible;mso-wrap-style:square" from="3867,13068" to="3867,13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" filled="t" fillcolor="white [3201]" strokecolor="black [3200]" strokeweight="1pt">
                  <v:stroke startarrow="block" joinstyle="miter"/>
                </v:line>
                <v:line id="Line 518" o:spid="_x0000_s1041" style="position:absolute;visibility:visible;mso-wrap-style:square" from="3861,13068" to="8421,13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" filled="t" fillcolor="white [3201]" strokecolor="black [3200]" strokeweight="1pt">
                  <v:stroke joinstyle="miter"/>
                </v:line>
                <v:line id="Line 519" o:spid="_x0000_s1042" style="position:absolute;flip:x y;visibility:visible;mso-wrap-style:square" from="6141,12615" to="6381,12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" filled="t" fillcolor="white [3201]" strokecolor="black [3200]" strokeweight="1pt">
                  <v:stroke joinstyle="miter"/>
                </v:line>
                <v:line id="Line 520" o:spid="_x0000_s1043" style="position:absolute;flip:y;visibility:visible;mso-wrap-style:square" from="8430,13068" to="8430,13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" filled="t" fillcolor="white [3201]" strokecolor="black [3200]" strokeweight="1pt">
                  <v:stroke startarrow="block" joinstyle="miter"/>
                </v:line>
                <w10:anchorlock/>
              </v:group>
            </w:pict>
          </mc:Fallback>
        </mc:AlternateContent>
      </w:r>
    </w:p>
    <w:p w14:paraId="014637D4" w14:textId="77777777" w:rsidR="00BA62E6" w:rsidRPr="00C77544" w:rsidRDefault="00BA62E6" w:rsidP="00693F39">
      <w:pPr>
        <w:pStyle w:val="Prrafodelista"/>
        <w:jc w:val="both"/>
        <w:rPr>
          <w:rFonts w:ascii="Arial" w:hAnsi="Arial" w:cs="Arial"/>
          <w:color w:val="000000"/>
          <w:sz w:val="24"/>
          <w:szCs w:val="24"/>
        </w:rPr>
      </w:pPr>
    </w:p>
    <w:p w14:paraId="7DD87F7A" w14:textId="77777777" w:rsidR="00BA62E6" w:rsidRPr="00A77881" w:rsidRDefault="00BA62E6" w:rsidP="00364617">
      <w:pPr>
        <w:pStyle w:val="Ttulo2"/>
        <w:numPr>
          <w:ilvl w:val="2"/>
          <w:numId w:val="38"/>
        </w:numPr>
        <w:spacing w:before="0"/>
      </w:pPr>
      <w:bookmarkStart w:id="353" w:name="_Toc148106632"/>
      <w:r w:rsidRPr="00A77881">
        <w:lastRenderedPageBreak/>
        <w:t>Procedimiento para ayuda mutua</w:t>
      </w:r>
      <w:bookmarkEnd w:id="353"/>
    </w:p>
    <w:p w14:paraId="759F65C0" w14:textId="77777777" w:rsidR="00D300CA" w:rsidRPr="00693F39" w:rsidRDefault="00D300CA" w:rsidP="00C77544">
      <w:pPr>
        <w:rPr>
          <w:rFonts w:ascii="Arial" w:eastAsia="Times New Roman" w:hAnsi="Arial" w:cs="Arial"/>
          <w:b/>
          <w:sz w:val="24"/>
          <w:szCs w:val="24"/>
          <w:lang w:val="es-ES" w:eastAsia="es-ES"/>
        </w:rPr>
      </w:pPr>
    </w:p>
    <w:p w14:paraId="7F0F7AD8" w14:textId="77777777" w:rsidR="0039746A" w:rsidRPr="00693F39" w:rsidRDefault="0039746A" w:rsidP="00AA4499">
      <w:pPr>
        <w:pStyle w:val="Textoindependiente"/>
        <w:jc w:val="both"/>
        <w:rPr>
          <w:rFonts w:ascii="Arial" w:eastAsiaTheme="minorHAnsi" w:hAnsi="Arial" w:cs="Arial"/>
          <w:color w:val="000000"/>
          <w:lang w:val="es-CO" w:eastAsia="en-US"/>
        </w:rPr>
      </w:pPr>
      <w:r w:rsidRPr="00693F39">
        <w:rPr>
          <w:rFonts w:ascii="Arial" w:eastAsiaTheme="minorHAnsi" w:hAnsi="Arial" w:cs="Arial"/>
          <w:color w:val="000000"/>
          <w:lang w:val="es-CO" w:eastAsia="en-US"/>
        </w:rPr>
        <w:t xml:space="preserve">Cuando se presente una emergencia, el orden de control del evento se debe dar de la siguiente manera: </w:t>
      </w:r>
    </w:p>
    <w:p w14:paraId="0FE8B9AA" w14:textId="77777777" w:rsidR="0039746A" w:rsidRPr="00693F39" w:rsidRDefault="0039746A" w:rsidP="00693F39">
      <w:pPr>
        <w:pStyle w:val="Textoindependiente"/>
        <w:jc w:val="both"/>
        <w:rPr>
          <w:rFonts w:ascii="Arial" w:eastAsiaTheme="minorHAnsi" w:hAnsi="Arial" w:cs="Arial"/>
          <w:color w:val="000000"/>
          <w:lang w:val="es-CO" w:eastAsia="en-US"/>
        </w:rPr>
      </w:pPr>
    </w:p>
    <w:p w14:paraId="6E2778B6" w14:textId="77777777" w:rsidR="0039746A" w:rsidRPr="00693F39" w:rsidRDefault="0039746A" w:rsidP="002374AD">
      <w:pPr>
        <w:pStyle w:val="Textoindependiente"/>
        <w:numPr>
          <w:ilvl w:val="0"/>
          <w:numId w:val="23"/>
        </w:numPr>
        <w:spacing w:after="0"/>
        <w:jc w:val="both"/>
        <w:rPr>
          <w:rFonts w:ascii="Arial" w:eastAsiaTheme="minorHAnsi" w:hAnsi="Arial" w:cs="Arial"/>
          <w:color w:val="000000"/>
          <w:lang w:val="es-CO" w:eastAsia="en-US"/>
        </w:rPr>
      </w:pPr>
      <w:r w:rsidRPr="00693F39">
        <w:rPr>
          <w:rFonts w:ascii="Arial" w:eastAsiaTheme="minorHAnsi" w:hAnsi="Arial" w:cs="Arial"/>
          <w:color w:val="000000"/>
          <w:lang w:val="es-CO" w:eastAsia="en-US"/>
        </w:rPr>
        <w:t xml:space="preserve">Primera respuesta de línea. </w:t>
      </w:r>
    </w:p>
    <w:p w14:paraId="7B4EC2AB" w14:textId="77777777" w:rsidR="0039746A" w:rsidRPr="00693F39" w:rsidRDefault="0039746A" w:rsidP="002374AD">
      <w:pPr>
        <w:pStyle w:val="Textoindependiente"/>
        <w:numPr>
          <w:ilvl w:val="0"/>
          <w:numId w:val="23"/>
        </w:numPr>
        <w:spacing w:after="0"/>
        <w:jc w:val="both"/>
        <w:rPr>
          <w:rFonts w:ascii="Arial" w:eastAsiaTheme="minorHAnsi" w:hAnsi="Arial" w:cs="Arial"/>
          <w:color w:val="000000"/>
          <w:lang w:val="es-CO" w:eastAsia="en-US"/>
        </w:rPr>
      </w:pPr>
      <w:r w:rsidRPr="00693F39">
        <w:rPr>
          <w:rFonts w:ascii="Arial" w:eastAsiaTheme="minorHAnsi" w:hAnsi="Arial" w:cs="Arial"/>
          <w:color w:val="000000"/>
          <w:lang w:val="es-CO" w:eastAsia="en-US"/>
        </w:rPr>
        <w:t xml:space="preserve">La brigada interna aplica los planes internos de emergencia. </w:t>
      </w:r>
    </w:p>
    <w:p w14:paraId="178F1156" w14:textId="77777777" w:rsidR="0039746A" w:rsidRPr="00693F39" w:rsidRDefault="0039746A" w:rsidP="002374AD">
      <w:pPr>
        <w:pStyle w:val="Textoindependiente"/>
        <w:numPr>
          <w:ilvl w:val="0"/>
          <w:numId w:val="23"/>
        </w:numPr>
        <w:spacing w:after="0"/>
        <w:jc w:val="both"/>
        <w:rPr>
          <w:rFonts w:ascii="Arial" w:eastAsiaTheme="minorHAnsi" w:hAnsi="Arial" w:cs="Arial"/>
          <w:color w:val="000000"/>
          <w:lang w:val="es-CO" w:eastAsia="en-US"/>
        </w:rPr>
      </w:pPr>
      <w:r w:rsidRPr="00693F39">
        <w:rPr>
          <w:rFonts w:ascii="Arial" w:eastAsiaTheme="minorHAnsi" w:hAnsi="Arial" w:cs="Arial"/>
          <w:color w:val="000000"/>
          <w:lang w:val="es-CO" w:eastAsia="en-US"/>
        </w:rPr>
        <w:t>Si la emergencia lo requiere actúan los planes de ayuda mutua.</w:t>
      </w:r>
    </w:p>
    <w:p w14:paraId="6698C36B" w14:textId="77777777" w:rsidR="0039746A" w:rsidRPr="00D406F7" w:rsidRDefault="0039746A" w:rsidP="002374AD">
      <w:pPr>
        <w:pStyle w:val="Textoindependiente"/>
        <w:numPr>
          <w:ilvl w:val="0"/>
          <w:numId w:val="23"/>
        </w:numPr>
        <w:spacing w:after="0"/>
        <w:jc w:val="both"/>
        <w:rPr>
          <w:rFonts w:ascii="Arial" w:eastAsiaTheme="minorHAnsi" w:hAnsi="Arial" w:cs="Arial"/>
          <w:color w:val="000000"/>
          <w:lang w:val="es-CO" w:eastAsia="en-US"/>
        </w:rPr>
      </w:pPr>
      <w:r w:rsidRPr="00D406F7">
        <w:rPr>
          <w:rFonts w:ascii="Arial" w:eastAsiaTheme="minorHAnsi" w:hAnsi="Arial" w:cs="Arial"/>
          <w:color w:val="000000"/>
          <w:lang w:val="es-CO" w:eastAsia="en-US"/>
        </w:rPr>
        <w:t xml:space="preserve">Finalmente, intervención de las </w:t>
      </w:r>
      <w:r w:rsidR="00487B72">
        <w:rPr>
          <w:rFonts w:ascii="Arial" w:eastAsiaTheme="minorHAnsi" w:hAnsi="Arial" w:cs="Arial"/>
          <w:color w:val="000000"/>
          <w:lang w:val="es-CO" w:eastAsia="en-US"/>
        </w:rPr>
        <w:t>Entidad</w:t>
      </w:r>
      <w:r w:rsidRPr="00D406F7">
        <w:rPr>
          <w:rFonts w:ascii="Arial" w:eastAsiaTheme="minorHAnsi" w:hAnsi="Arial" w:cs="Arial"/>
          <w:color w:val="000000"/>
          <w:lang w:val="es-CO" w:eastAsia="en-US"/>
        </w:rPr>
        <w:t>es externas.</w:t>
      </w:r>
    </w:p>
    <w:p w14:paraId="0D8DBC09" w14:textId="77777777" w:rsidR="0039746A" w:rsidRPr="00D406F7" w:rsidRDefault="0039746A" w:rsidP="00693F39">
      <w:pPr>
        <w:pStyle w:val="Textoindependiente"/>
        <w:spacing w:after="0"/>
        <w:jc w:val="both"/>
        <w:rPr>
          <w:rFonts w:ascii="Arial" w:eastAsiaTheme="minorHAnsi" w:hAnsi="Arial" w:cs="Arial"/>
          <w:color w:val="000000"/>
          <w:lang w:val="es-CO" w:eastAsia="en-US"/>
        </w:rPr>
      </w:pPr>
    </w:p>
    <w:p w14:paraId="117368C8" w14:textId="77777777" w:rsidR="00BA62E6" w:rsidRPr="00D406F7" w:rsidRDefault="0039746A" w:rsidP="00364617">
      <w:pPr>
        <w:pStyle w:val="Ttulo2"/>
        <w:numPr>
          <w:ilvl w:val="2"/>
          <w:numId w:val="38"/>
        </w:numPr>
        <w:spacing w:before="0"/>
      </w:pPr>
      <w:bookmarkStart w:id="354" w:name="_Toc148106633"/>
      <w:r w:rsidRPr="00D406F7">
        <w:t>Activación del Plan</w:t>
      </w:r>
      <w:bookmarkEnd w:id="354"/>
    </w:p>
    <w:p w14:paraId="13878D63" w14:textId="77777777" w:rsidR="0039746A" w:rsidRPr="00D406F7" w:rsidRDefault="0039746A" w:rsidP="00C77544">
      <w:pPr>
        <w:pStyle w:val="Textoindependiente"/>
        <w:spacing w:after="0"/>
        <w:jc w:val="both"/>
        <w:rPr>
          <w:rFonts w:ascii="Arial" w:hAnsi="Arial" w:cs="Arial"/>
          <w:b/>
          <w:sz w:val="22"/>
          <w:szCs w:val="22"/>
        </w:rPr>
      </w:pPr>
    </w:p>
    <w:p w14:paraId="5247C271" w14:textId="77777777" w:rsidR="0039746A" w:rsidRPr="00D406F7" w:rsidRDefault="0039746A" w:rsidP="00693F39">
      <w:pPr>
        <w:pStyle w:val="Textoindependiente"/>
        <w:jc w:val="both"/>
        <w:rPr>
          <w:rFonts w:ascii="Arial" w:eastAsiaTheme="minorHAnsi" w:hAnsi="Arial" w:cs="Arial"/>
          <w:color w:val="000000"/>
          <w:lang w:val="es-CO" w:eastAsia="en-US"/>
        </w:rPr>
      </w:pPr>
      <w:r w:rsidRPr="00D406F7">
        <w:rPr>
          <w:rFonts w:ascii="Arial" w:eastAsiaTheme="minorHAnsi" w:hAnsi="Arial" w:cs="Arial"/>
          <w:color w:val="000000"/>
          <w:lang w:val="es-CO" w:eastAsia="en-US"/>
        </w:rPr>
        <w:t xml:space="preserve">La activación del PLAN DE AYUDA MUTUA se hará mediante comunicación de alerta, emitida por el Jefe o Líder de emergencias de la empresa comprometida en la emergencia, cuando a su criterio pueda llegar a necesitarse por limitación en los recursos propios existentes, para ello: </w:t>
      </w:r>
    </w:p>
    <w:p w14:paraId="25FB3AB9" w14:textId="77777777" w:rsidR="0039746A" w:rsidRPr="00D406F7" w:rsidRDefault="0039746A" w:rsidP="00693F39">
      <w:pPr>
        <w:pStyle w:val="Textoindependiente"/>
        <w:jc w:val="both"/>
        <w:rPr>
          <w:rFonts w:ascii="Arial" w:eastAsiaTheme="minorHAnsi" w:hAnsi="Arial" w:cs="Arial"/>
          <w:color w:val="000000"/>
          <w:lang w:val="es-CO" w:eastAsia="en-US"/>
        </w:rPr>
      </w:pPr>
    </w:p>
    <w:p w14:paraId="3208A499" w14:textId="77777777" w:rsidR="0039746A" w:rsidRPr="00D406F7" w:rsidRDefault="0039746A" w:rsidP="002374AD">
      <w:pPr>
        <w:pStyle w:val="Textoindependiente"/>
        <w:numPr>
          <w:ilvl w:val="0"/>
          <w:numId w:val="22"/>
        </w:numPr>
        <w:spacing w:after="0"/>
        <w:jc w:val="both"/>
        <w:rPr>
          <w:rFonts w:ascii="Arial" w:hAnsi="Arial" w:cs="Arial"/>
        </w:rPr>
      </w:pPr>
      <w:r w:rsidRPr="00D406F7">
        <w:rPr>
          <w:rFonts w:ascii="Arial" w:hAnsi="Arial" w:cs="Arial"/>
        </w:rPr>
        <w:t>Hará notificar al funcionario responsable en las empresas vinculadas, mediante comunicación telefónica o vía radio si la hay, la posibilidad de requerir ayuda y el tipo de emergencia presentada.</w:t>
      </w:r>
    </w:p>
    <w:p w14:paraId="109F4FCF" w14:textId="77777777" w:rsidR="00D300CA" w:rsidRPr="00D406F7" w:rsidRDefault="00D300CA" w:rsidP="00693F39">
      <w:pPr>
        <w:pStyle w:val="Textoindependiente"/>
        <w:spacing w:after="0"/>
        <w:ind w:left="360"/>
        <w:jc w:val="both"/>
        <w:rPr>
          <w:rFonts w:ascii="Arial" w:hAnsi="Arial" w:cs="Arial"/>
        </w:rPr>
      </w:pPr>
    </w:p>
    <w:p w14:paraId="4AC583F4" w14:textId="77777777" w:rsidR="0039746A" w:rsidRPr="00D406F7" w:rsidRDefault="0039746A" w:rsidP="002374AD">
      <w:pPr>
        <w:pStyle w:val="Textoindependiente"/>
        <w:numPr>
          <w:ilvl w:val="0"/>
          <w:numId w:val="22"/>
        </w:numPr>
        <w:spacing w:after="0"/>
        <w:jc w:val="both"/>
        <w:rPr>
          <w:rFonts w:ascii="Arial" w:hAnsi="Arial" w:cs="Arial"/>
        </w:rPr>
      </w:pPr>
      <w:r w:rsidRPr="00D406F7">
        <w:rPr>
          <w:rFonts w:ascii="Arial" w:hAnsi="Arial" w:cs="Arial"/>
        </w:rPr>
        <w:t xml:space="preserve">El funcionario de la empresa requerida pondrá en alerta sus recursos internos, haciendo los contactos necesarios para preparar una rápida respuesta en caso de ser solicitada. </w:t>
      </w:r>
    </w:p>
    <w:p w14:paraId="1663F39F" w14:textId="77777777" w:rsidR="0039746A" w:rsidRPr="00D406F7" w:rsidRDefault="0039746A" w:rsidP="00693F39">
      <w:pPr>
        <w:rPr>
          <w:rFonts w:ascii="Arial" w:hAnsi="Arial" w:cs="Arial"/>
          <w:b/>
          <w:sz w:val="24"/>
          <w:szCs w:val="24"/>
        </w:rPr>
      </w:pPr>
    </w:p>
    <w:p w14:paraId="1385D549" w14:textId="77777777" w:rsidR="0039746A" w:rsidRPr="00D406F7" w:rsidRDefault="00922497" w:rsidP="00364617">
      <w:pPr>
        <w:pStyle w:val="Ttulo2"/>
        <w:spacing w:before="0"/>
        <w:ind w:left="1425"/>
      </w:pPr>
      <w:bookmarkStart w:id="355" w:name="_Toc148106634"/>
      <w:r w:rsidRPr="00D406F7">
        <w:t>SOLICITUD DE RECURSOS</w:t>
      </w:r>
      <w:bookmarkEnd w:id="355"/>
    </w:p>
    <w:p w14:paraId="1053FFAE" w14:textId="77777777" w:rsidR="0039746A" w:rsidRPr="00D406F7" w:rsidRDefault="0039746A" w:rsidP="00C77544">
      <w:pPr>
        <w:pStyle w:val="Textoindependiente"/>
        <w:spacing w:after="0"/>
        <w:jc w:val="both"/>
        <w:rPr>
          <w:rFonts w:ascii="Arial" w:hAnsi="Arial" w:cs="Arial"/>
          <w:b/>
          <w:sz w:val="22"/>
          <w:szCs w:val="22"/>
        </w:rPr>
      </w:pPr>
    </w:p>
    <w:p w14:paraId="0184657F" w14:textId="77777777" w:rsidR="0039746A" w:rsidRPr="00D406F7" w:rsidRDefault="0039746A" w:rsidP="00693F39">
      <w:pPr>
        <w:pStyle w:val="Textoindependiente"/>
        <w:jc w:val="both"/>
        <w:rPr>
          <w:rFonts w:ascii="Arial" w:eastAsiaTheme="minorHAnsi" w:hAnsi="Arial" w:cs="Arial"/>
          <w:color w:val="000000"/>
          <w:lang w:val="es-CO" w:eastAsia="en-US"/>
        </w:rPr>
      </w:pPr>
      <w:r w:rsidRPr="00D406F7">
        <w:rPr>
          <w:rFonts w:ascii="Arial" w:eastAsiaTheme="minorHAnsi" w:hAnsi="Arial" w:cs="Arial"/>
          <w:color w:val="000000"/>
          <w:lang w:val="es-CO" w:eastAsia="en-US"/>
        </w:rPr>
        <w:t xml:space="preserve">En caso de que el Jefe o Líder de la emergencia de la empresa comprometida en la emergencia requiera recursos específicos para el control del siniestro, deberá: </w:t>
      </w:r>
    </w:p>
    <w:p w14:paraId="4F365DDA" w14:textId="77777777" w:rsidR="0039746A" w:rsidRPr="00A8459A" w:rsidRDefault="0039746A" w:rsidP="00693F39">
      <w:pPr>
        <w:pStyle w:val="Textoindependiente"/>
        <w:jc w:val="both"/>
        <w:rPr>
          <w:rFonts w:ascii="Arial" w:eastAsiaTheme="minorHAnsi" w:hAnsi="Arial" w:cs="Arial"/>
          <w:color w:val="000000"/>
          <w:lang w:val="es-CO" w:eastAsia="en-US"/>
        </w:rPr>
      </w:pPr>
    </w:p>
    <w:p w14:paraId="73BB4E2F" w14:textId="77777777" w:rsidR="0039746A" w:rsidRPr="00A8459A" w:rsidRDefault="0039746A" w:rsidP="002374AD">
      <w:pPr>
        <w:pStyle w:val="Textoindependiente"/>
        <w:numPr>
          <w:ilvl w:val="0"/>
          <w:numId w:val="22"/>
        </w:numPr>
        <w:spacing w:after="0"/>
        <w:jc w:val="both"/>
        <w:rPr>
          <w:rFonts w:ascii="Arial" w:hAnsi="Arial" w:cs="Arial"/>
        </w:rPr>
      </w:pPr>
      <w:r w:rsidRPr="00A8459A">
        <w:rPr>
          <w:rFonts w:ascii="Arial" w:hAnsi="Arial" w:cs="Arial"/>
        </w:rPr>
        <w:t xml:space="preserve">Determinar el tipo y la cantidad de recursos requeridos. </w:t>
      </w:r>
    </w:p>
    <w:p w14:paraId="73B34C25" w14:textId="77777777" w:rsidR="0039746A" w:rsidRPr="00A8459A" w:rsidRDefault="0039746A" w:rsidP="00693F39">
      <w:pPr>
        <w:pStyle w:val="Textoindependiente"/>
        <w:spacing w:after="0"/>
        <w:ind w:left="720"/>
        <w:jc w:val="both"/>
        <w:rPr>
          <w:rFonts w:ascii="Arial" w:hAnsi="Arial" w:cs="Arial"/>
        </w:rPr>
      </w:pPr>
    </w:p>
    <w:p w14:paraId="407D1703" w14:textId="77777777" w:rsidR="0039746A" w:rsidRPr="00A8459A" w:rsidRDefault="0039746A" w:rsidP="002374AD">
      <w:pPr>
        <w:pStyle w:val="Textoindependiente"/>
        <w:numPr>
          <w:ilvl w:val="0"/>
          <w:numId w:val="22"/>
        </w:numPr>
        <w:spacing w:after="0"/>
        <w:jc w:val="both"/>
        <w:rPr>
          <w:rFonts w:ascii="Arial" w:hAnsi="Arial" w:cs="Arial"/>
        </w:rPr>
      </w:pPr>
      <w:r w:rsidRPr="00A8459A">
        <w:rPr>
          <w:rFonts w:ascii="Arial" w:hAnsi="Arial" w:cs="Arial"/>
        </w:rPr>
        <w:t xml:space="preserve">Solicitar al contacto del área de apoyo logístico sobre la disponibilidad del recurso requerido, mediante la consulta de listados existentes. </w:t>
      </w:r>
    </w:p>
    <w:p w14:paraId="19E89367" w14:textId="77777777" w:rsidR="0039746A" w:rsidRPr="00A8459A" w:rsidRDefault="0039746A" w:rsidP="00693F39">
      <w:pPr>
        <w:pStyle w:val="Textoindependiente"/>
        <w:spacing w:after="0"/>
        <w:ind w:left="720"/>
        <w:jc w:val="both"/>
        <w:rPr>
          <w:rFonts w:ascii="Arial" w:hAnsi="Arial" w:cs="Arial"/>
        </w:rPr>
      </w:pPr>
    </w:p>
    <w:p w14:paraId="0A6B8A92" w14:textId="77777777" w:rsidR="0039746A" w:rsidRPr="00A8459A" w:rsidRDefault="0039746A" w:rsidP="002374AD">
      <w:pPr>
        <w:pStyle w:val="Textoindependiente"/>
        <w:numPr>
          <w:ilvl w:val="0"/>
          <w:numId w:val="22"/>
        </w:numPr>
        <w:spacing w:after="0"/>
        <w:jc w:val="both"/>
        <w:rPr>
          <w:rFonts w:ascii="Arial" w:hAnsi="Arial" w:cs="Arial"/>
        </w:rPr>
      </w:pPr>
      <w:r w:rsidRPr="00A8459A">
        <w:rPr>
          <w:rFonts w:ascii="Arial" w:hAnsi="Arial" w:cs="Arial"/>
        </w:rPr>
        <w:lastRenderedPageBreak/>
        <w:t xml:space="preserve">Una vez localizado el recurso requerido, se solicitará a la empresa correspondiente, mediante el procedimiento establecido en el Plan de Ayuda Mutua, indicando el tipo y la cantidad necesitada. </w:t>
      </w:r>
    </w:p>
    <w:p w14:paraId="5AAFC6B3" w14:textId="77777777" w:rsidR="0039746A" w:rsidRPr="002A46EE" w:rsidRDefault="0039746A" w:rsidP="00D406F7">
      <w:pPr>
        <w:pStyle w:val="Textoindependiente"/>
        <w:spacing w:after="0"/>
        <w:ind w:left="360"/>
        <w:jc w:val="both"/>
        <w:rPr>
          <w:rFonts w:ascii="Arial" w:eastAsiaTheme="minorHAnsi" w:hAnsi="Arial" w:cs="Arial"/>
          <w:sz w:val="22"/>
          <w:szCs w:val="22"/>
          <w:lang w:val="es-CO" w:eastAsia="en-US"/>
        </w:rPr>
      </w:pPr>
    </w:p>
    <w:p w14:paraId="24669BB1" w14:textId="77777777" w:rsidR="0039746A" w:rsidRPr="002A46EE" w:rsidRDefault="0039746A" w:rsidP="00364617">
      <w:pPr>
        <w:pStyle w:val="Ttulo2"/>
        <w:numPr>
          <w:ilvl w:val="2"/>
          <w:numId w:val="38"/>
        </w:numPr>
        <w:spacing w:before="0"/>
      </w:pPr>
      <w:bookmarkStart w:id="356" w:name="_Toc148106635"/>
      <w:r w:rsidRPr="002A46EE">
        <w:t>Información de recursos utilizados</w:t>
      </w:r>
      <w:bookmarkEnd w:id="356"/>
    </w:p>
    <w:p w14:paraId="0F6FA6E7" w14:textId="77777777" w:rsidR="00D300CA" w:rsidRPr="002A46EE" w:rsidRDefault="00D300CA" w:rsidP="00AA4499">
      <w:pPr>
        <w:pStyle w:val="Textoindependiente"/>
        <w:spacing w:after="0"/>
        <w:jc w:val="both"/>
        <w:rPr>
          <w:rFonts w:ascii="Arial" w:hAnsi="Arial" w:cs="Arial"/>
          <w:b/>
          <w:sz w:val="22"/>
          <w:szCs w:val="22"/>
        </w:rPr>
      </w:pPr>
    </w:p>
    <w:p w14:paraId="496297FA" w14:textId="77777777" w:rsidR="0039746A" w:rsidRPr="002A46EE" w:rsidRDefault="0039746A" w:rsidP="00AA4499">
      <w:pPr>
        <w:pStyle w:val="Textoindependiente"/>
        <w:jc w:val="both"/>
        <w:rPr>
          <w:rFonts w:ascii="Arial" w:eastAsiaTheme="minorHAnsi" w:hAnsi="Arial" w:cs="Arial"/>
          <w:color w:val="000000"/>
          <w:lang w:val="es-CO" w:eastAsia="en-US"/>
        </w:rPr>
      </w:pPr>
      <w:r w:rsidRPr="002A46EE">
        <w:rPr>
          <w:rFonts w:ascii="Arial" w:eastAsiaTheme="minorHAnsi" w:hAnsi="Arial" w:cs="Arial"/>
          <w:color w:val="000000"/>
          <w:lang w:val="es-CO" w:eastAsia="en-US"/>
        </w:rPr>
        <w:t>Una vez finalizado el control de la emergencia, se deberá elaborar un informe sobre la cantidad y características de los recursos de ayuda mutua utilizados como mínimo:</w:t>
      </w:r>
    </w:p>
    <w:p w14:paraId="666D242A" w14:textId="77777777" w:rsidR="002D21F7" w:rsidRPr="002A46EE" w:rsidRDefault="002D21F7" w:rsidP="00693F39">
      <w:pPr>
        <w:pStyle w:val="Textoindependiente"/>
        <w:jc w:val="both"/>
        <w:rPr>
          <w:rFonts w:ascii="Arial" w:eastAsiaTheme="minorHAnsi" w:hAnsi="Arial" w:cs="Arial"/>
          <w:color w:val="000000"/>
          <w:lang w:val="es-CO" w:eastAsia="en-US"/>
        </w:rPr>
      </w:pPr>
    </w:p>
    <w:p w14:paraId="04115101" w14:textId="77777777" w:rsidR="002D21F7" w:rsidRPr="002A46EE" w:rsidRDefault="0039746A" w:rsidP="002374AD">
      <w:pPr>
        <w:pStyle w:val="Textoindependiente"/>
        <w:numPr>
          <w:ilvl w:val="0"/>
          <w:numId w:val="24"/>
        </w:numPr>
        <w:jc w:val="both"/>
        <w:rPr>
          <w:rFonts w:ascii="Arial" w:eastAsiaTheme="minorHAnsi" w:hAnsi="Arial" w:cs="Arial"/>
          <w:color w:val="000000"/>
          <w:lang w:val="es-CO" w:eastAsia="en-US"/>
        </w:rPr>
      </w:pPr>
      <w:r w:rsidRPr="002A46EE">
        <w:rPr>
          <w:rFonts w:ascii="Arial" w:eastAsiaTheme="minorHAnsi" w:hAnsi="Arial" w:cs="Arial"/>
          <w:color w:val="000000"/>
          <w:lang w:val="es-CO" w:eastAsia="en-US"/>
        </w:rPr>
        <w:t xml:space="preserve">Tipo y cantidad de equipos recibidos de cada empresa. </w:t>
      </w:r>
    </w:p>
    <w:p w14:paraId="275D3C80" w14:textId="77777777" w:rsidR="0039746A" w:rsidRPr="002A46EE" w:rsidRDefault="0039746A" w:rsidP="002374AD">
      <w:pPr>
        <w:pStyle w:val="Textoindependiente"/>
        <w:numPr>
          <w:ilvl w:val="0"/>
          <w:numId w:val="24"/>
        </w:numPr>
        <w:jc w:val="both"/>
        <w:rPr>
          <w:rFonts w:ascii="Arial" w:eastAsiaTheme="minorHAnsi" w:hAnsi="Arial" w:cs="Arial"/>
          <w:color w:val="000000"/>
          <w:lang w:val="es-CO" w:eastAsia="en-US"/>
        </w:rPr>
      </w:pPr>
      <w:r w:rsidRPr="002A46EE">
        <w:rPr>
          <w:rFonts w:ascii="Arial" w:eastAsiaTheme="minorHAnsi" w:hAnsi="Arial" w:cs="Arial"/>
          <w:color w:val="000000"/>
          <w:lang w:val="es-CO" w:eastAsia="en-US"/>
        </w:rPr>
        <w:t xml:space="preserve">Tipo y cantidad de insumos recibidos de cada empresa. </w:t>
      </w:r>
    </w:p>
    <w:p w14:paraId="3EE6C9A0" w14:textId="77777777" w:rsidR="0039746A" w:rsidRPr="002A46EE" w:rsidRDefault="0039746A" w:rsidP="002374AD">
      <w:pPr>
        <w:pStyle w:val="Textoindependiente"/>
        <w:numPr>
          <w:ilvl w:val="0"/>
          <w:numId w:val="24"/>
        </w:numPr>
        <w:jc w:val="both"/>
        <w:rPr>
          <w:rFonts w:ascii="Arial" w:eastAsiaTheme="minorHAnsi" w:hAnsi="Arial" w:cs="Arial"/>
          <w:color w:val="000000"/>
          <w:lang w:val="es-CO" w:eastAsia="en-US"/>
        </w:rPr>
      </w:pPr>
      <w:r w:rsidRPr="002A46EE">
        <w:rPr>
          <w:rFonts w:ascii="Arial" w:eastAsiaTheme="minorHAnsi" w:hAnsi="Arial" w:cs="Arial"/>
          <w:color w:val="000000"/>
          <w:lang w:val="es-CO" w:eastAsia="en-US"/>
        </w:rPr>
        <w:t xml:space="preserve">Tipo, cantidad y estado de equipos devueltos a cada empresa. </w:t>
      </w:r>
    </w:p>
    <w:p w14:paraId="36D1D1C6" w14:textId="77777777" w:rsidR="0039746A" w:rsidRPr="002A46EE" w:rsidRDefault="0039746A" w:rsidP="002374AD">
      <w:pPr>
        <w:pStyle w:val="Textoindependiente"/>
        <w:numPr>
          <w:ilvl w:val="0"/>
          <w:numId w:val="24"/>
        </w:numPr>
        <w:jc w:val="both"/>
        <w:rPr>
          <w:rFonts w:ascii="Arial" w:eastAsiaTheme="minorHAnsi" w:hAnsi="Arial" w:cs="Arial"/>
          <w:color w:val="000000"/>
          <w:lang w:val="es-CO" w:eastAsia="en-US"/>
        </w:rPr>
      </w:pPr>
      <w:r w:rsidRPr="002A46EE">
        <w:rPr>
          <w:rFonts w:ascii="Arial" w:eastAsiaTheme="minorHAnsi" w:hAnsi="Arial" w:cs="Arial"/>
          <w:color w:val="000000"/>
          <w:lang w:val="es-CO" w:eastAsia="en-US"/>
        </w:rPr>
        <w:t xml:space="preserve">Tipo, cantidad y estado de insumos devueltos a cada empresa. </w:t>
      </w:r>
    </w:p>
    <w:p w14:paraId="2A6959D2" w14:textId="77777777" w:rsidR="0039746A" w:rsidRPr="002A46EE" w:rsidRDefault="0039746A" w:rsidP="002374AD">
      <w:pPr>
        <w:pStyle w:val="Textoindependiente"/>
        <w:numPr>
          <w:ilvl w:val="0"/>
          <w:numId w:val="24"/>
        </w:numPr>
        <w:jc w:val="both"/>
        <w:rPr>
          <w:rFonts w:ascii="Arial" w:eastAsiaTheme="minorHAnsi" w:hAnsi="Arial" w:cs="Arial"/>
          <w:color w:val="000000"/>
          <w:lang w:val="es-CO" w:eastAsia="en-US"/>
        </w:rPr>
      </w:pPr>
      <w:r w:rsidRPr="002A46EE">
        <w:rPr>
          <w:rFonts w:ascii="Arial" w:eastAsiaTheme="minorHAnsi" w:hAnsi="Arial" w:cs="Arial"/>
          <w:color w:val="000000"/>
          <w:lang w:val="es-CO" w:eastAsia="en-US"/>
        </w:rPr>
        <w:t xml:space="preserve">Tipo y cantidad de insumos utilizados de cada empresa. </w:t>
      </w:r>
    </w:p>
    <w:p w14:paraId="26A78C4E" w14:textId="77777777" w:rsidR="0039746A" w:rsidRPr="002A46EE" w:rsidRDefault="0039746A" w:rsidP="002374AD">
      <w:pPr>
        <w:pStyle w:val="Textoindependiente"/>
        <w:numPr>
          <w:ilvl w:val="0"/>
          <w:numId w:val="24"/>
        </w:numPr>
        <w:jc w:val="both"/>
        <w:rPr>
          <w:rFonts w:ascii="Arial" w:eastAsiaTheme="minorHAnsi" w:hAnsi="Arial" w:cs="Arial"/>
          <w:color w:val="000000"/>
          <w:lang w:val="es-CO" w:eastAsia="en-US"/>
        </w:rPr>
      </w:pPr>
      <w:r w:rsidRPr="002A46EE">
        <w:rPr>
          <w:rFonts w:ascii="Arial" w:eastAsiaTheme="minorHAnsi" w:hAnsi="Arial" w:cs="Arial"/>
          <w:color w:val="000000"/>
          <w:lang w:val="es-CO" w:eastAsia="en-US"/>
        </w:rPr>
        <w:t xml:space="preserve">Personal participante en la operación por cada empresa. </w:t>
      </w:r>
    </w:p>
    <w:p w14:paraId="04BE5CF6" w14:textId="77777777" w:rsidR="0039746A" w:rsidRPr="002A46EE" w:rsidRDefault="0039746A" w:rsidP="002374AD">
      <w:pPr>
        <w:pStyle w:val="Textoindependiente"/>
        <w:numPr>
          <w:ilvl w:val="0"/>
          <w:numId w:val="24"/>
        </w:numPr>
        <w:jc w:val="both"/>
        <w:rPr>
          <w:rFonts w:ascii="Arial" w:eastAsiaTheme="minorHAnsi" w:hAnsi="Arial" w:cs="Arial"/>
          <w:color w:val="000000"/>
          <w:lang w:val="es-CO" w:eastAsia="en-US"/>
        </w:rPr>
      </w:pPr>
      <w:r w:rsidRPr="002A46EE">
        <w:rPr>
          <w:rFonts w:ascii="Arial" w:eastAsiaTheme="minorHAnsi" w:hAnsi="Arial" w:cs="Arial"/>
          <w:color w:val="000000"/>
          <w:lang w:val="es-CO" w:eastAsia="en-US"/>
        </w:rPr>
        <w:t>Daños a equipos prestados por cada empresa.</w:t>
      </w:r>
    </w:p>
    <w:p w14:paraId="16010DEE" w14:textId="77777777" w:rsidR="0039746A" w:rsidRPr="002A46EE" w:rsidRDefault="0039746A" w:rsidP="002374AD">
      <w:pPr>
        <w:pStyle w:val="Textoindependiente"/>
        <w:numPr>
          <w:ilvl w:val="0"/>
          <w:numId w:val="24"/>
        </w:numPr>
        <w:jc w:val="both"/>
        <w:rPr>
          <w:rFonts w:ascii="Arial" w:eastAsiaTheme="minorHAnsi" w:hAnsi="Arial" w:cs="Arial"/>
          <w:color w:val="000000"/>
          <w:lang w:val="es-CO" w:eastAsia="en-US"/>
        </w:rPr>
      </w:pPr>
      <w:r w:rsidRPr="002A46EE">
        <w:rPr>
          <w:rFonts w:ascii="Arial" w:eastAsiaTheme="minorHAnsi" w:hAnsi="Arial" w:cs="Arial"/>
          <w:color w:val="000000"/>
          <w:lang w:val="es-CO" w:eastAsia="en-US"/>
        </w:rPr>
        <w:t xml:space="preserve">Valor estimado de insumos utilizados en préstamo. </w:t>
      </w:r>
    </w:p>
    <w:p w14:paraId="41801EA8" w14:textId="77777777" w:rsidR="0039746A" w:rsidRPr="009E73A5" w:rsidRDefault="0039746A" w:rsidP="002374AD">
      <w:pPr>
        <w:pStyle w:val="Textoindependiente"/>
        <w:numPr>
          <w:ilvl w:val="0"/>
          <w:numId w:val="24"/>
        </w:numPr>
        <w:jc w:val="both"/>
        <w:rPr>
          <w:rFonts w:ascii="Arial" w:eastAsiaTheme="minorHAnsi" w:hAnsi="Arial" w:cs="Arial"/>
          <w:color w:val="000000"/>
          <w:lang w:val="es-CO" w:eastAsia="en-US"/>
        </w:rPr>
      </w:pPr>
      <w:r w:rsidRPr="009E73A5">
        <w:rPr>
          <w:rFonts w:ascii="Arial" w:eastAsiaTheme="minorHAnsi" w:hAnsi="Arial" w:cs="Arial"/>
          <w:color w:val="000000"/>
          <w:lang w:val="es-CO" w:eastAsia="en-US"/>
        </w:rPr>
        <w:t xml:space="preserve">Valor de los daños sufridos en equipos prestados. </w:t>
      </w:r>
    </w:p>
    <w:p w14:paraId="6B24D989" w14:textId="77777777" w:rsidR="0039746A" w:rsidRPr="009E4A8C" w:rsidRDefault="0039746A" w:rsidP="002374AD">
      <w:pPr>
        <w:pStyle w:val="Textoindependiente"/>
        <w:numPr>
          <w:ilvl w:val="0"/>
          <w:numId w:val="24"/>
        </w:numPr>
        <w:jc w:val="both"/>
        <w:rPr>
          <w:rFonts w:ascii="Arial" w:eastAsiaTheme="minorHAnsi" w:hAnsi="Arial" w:cs="Arial"/>
          <w:color w:val="000000"/>
          <w:lang w:val="es-CO" w:eastAsia="en-US"/>
        </w:rPr>
      </w:pPr>
      <w:r w:rsidRPr="009E4A8C">
        <w:rPr>
          <w:rFonts w:ascii="Arial" w:eastAsiaTheme="minorHAnsi" w:hAnsi="Arial" w:cs="Arial"/>
          <w:color w:val="000000"/>
          <w:lang w:val="es-CO" w:eastAsia="en-US"/>
        </w:rPr>
        <w:t xml:space="preserve">Compromiso de tiempo de devolución de equipos e insumos. </w:t>
      </w:r>
    </w:p>
    <w:p w14:paraId="7FBA5A0C" w14:textId="77777777" w:rsidR="0039746A" w:rsidRPr="000C0B29" w:rsidRDefault="0039746A" w:rsidP="00D406F7">
      <w:pPr>
        <w:pStyle w:val="Textoindependiente"/>
        <w:jc w:val="both"/>
        <w:rPr>
          <w:rFonts w:ascii="Arial" w:eastAsiaTheme="minorHAnsi" w:hAnsi="Arial" w:cs="Arial"/>
          <w:color w:val="000000"/>
          <w:lang w:val="es-CO" w:eastAsia="en-US"/>
        </w:rPr>
      </w:pPr>
    </w:p>
    <w:p w14:paraId="2B1D732D" w14:textId="77777777" w:rsidR="002D21F7" w:rsidRPr="00BD49F1" w:rsidRDefault="0039746A" w:rsidP="00D406F7">
      <w:pPr>
        <w:pStyle w:val="Textoindependiente"/>
        <w:jc w:val="both"/>
        <w:rPr>
          <w:rFonts w:ascii="Arial" w:eastAsiaTheme="minorHAnsi" w:hAnsi="Arial" w:cs="Arial"/>
          <w:color w:val="000000"/>
          <w:lang w:val="es-CO" w:eastAsia="en-US"/>
        </w:rPr>
      </w:pPr>
      <w:r w:rsidRPr="000C0B29">
        <w:rPr>
          <w:rFonts w:ascii="Arial" w:eastAsiaTheme="minorHAnsi" w:hAnsi="Arial" w:cs="Arial"/>
          <w:color w:val="000000"/>
          <w:lang w:val="es-CO" w:eastAsia="en-US"/>
        </w:rPr>
        <w:t>El retorno de los equipos e insumos, se efectuará a través de un acta de entrega a cada una de las empresas que los prestaron, incluyendo tipo, cantidad, estado, daños sufridos y fecha de compromiso para su restitución, de acuerdo a los lineamientos estableci</w:t>
      </w:r>
      <w:r w:rsidR="00CA7111" w:rsidRPr="000C0B29">
        <w:rPr>
          <w:rFonts w:ascii="Arial" w:eastAsiaTheme="minorHAnsi" w:hAnsi="Arial" w:cs="Arial"/>
          <w:color w:val="000000"/>
          <w:lang w:val="es-CO" w:eastAsia="en-US"/>
        </w:rPr>
        <w:t xml:space="preserve">dos en </w:t>
      </w:r>
      <w:r w:rsidR="00CA7111" w:rsidRPr="00BD49F1">
        <w:rPr>
          <w:rFonts w:ascii="Arial" w:eastAsiaTheme="minorHAnsi" w:hAnsi="Arial" w:cs="Arial"/>
          <w:color w:val="000000"/>
          <w:lang w:val="es-CO" w:eastAsia="en-US"/>
        </w:rPr>
        <w:t xml:space="preserve">el Plan de Ayuda Mutua. </w:t>
      </w:r>
    </w:p>
    <w:p w14:paraId="23D83FB8" w14:textId="77777777" w:rsidR="002D21F7" w:rsidRPr="00C77544" w:rsidRDefault="002D21F7" w:rsidP="00D406F7">
      <w:pPr>
        <w:pStyle w:val="Textoindependiente"/>
        <w:spacing w:after="0"/>
        <w:jc w:val="both"/>
        <w:rPr>
          <w:rFonts w:ascii="Arial" w:hAnsi="Arial" w:cs="Arial"/>
          <w:b/>
          <w:sz w:val="22"/>
          <w:szCs w:val="22"/>
        </w:rPr>
      </w:pPr>
    </w:p>
    <w:p w14:paraId="3A113C6D" w14:textId="77777777" w:rsidR="0039746A" w:rsidRPr="00C77544" w:rsidRDefault="0039746A" w:rsidP="00364617">
      <w:pPr>
        <w:pStyle w:val="Ttulo2"/>
        <w:numPr>
          <w:ilvl w:val="2"/>
          <w:numId w:val="38"/>
        </w:numPr>
        <w:spacing w:before="0"/>
      </w:pPr>
      <w:bookmarkStart w:id="357" w:name="_Toc148106636"/>
      <w:r w:rsidRPr="00C77544">
        <w:t>Evaluación de actividades</w:t>
      </w:r>
      <w:bookmarkEnd w:id="357"/>
    </w:p>
    <w:p w14:paraId="4247FF7C" w14:textId="77777777" w:rsidR="002D21F7" w:rsidRPr="00C77544" w:rsidRDefault="002D21F7" w:rsidP="00C77544">
      <w:pPr>
        <w:pStyle w:val="Textoindependiente"/>
        <w:spacing w:after="0"/>
        <w:jc w:val="both"/>
        <w:rPr>
          <w:rFonts w:ascii="Arial" w:hAnsi="Arial" w:cs="Arial"/>
          <w:b/>
          <w:sz w:val="22"/>
          <w:szCs w:val="22"/>
        </w:rPr>
      </w:pPr>
    </w:p>
    <w:p w14:paraId="5F210260" w14:textId="77777777" w:rsidR="00AB106D" w:rsidRPr="00C77544" w:rsidRDefault="0039746A" w:rsidP="00693F39">
      <w:pPr>
        <w:pStyle w:val="Textoindependiente"/>
        <w:jc w:val="both"/>
        <w:rPr>
          <w:rFonts w:ascii="Arial" w:eastAsiaTheme="minorHAnsi" w:hAnsi="Arial" w:cs="Arial"/>
          <w:color w:val="000000"/>
          <w:lang w:val="es-CO" w:eastAsia="en-US"/>
        </w:rPr>
      </w:pPr>
      <w:r w:rsidRPr="00C77544">
        <w:rPr>
          <w:rFonts w:ascii="Arial" w:eastAsiaTheme="minorHAnsi" w:hAnsi="Arial" w:cs="Arial"/>
          <w:color w:val="000000"/>
          <w:lang w:val="es-CO" w:eastAsia="en-US"/>
        </w:rPr>
        <w:t>Una vez pasado el siniestro, la empresa que lo ha sufrido, deberá solicitar una reunión del Comité de Ayuda Mutua, con el fin de evaluar la actuación del programa. A dicha reunión el representante de la empresa, llevará un informe y comentarios sobre el desempeño e</w:t>
      </w:r>
      <w:r w:rsidR="002D21F7" w:rsidRPr="00C77544">
        <w:rPr>
          <w:rFonts w:ascii="Arial" w:eastAsiaTheme="minorHAnsi" w:hAnsi="Arial" w:cs="Arial"/>
          <w:color w:val="000000"/>
          <w:lang w:val="es-CO" w:eastAsia="en-US"/>
        </w:rPr>
        <w:t>n la atención de la emergencia.</w:t>
      </w:r>
    </w:p>
    <w:p w14:paraId="1064FDE9" w14:textId="77777777" w:rsidR="00AB106D" w:rsidRPr="00C77544" w:rsidRDefault="00AB106D" w:rsidP="00693F39">
      <w:pPr>
        <w:pStyle w:val="Textoindependiente"/>
        <w:spacing w:after="0"/>
        <w:jc w:val="both"/>
        <w:rPr>
          <w:rFonts w:ascii="Arial" w:hAnsi="Arial" w:cs="Arial"/>
        </w:rPr>
      </w:pPr>
    </w:p>
    <w:p w14:paraId="0D6D8FBE" w14:textId="77777777" w:rsidR="0039746A" w:rsidRPr="00C77544" w:rsidRDefault="0039746A" w:rsidP="00693F39">
      <w:pPr>
        <w:pStyle w:val="Textoindependiente"/>
        <w:spacing w:after="0"/>
        <w:jc w:val="both"/>
        <w:rPr>
          <w:rFonts w:ascii="Arial" w:hAnsi="Arial" w:cs="Arial"/>
          <w:b/>
          <w:sz w:val="22"/>
          <w:szCs w:val="22"/>
        </w:rPr>
      </w:pPr>
    </w:p>
    <w:p w14:paraId="3F301310" w14:textId="77777777" w:rsidR="00E040F3" w:rsidRPr="00C77544" w:rsidRDefault="00AB106D" w:rsidP="00364617">
      <w:pPr>
        <w:pStyle w:val="Ttulo2"/>
        <w:spacing w:before="0"/>
        <w:ind w:left="1425"/>
      </w:pPr>
      <w:bookmarkStart w:id="358" w:name="_Toc148106637"/>
      <w:r w:rsidRPr="00C77544">
        <w:lastRenderedPageBreak/>
        <w:t>EVALUACION, REVISIÓN Y ACTUALIZACION DEL PLAN PREVENCIÓN, PREPARACIÓN Y RESPUESTA ANTE EMERGENCIAS</w:t>
      </w:r>
      <w:bookmarkEnd w:id="358"/>
      <w:r w:rsidRPr="00C77544">
        <w:t xml:space="preserve">  </w:t>
      </w:r>
    </w:p>
    <w:p w14:paraId="325818A4" w14:textId="77777777" w:rsidR="00AB106D" w:rsidRPr="00C77544" w:rsidRDefault="00AB106D" w:rsidP="00C77544">
      <w:pPr>
        <w:rPr>
          <w:rFonts w:ascii="Arial" w:hAnsi="Arial" w:cs="Arial"/>
          <w:b/>
          <w:sz w:val="24"/>
          <w:szCs w:val="24"/>
        </w:rPr>
      </w:pPr>
    </w:p>
    <w:p w14:paraId="78B61E85" w14:textId="77777777" w:rsidR="00E040F3" w:rsidRPr="00C77544" w:rsidRDefault="00E040F3" w:rsidP="00AA4499">
      <w:pPr>
        <w:jc w:val="both"/>
        <w:rPr>
          <w:rFonts w:ascii="Arial" w:hAnsi="Arial" w:cs="Arial"/>
          <w:color w:val="000000"/>
          <w:sz w:val="24"/>
          <w:szCs w:val="24"/>
        </w:rPr>
      </w:pPr>
      <w:r w:rsidRPr="00C77544">
        <w:rPr>
          <w:rFonts w:ascii="Arial" w:hAnsi="Arial" w:cs="Arial"/>
          <w:color w:val="000000"/>
          <w:sz w:val="24"/>
          <w:szCs w:val="24"/>
        </w:rPr>
        <w:t xml:space="preserve">El presente Plan de Prevención, Preparación y Respuesta Ante Emergencias  de la </w:t>
      </w:r>
      <w:r w:rsidRPr="00C77544">
        <w:rPr>
          <w:rFonts w:ascii="Arial" w:hAnsi="Arial" w:cs="Arial"/>
          <w:b/>
          <w:color w:val="000000"/>
          <w:sz w:val="24"/>
          <w:szCs w:val="24"/>
        </w:rPr>
        <w:t>Superintendencia de Industria y Comercio.,</w:t>
      </w:r>
      <w:r w:rsidRPr="00C77544">
        <w:rPr>
          <w:rFonts w:ascii="Arial" w:hAnsi="Arial" w:cs="Arial"/>
          <w:color w:val="000000"/>
          <w:sz w:val="24"/>
          <w:szCs w:val="24"/>
        </w:rPr>
        <w:t xml:space="preserve"> Edificio Bochica, Edificio Nuevo Milenio, Bodegas de archivo Parque Empresarial Puerta del Sol, Instituto Nacional de Metrología y las casas de la Red Nacional de Protección al Consumidor locales y regionales deberá ser evaluado y revisado anualmente o antes, de acuerdo a las necesidades o variaciones (físico-ambientales) que las infraestructuras o su entorno puedan sufrir. </w:t>
      </w:r>
    </w:p>
    <w:p w14:paraId="7DBDD770" w14:textId="77777777" w:rsidR="00A500FA" w:rsidRPr="00C77544" w:rsidRDefault="00A500FA" w:rsidP="00693F39">
      <w:pPr>
        <w:jc w:val="both"/>
        <w:rPr>
          <w:rFonts w:ascii="Arial" w:hAnsi="Arial" w:cs="Arial"/>
          <w:color w:val="000000"/>
          <w:sz w:val="24"/>
          <w:szCs w:val="24"/>
        </w:rPr>
      </w:pPr>
    </w:p>
    <w:p w14:paraId="76FEDF17" w14:textId="77777777" w:rsidR="00A500FA" w:rsidRPr="00C77544" w:rsidRDefault="00E040F3" w:rsidP="006641E6">
      <w:pPr>
        <w:pStyle w:val="Ttulo1"/>
        <w:numPr>
          <w:ilvl w:val="0"/>
          <w:numId w:val="38"/>
        </w:numPr>
        <w:spacing w:before="0"/>
      </w:pPr>
      <w:bookmarkStart w:id="359" w:name="_Toc148106638"/>
      <w:r w:rsidRPr="00C77544">
        <w:t>BIBLIOGRAFIA</w:t>
      </w:r>
      <w:bookmarkEnd w:id="359"/>
    </w:p>
    <w:p w14:paraId="2AC17BDA" w14:textId="77777777" w:rsidR="006641E6" w:rsidRDefault="006641E6" w:rsidP="00C77544">
      <w:pPr>
        <w:jc w:val="both"/>
        <w:rPr>
          <w:rFonts w:ascii="Arial" w:hAnsi="Arial" w:cs="Arial"/>
          <w:color w:val="000000"/>
          <w:sz w:val="24"/>
          <w:szCs w:val="24"/>
        </w:rPr>
      </w:pPr>
    </w:p>
    <w:p w14:paraId="038DB37B" w14:textId="77777777" w:rsidR="00413FC4" w:rsidRPr="00C77544" w:rsidRDefault="00413FC4" w:rsidP="00C77544">
      <w:pPr>
        <w:jc w:val="both"/>
        <w:rPr>
          <w:rFonts w:ascii="Arial" w:hAnsi="Arial" w:cs="Arial"/>
          <w:color w:val="000000"/>
          <w:sz w:val="24"/>
          <w:szCs w:val="24"/>
        </w:rPr>
      </w:pPr>
      <w:r w:rsidRPr="00C77544">
        <w:rPr>
          <w:rFonts w:ascii="Arial" w:hAnsi="Arial" w:cs="Arial"/>
          <w:color w:val="000000"/>
          <w:sz w:val="24"/>
          <w:szCs w:val="24"/>
        </w:rPr>
        <w:t>ALCALDÍA MAYOR DE BOGOTÁ DC, DIRECCIÓN DE PREVENCIÓN Y ATENCIÓN DE EMERGENCIAS, cartilla “Terremotos, Amenaza sísmica en Bogotá”</w:t>
      </w:r>
    </w:p>
    <w:p w14:paraId="6E2B1646" w14:textId="77777777" w:rsidR="00413FC4" w:rsidRPr="00C77544" w:rsidRDefault="00413FC4" w:rsidP="00693F39">
      <w:pPr>
        <w:jc w:val="both"/>
        <w:rPr>
          <w:rFonts w:ascii="Arial" w:hAnsi="Arial" w:cs="Arial"/>
          <w:color w:val="000000"/>
          <w:sz w:val="24"/>
          <w:szCs w:val="24"/>
        </w:rPr>
      </w:pPr>
      <w:r w:rsidRPr="00C77544">
        <w:rPr>
          <w:rFonts w:ascii="Arial" w:hAnsi="Arial" w:cs="Arial"/>
          <w:color w:val="000000"/>
          <w:sz w:val="24"/>
          <w:szCs w:val="24"/>
        </w:rPr>
        <w:t xml:space="preserve">ASOCIACIÓN COLOMBIANA DE INGENIERÍA SÍSMICA, AIS. Normas colombianas de diseño y construcción sismo resistente, NSR-98, Ley 400 de 1997 y Decreto 33 de 1998. 1998. </w:t>
      </w:r>
    </w:p>
    <w:p w14:paraId="06027C29" w14:textId="77777777" w:rsidR="00413FC4" w:rsidRPr="00C77544" w:rsidRDefault="00413FC4" w:rsidP="00693F39">
      <w:pPr>
        <w:jc w:val="both"/>
        <w:rPr>
          <w:rFonts w:ascii="Arial" w:hAnsi="Arial" w:cs="Arial"/>
          <w:color w:val="000000"/>
          <w:sz w:val="24"/>
          <w:szCs w:val="24"/>
        </w:rPr>
      </w:pPr>
      <w:r w:rsidRPr="00C77544">
        <w:rPr>
          <w:rFonts w:ascii="Arial" w:hAnsi="Arial" w:cs="Arial"/>
          <w:color w:val="000000"/>
          <w:sz w:val="24"/>
          <w:szCs w:val="24"/>
        </w:rPr>
        <w:t xml:space="preserve">BOROSCHEK KRAUSKOPF, RUBÉN, Guía para la reducción de la vulnerabilidad en el diseño de nuevos establecimientos de salud. Organización Panamericana de la Salud OPS / Banco Mundial. 2004. </w:t>
      </w:r>
    </w:p>
    <w:p w14:paraId="2861E6C5" w14:textId="77777777" w:rsidR="00413FC4" w:rsidRPr="00C77544" w:rsidRDefault="00413FC4" w:rsidP="00693F39">
      <w:pPr>
        <w:jc w:val="both"/>
        <w:rPr>
          <w:rFonts w:ascii="Arial" w:hAnsi="Arial" w:cs="Arial"/>
          <w:color w:val="000000"/>
          <w:sz w:val="24"/>
          <w:szCs w:val="24"/>
        </w:rPr>
      </w:pPr>
      <w:r w:rsidRPr="00C77544">
        <w:rPr>
          <w:rFonts w:ascii="Arial" w:hAnsi="Arial" w:cs="Arial"/>
          <w:color w:val="000000"/>
          <w:sz w:val="24"/>
          <w:szCs w:val="24"/>
        </w:rPr>
        <w:t>DIRECCIÓN GENERAL PARA LA PREVENCIÓN Y ATENCIÓN DE DESASTRES/ CONSEJO COLOMBIANO DE SEGURIDAD.  Manual para la elaboración de planes empresariales de emergencia y contingencias y su integración con el Sistema Nacional para la Prevención y Atención de Desastres. Primera Edición, junio de 2003.</w:t>
      </w:r>
    </w:p>
    <w:p w14:paraId="4EDEDE0B" w14:textId="77777777" w:rsidR="00413FC4" w:rsidRPr="00C77544" w:rsidRDefault="00413FC4" w:rsidP="00D406F7">
      <w:pPr>
        <w:jc w:val="both"/>
        <w:rPr>
          <w:rFonts w:ascii="Arial" w:hAnsi="Arial" w:cs="Arial"/>
          <w:color w:val="000000"/>
          <w:sz w:val="24"/>
          <w:szCs w:val="24"/>
        </w:rPr>
      </w:pPr>
      <w:r w:rsidRPr="00C77544">
        <w:rPr>
          <w:rFonts w:ascii="Arial" w:hAnsi="Arial" w:cs="Arial"/>
          <w:color w:val="000000"/>
          <w:sz w:val="24"/>
          <w:szCs w:val="24"/>
        </w:rPr>
        <w:t>FONDO DE PREVENCIÓN Y ATENCIÓN DE EMERGENCIAS FOPAE, GUÍA PARA ELABORARPLANES DE EMERGENCIA YCONTINGENCIAS, Bogotá D.C., diciembre de 2013.</w:t>
      </w:r>
    </w:p>
    <w:p w14:paraId="56F93AF7" w14:textId="77777777" w:rsidR="00413FC4" w:rsidRPr="00C77544" w:rsidRDefault="00413FC4" w:rsidP="00D406F7">
      <w:pPr>
        <w:jc w:val="both"/>
        <w:rPr>
          <w:rFonts w:ascii="Arial" w:hAnsi="Arial" w:cs="Arial"/>
          <w:color w:val="000000"/>
          <w:sz w:val="24"/>
          <w:szCs w:val="24"/>
        </w:rPr>
      </w:pPr>
      <w:r w:rsidRPr="00C77544">
        <w:rPr>
          <w:rFonts w:ascii="Arial" w:hAnsi="Arial" w:cs="Arial"/>
          <w:color w:val="000000"/>
          <w:sz w:val="24"/>
          <w:szCs w:val="24"/>
        </w:rPr>
        <w:t>INSTITUTO COLOMBIANO DE NORMAS TECNICAS. Norma técnica Colombiana 1700, Higiene y Seguridad, Medidas de Seguridad en Edificaciones. Santafé de Bogotá D.C.: ICONTEC.</w:t>
      </w:r>
    </w:p>
    <w:p w14:paraId="3257EFF2" w14:textId="77777777" w:rsidR="00413FC4" w:rsidRDefault="00413FC4" w:rsidP="00693F39">
      <w:pPr>
        <w:jc w:val="both"/>
        <w:rPr>
          <w:rFonts w:ascii="Arial" w:hAnsi="Arial" w:cs="Arial"/>
          <w:color w:val="000000"/>
          <w:sz w:val="24"/>
          <w:szCs w:val="24"/>
        </w:rPr>
      </w:pPr>
      <w:r w:rsidRPr="00C77544">
        <w:rPr>
          <w:rFonts w:ascii="Arial" w:hAnsi="Arial" w:cs="Arial"/>
          <w:color w:val="000000"/>
          <w:sz w:val="24"/>
          <w:szCs w:val="24"/>
        </w:rPr>
        <w:lastRenderedPageBreak/>
        <w:t xml:space="preserve">ORGANIZACIÓN PANAMERICANA DE LA SALUD / BANCO MUNDIAL, Protección de las nuevas instalaciones de salud frente a desastres naturales: Guía para la promoción de la mitigación de desastres. 2003 </w:t>
      </w:r>
    </w:p>
    <w:p w14:paraId="080C81F7" w14:textId="77777777" w:rsidR="00413FC4" w:rsidRPr="00C77544" w:rsidRDefault="00413FC4" w:rsidP="00693F39">
      <w:pPr>
        <w:jc w:val="both"/>
        <w:rPr>
          <w:rFonts w:ascii="Arial" w:hAnsi="Arial" w:cs="Arial"/>
          <w:color w:val="000000"/>
          <w:sz w:val="24"/>
          <w:szCs w:val="24"/>
        </w:rPr>
      </w:pPr>
    </w:p>
    <w:p w14:paraId="2E088402" w14:textId="77777777" w:rsidR="00652460" w:rsidRDefault="005A0076" w:rsidP="006641E6">
      <w:pPr>
        <w:pStyle w:val="Ttulo1"/>
        <w:numPr>
          <w:ilvl w:val="0"/>
          <w:numId w:val="38"/>
        </w:numPr>
        <w:spacing w:before="0"/>
      </w:pPr>
      <w:bookmarkStart w:id="360" w:name="_Toc148106639"/>
      <w:r>
        <w:t>ANEXOS</w:t>
      </w:r>
      <w:bookmarkEnd w:id="360"/>
    </w:p>
    <w:p w14:paraId="4345F7C7" w14:textId="77777777" w:rsidR="00362B2F" w:rsidRPr="00362B2F" w:rsidRDefault="00362B2F" w:rsidP="00362B2F">
      <w:pPr>
        <w:rPr>
          <w:lang w:val="es-ES" w:eastAsia="es-ES"/>
        </w:rPr>
      </w:pPr>
    </w:p>
    <w:p w14:paraId="17BD176C" w14:textId="55F4D99E" w:rsidR="00652460" w:rsidRPr="00362B2F" w:rsidRDefault="00362B2F" w:rsidP="00AA4499">
      <w:pPr>
        <w:tabs>
          <w:tab w:val="left" w:pos="-720"/>
        </w:tabs>
        <w:contextualSpacing/>
        <w:jc w:val="both"/>
        <w:rPr>
          <w:rFonts w:ascii="Arial" w:hAnsi="Arial" w:cs="Arial"/>
          <w:color w:val="000000"/>
          <w:sz w:val="24"/>
          <w:szCs w:val="24"/>
        </w:rPr>
      </w:pPr>
      <w:r>
        <w:rPr>
          <w:rFonts w:ascii="Arial" w:hAnsi="Arial" w:cs="Arial"/>
          <w:color w:val="000000"/>
          <w:sz w:val="24"/>
          <w:szCs w:val="24"/>
        </w:rPr>
        <w:t>A</w:t>
      </w:r>
      <w:r w:rsidR="00652460" w:rsidRPr="00362B2F">
        <w:rPr>
          <w:rFonts w:ascii="Arial" w:hAnsi="Arial" w:cs="Arial"/>
          <w:color w:val="000000"/>
          <w:sz w:val="24"/>
          <w:szCs w:val="24"/>
        </w:rPr>
        <w:t xml:space="preserve">nexo 1. Elementos de comunicación de emergencia </w:t>
      </w:r>
    </w:p>
    <w:p w14:paraId="4C3843C7" w14:textId="7C32B137" w:rsidR="00652460" w:rsidRPr="00362B2F" w:rsidRDefault="003B3024" w:rsidP="00693F39">
      <w:pPr>
        <w:tabs>
          <w:tab w:val="left" w:pos="-720"/>
        </w:tabs>
        <w:contextualSpacing/>
        <w:jc w:val="both"/>
        <w:rPr>
          <w:rFonts w:ascii="Arial" w:hAnsi="Arial" w:cs="Arial"/>
          <w:color w:val="000000"/>
          <w:sz w:val="24"/>
          <w:szCs w:val="24"/>
        </w:rPr>
      </w:pPr>
      <w:hyperlink r:id="rId75" w:history="1">
        <w:r w:rsidR="00362B2F">
          <w:rPr>
            <w:rFonts w:ascii="Arial" w:hAnsi="Arial" w:cs="Arial"/>
            <w:color w:val="000000"/>
            <w:sz w:val="24"/>
            <w:szCs w:val="24"/>
          </w:rPr>
          <w:t>A</w:t>
        </w:r>
        <w:r w:rsidR="00652460" w:rsidRPr="00362B2F">
          <w:rPr>
            <w:rFonts w:ascii="Arial" w:hAnsi="Arial" w:cs="Arial"/>
            <w:color w:val="000000"/>
            <w:sz w:val="24"/>
            <w:szCs w:val="24"/>
          </w:rPr>
          <w:t>nexo 2.</w:t>
        </w:r>
        <w:r w:rsidR="00A4753E" w:rsidRPr="00362B2F">
          <w:rPr>
            <w:rFonts w:ascii="Arial" w:hAnsi="Arial" w:cs="Arial"/>
            <w:color w:val="000000"/>
            <w:sz w:val="24"/>
            <w:szCs w:val="24"/>
          </w:rPr>
          <w:t xml:space="preserve"> Lista de extintores</w:t>
        </w:r>
      </w:hyperlink>
      <w:r w:rsidR="00A4753E" w:rsidRPr="00362B2F">
        <w:rPr>
          <w:rFonts w:ascii="Arial" w:hAnsi="Arial" w:cs="Arial"/>
          <w:color w:val="000000"/>
          <w:sz w:val="24"/>
          <w:szCs w:val="24"/>
        </w:rPr>
        <w:t xml:space="preserve"> </w:t>
      </w:r>
    </w:p>
    <w:p w14:paraId="258D1651" w14:textId="19CC8C90" w:rsidR="00652460" w:rsidRPr="00362B2F" w:rsidRDefault="003B3024" w:rsidP="00693F39">
      <w:pPr>
        <w:tabs>
          <w:tab w:val="left" w:pos="-720"/>
        </w:tabs>
        <w:contextualSpacing/>
        <w:jc w:val="both"/>
        <w:rPr>
          <w:rFonts w:ascii="Arial" w:hAnsi="Arial" w:cs="Arial"/>
          <w:color w:val="000000"/>
          <w:sz w:val="24"/>
          <w:szCs w:val="24"/>
        </w:rPr>
      </w:pPr>
      <w:hyperlink r:id="rId76" w:history="1">
        <w:r w:rsidR="00362B2F">
          <w:rPr>
            <w:rFonts w:ascii="Arial" w:hAnsi="Arial" w:cs="Arial"/>
            <w:color w:val="000000"/>
            <w:sz w:val="24"/>
            <w:szCs w:val="24"/>
          </w:rPr>
          <w:t>A</w:t>
        </w:r>
        <w:r w:rsidR="00652460" w:rsidRPr="00362B2F">
          <w:rPr>
            <w:rFonts w:ascii="Arial" w:hAnsi="Arial" w:cs="Arial"/>
            <w:color w:val="000000"/>
            <w:sz w:val="24"/>
            <w:szCs w:val="24"/>
          </w:rPr>
          <w:t>nexo 3. Lista</w:t>
        </w:r>
        <w:r w:rsidR="00A4753E" w:rsidRPr="00362B2F">
          <w:rPr>
            <w:rFonts w:ascii="Arial" w:hAnsi="Arial" w:cs="Arial"/>
            <w:color w:val="000000"/>
            <w:sz w:val="24"/>
            <w:szCs w:val="24"/>
          </w:rPr>
          <w:t xml:space="preserve"> elementos de emergencia</w:t>
        </w:r>
      </w:hyperlink>
      <w:r w:rsidR="00A4753E" w:rsidRPr="00362B2F">
        <w:rPr>
          <w:rFonts w:ascii="Arial" w:hAnsi="Arial" w:cs="Arial"/>
          <w:color w:val="000000"/>
          <w:sz w:val="24"/>
          <w:szCs w:val="24"/>
        </w:rPr>
        <w:t xml:space="preserve"> </w:t>
      </w:r>
    </w:p>
    <w:p w14:paraId="309DDFEB" w14:textId="48F60D56" w:rsidR="00652460" w:rsidRPr="00362B2F" w:rsidRDefault="003B3024" w:rsidP="00693F39">
      <w:pPr>
        <w:tabs>
          <w:tab w:val="left" w:pos="-720"/>
        </w:tabs>
        <w:contextualSpacing/>
        <w:jc w:val="both"/>
        <w:rPr>
          <w:rFonts w:ascii="Arial" w:hAnsi="Arial" w:cs="Arial"/>
          <w:color w:val="000000"/>
          <w:sz w:val="24"/>
          <w:szCs w:val="24"/>
        </w:rPr>
      </w:pPr>
      <w:hyperlink r:id="rId77" w:history="1">
        <w:r w:rsidR="00362B2F">
          <w:rPr>
            <w:rFonts w:ascii="Arial" w:hAnsi="Arial" w:cs="Arial"/>
            <w:color w:val="000000"/>
            <w:sz w:val="24"/>
            <w:szCs w:val="24"/>
          </w:rPr>
          <w:t>A</w:t>
        </w:r>
        <w:r w:rsidR="00652460" w:rsidRPr="00362B2F">
          <w:rPr>
            <w:rFonts w:ascii="Arial" w:hAnsi="Arial" w:cs="Arial"/>
            <w:color w:val="000000"/>
            <w:sz w:val="24"/>
            <w:szCs w:val="24"/>
          </w:rPr>
          <w:t>nexo 4</w:t>
        </w:r>
        <w:r w:rsidR="00A4753E" w:rsidRPr="00362B2F">
          <w:rPr>
            <w:rFonts w:ascii="Arial" w:hAnsi="Arial" w:cs="Arial"/>
            <w:color w:val="000000"/>
            <w:sz w:val="24"/>
            <w:szCs w:val="24"/>
          </w:rPr>
          <w:t>.</w:t>
        </w:r>
        <w:r w:rsidR="00652460" w:rsidRPr="00362B2F">
          <w:rPr>
            <w:rFonts w:ascii="Arial" w:hAnsi="Arial" w:cs="Arial"/>
            <w:color w:val="000000"/>
            <w:sz w:val="24"/>
            <w:szCs w:val="24"/>
          </w:rPr>
          <w:t xml:space="preserve"> Plano</w:t>
        </w:r>
        <w:r w:rsidR="00A4753E" w:rsidRPr="00362B2F">
          <w:rPr>
            <w:rFonts w:ascii="Arial" w:hAnsi="Arial" w:cs="Arial"/>
            <w:color w:val="000000"/>
            <w:sz w:val="24"/>
            <w:szCs w:val="24"/>
          </w:rPr>
          <w:t>s de evacuación</w:t>
        </w:r>
      </w:hyperlink>
      <w:r w:rsidR="00A4753E" w:rsidRPr="00362B2F">
        <w:rPr>
          <w:rFonts w:ascii="Arial" w:hAnsi="Arial" w:cs="Arial"/>
          <w:color w:val="000000"/>
          <w:sz w:val="24"/>
          <w:szCs w:val="24"/>
        </w:rPr>
        <w:t xml:space="preserve"> </w:t>
      </w:r>
    </w:p>
    <w:p w14:paraId="33A40094" w14:textId="682A01D8" w:rsidR="00652460" w:rsidRPr="00362B2F" w:rsidRDefault="003B3024" w:rsidP="00693F39">
      <w:pPr>
        <w:tabs>
          <w:tab w:val="left" w:pos="-720"/>
        </w:tabs>
        <w:contextualSpacing/>
        <w:jc w:val="both"/>
        <w:rPr>
          <w:rFonts w:ascii="Arial" w:hAnsi="Arial" w:cs="Arial"/>
          <w:color w:val="000000"/>
          <w:sz w:val="24"/>
          <w:szCs w:val="24"/>
        </w:rPr>
      </w:pPr>
      <w:hyperlink r:id="rId78" w:history="1">
        <w:r w:rsidR="00362B2F">
          <w:rPr>
            <w:rFonts w:ascii="Arial" w:hAnsi="Arial" w:cs="Arial"/>
            <w:color w:val="000000"/>
            <w:sz w:val="24"/>
            <w:szCs w:val="24"/>
          </w:rPr>
          <w:t>A</w:t>
        </w:r>
        <w:r w:rsidR="00A4753E" w:rsidRPr="00362B2F">
          <w:rPr>
            <w:rFonts w:ascii="Arial" w:hAnsi="Arial" w:cs="Arial"/>
            <w:color w:val="000000"/>
            <w:sz w:val="24"/>
            <w:szCs w:val="24"/>
          </w:rPr>
          <w:t xml:space="preserve">nexo 5. </w:t>
        </w:r>
        <w:r w:rsidR="007D5C3E" w:rsidRPr="00362B2F">
          <w:rPr>
            <w:rFonts w:ascii="Arial" w:hAnsi="Arial" w:cs="Arial"/>
            <w:color w:val="000000"/>
            <w:sz w:val="24"/>
            <w:szCs w:val="24"/>
          </w:rPr>
          <w:t>Planos de evacuación bodega 44</w:t>
        </w:r>
      </w:hyperlink>
    </w:p>
    <w:p w14:paraId="35B70F2C" w14:textId="3DE68E58" w:rsidR="00652460" w:rsidRPr="00362B2F" w:rsidRDefault="003B3024" w:rsidP="00693F39">
      <w:pPr>
        <w:tabs>
          <w:tab w:val="left" w:pos="-720"/>
        </w:tabs>
        <w:contextualSpacing/>
        <w:jc w:val="both"/>
        <w:rPr>
          <w:rFonts w:ascii="Arial" w:hAnsi="Arial" w:cs="Arial"/>
          <w:color w:val="000000"/>
          <w:sz w:val="24"/>
          <w:szCs w:val="24"/>
        </w:rPr>
      </w:pPr>
      <w:hyperlink r:id="rId79" w:history="1">
        <w:r w:rsidR="00362B2F">
          <w:rPr>
            <w:rFonts w:ascii="Arial" w:hAnsi="Arial" w:cs="Arial"/>
            <w:color w:val="000000"/>
            <w:sz w:val="24"/>
            <w:szCs w:val="24"/>
          </w:rPr>
          <w:t>A</w:t>
        </w:r>
        <w:r w:rsidR="00A4753E" w:rsidRPr="00362B2F">
          <w:rPr>
            <w:rFonts w:ascii="Arial" w:hAnsi="Arial" w:cs="Arial"/>
            <w:color w:val="000000"/>
            <w:sz w:val="24"/>
            <w:szCs w:val="24"/>
          </w:rPr>
          <w:t xml:space="preserve">nexo 6. </w:t>
        </w:r>
        <w:r w:rsidR="007D5C3E" w:rsidRPr="00362B2F">
          <w:rPr>
            <w:rFonts w:ascii="Arial" w:hAnsi="Arial" w:cs="Arial"/>
            <w:color w:val="000000"/>
            <w:sz w:val="24"/>
            <w:szCs w:val="24"/>
          </w:rPr>
          <w:t>Planos de evacuación bodega 48</w:t>
        </w:r>
      </w:hyperlink>
    </w:p>
    <w:p w14:paraId="4ACDE9EB" w14:textId="11295886" w:rsidR="00652460" w:rsidRPr="00362B2F" w:rsidRDefault="003B3024" w:rsidP="00D406F7">
      <w:pPr>
        <w:tabs>
          <w:tab w:val="left" w:pos="-720"/>
        </w:tabs>
        <w:contextualSpacing/>
        <w:jc w:val="both"/>
        <w:rPr>
          <w:rFonts w:ascii="Arial" w:hAnsi="Arial" w:cs="Arial"/>
          <w:color w:val="000000"/>
          <w:sz w:val="24"/>
          <w:szCs w:val="24"/>
        </w:rPr>
      </w:pPr>
      <w:hyperlink r:id="rId80" w:history="1">
        <w:r w:rsidR="00362B2F">
          <w:rPr>
            <w:rFonts w:ascii="Arial" w:hAnsi="Arial" w:cs="Arial"/>
            <w:color w:val="000000"/>
            <w:sz w:val="24"/>
            <w:szCs w:val="24"/>
          </w:rPr>
          <w:t>A</w:t>
        </w:r>
        <w:r w:rsidR="00A4753E" w:rsidRPr="00362B2F">
          <w:rPr>
            <w:rFonts w:ascii="Arial" w:hAnsi="Arial" w:cs="Arial"/>
            <w:color w:val="000000"/>
            <w:sz w:val="24"/>
            <w:szCs w:val="24"/>
          </w:rPr>
          <w:t>nexo 7.</w:t>
        </w:r>
        <w:r w:rsidR="00652460" w:rsidRPr="00362B2F">
          <w:rPr>
            <w:rFonts w:ascii="Arial" w:hAnsi="Arial" w:cs="Arial"/>
            <w:color w:val="000000"/>
            <w:sz w:val="24"/>
            <w:szCs w:val="24"/>
          </w:rPr>
          <w:t xml:space="preserve"> </w:t>
        </w:r>
        <w:r w:rsidR="007D5C3E" w:rsidRPr="00362B2F">
          <w:rPr>
            <w:rFonts w:ascii="Arial" w:hAnsi="Arial" w:cs="Arial"/>
            <w:color w:val="000000"/>
            <w:sz w:val="24"/>
            <w:szCs w:val="24"/>
          </w:rPr>
          <w:t>Planos de evacuación Nuevo Milenio</w:t>
        </w:r>
      </w:hyperlink>
    </w:p>
    <w:p w14:paraId="5893BB87" w14:textId="7DABD296" w:rsidR="00652460" w:rsidRPr="00362B2F" w:rsidRDefault="003B3024" w:rsidP="00D406F7">
      <w:pPr>
        <w:tabs>
          <w:tab w:val="left" w:pos="-720"/>
        </w:tabs>
        <w:contextualSpacing/>
        <w:jc w:val="both"/>
        <w:rPr>
          <w:rFonts w:ascii="Arial" w:hAnsi="Arial" w:cs="Arial"/>
          <w:color w:val="000000"/>
          <w:sz w:val="24"/>
          <w:szCs w:val="24"/>
        </w:rPr>
      </w:pPr>
      <w:hyperlink r:id="rId81" w:history="1">
        <w:r w:rsidR="00362B2F">
          <w:rPr>
            <w:rFonts w:ascii="Arial" w:hAnsi="Arial" w:cs="Arial"/>
            <w:color w:val="000000"/>
            <w:sz w:val="24"/>
            <w:szCs w:val="24"/>
          </w:rPr>
          <w:t>A</w:t>
        </w:r>
        <w:r w:rsidR="003B11DD" w:rsidRPr="00362B2F">
          <w:rPr>
            <w:rFonts w:ascii="Arial" w:hAnsi="Arial" w:cs="Arial"/>
            <w:color w:val="000000"/>
            <w:sz w:val="24"/>
            <w:szCs w:val="24"/>
          </w:rPr>
          <w:t>nexo 8.</w:t>
        </w:r>
        <w:r w:rsidR="00652460" w:rsidRPr="00362B2F">
          <w:rPr>
            <w:rFonts w:ascii="Arial" w:hAnsi="Arial" w:cs="Arial"/>
            <w:color w:val="000000"/>
            <w:sz w:val="24"/>
            <w:szCs w:val="24"/>
          </w:rPr>
          <w:t xml:space="preserve"> </w:t>
        </w:r>
        <w:r w:rsidR="007D5C3E" w:rsidRPr="00362B2F">
          <w:rPr>
            <w:rFonts w:ascii="Arial" w:hAnsi="Arial" w:cs="Arial"/>
            <w:color w:val="000000"/>
            <w:sz w:val="24"/>
            <w:szCs w:val="24"/>
          </w:rPr>
          <w:t>Planos de evacuación Bochica</w:t>
        </w:r>
      </w:hyperlink>
    </w:p>
    <w:p w14:paraId="368E1E1C" w14:textId="6B97DAC2" w:rsidR="00652460" w:rsidRPr="00362B2F" w:rsidRDefault="003B3024" w:rsidP="00D406F7">
      <w:pPr>
        <w:tabs>
          <w:tab w:val="left" w:pos="-720"/>
        </w:tabs>
        <w:contextualSpacing/>
        <w:jc w:val="both"/>
        <w:rPr>
          <w:rFonts w:ascii="Arial" w:hAnsi="Arial" w:cs="Arial"/>
          <w:color w:val="000000"/>
          <w:sz w:val="24"/>
          <w:szCs w:val="24"/>
        </w:rPr>
      </w:pPr>
      <w:hyperlink r:id="rId82" w:history="1">
        <w:r w:rsidR="00362B2F">
          <w:rPr>
            <w:rFonts w:ascii="Arial" w:hAnsi="Arial" w:cs="Arial"/>
            <w:color w:val="000000"/>
            <w:sz w:val="24"/>
            <w:szCs w:val="24"/>
          </w:rPr>
          <w:t>A</w:t>
        </w:r>
        <w:r w:rsidR="003B11DD" w:rsidRPr="00362B2F">
          <w:rPr>
            <w:rFonts w:ascii="Arial" w:hAnsi="Arial" w:cs="Arial"/>
            <w:color w:val="000000"/>
            <w:sz w:val="24"/>
            <w:szCs w:val="24"/>
          </w:rPr>
          <w:t>nexo 9.</w:t>
        </w:r>
        <w:r w:rsidR="00652460" w:rsidRPr="00362B2F">
          <w:rPr>
            <w:rFonts w:ascii="Arial" w:hAnsi="Arial" w:cs="Arial"/>
            <w:color w:val="000000"/>
            <w:sz w:val="24"/>
            <w:szCs w:val="24"/>
          </w:rPr>
          <w:t xml:space="preserve"> </w:t>
        </w:r>
        <w:r w:rsidR="007D5C3E" w:rsidRPr="00362B2F">
          <w:rPr>
            <w:rFonts w:ascii="Arial" w:hAnsi="Arial" w:cs="Arial"/>
            <w:color w:val="000000"/>
            <w:sz w:val="24"/>
            <w:szCs w:val="24"/>
          </w:rPr>
          <w:t>Análisis de vulnerabilidad BOCHICA</w:t>
        </w:r>
      </w:hyperlink>
    </w:p>
    <w:p w14:paraId="0525D983" w14:textId="7278CDDA" w:rsidR="00652460" w:rsidRPr="00362B2F" w:rsidRDefault="003B3024" w:rsidP="00D406F7">
      <w:pPr>
        <w:tabs>
          <w:tab w:val="left" w:pos="-720"/>
        </w:tabs>
        <w:contextualSpacing/>
        <w:jc w:val="both"/>
        <w:rPr>
          <w:rFonts w:ascii="Arial" w:hAnsi="Arial" w:cs="Arial"/>
          <w:color w:val="000000"/>
          <w:sz w:val="24"/>
          <w:szCs w:val="24"/>
        </w:rPr>
      </w:pPr>
      <w:hyperlink r:id="rId83" w:history="1">
        <w:r w:rsidR="00362B2F">
          <w:rPr>
            <w:rFonts w:ascii="Arial" w:hAnsi="Arial" w:cs="Arial"/>
            <w:color w:val="000000"/>
            <w:sz w:val="24"/>
            <w:szCs w:val="24"/>
          </w:rPr>
          <w:t>A</w:t>
        </w:r>
        <w:r w:rsidR="00652460" w:rsidRPr="00362B2F">
          <w:rPr>
            <w:rFonts w:ascii="Arial" w:hAnsi="Arial" w:cs="Arial"/>
            <w:color w:val="000000"/>
            <w:sz w:val="24"/>
            <w:szCs w:val="24"/>
          </w:rPr>
          <w:t>nexo 1</w:t>
        </w:r>
        <w:r w:rsidR="003B11DD" w:rsidRPr="00362B2F">
          <w:rPr>
            <w:rFonts w:ascii="Arial" w:hAnsi="Arial" w:cs="Arial"/>
            <w:color w:val="000000"/>
            <w:sz w:val="24"/>
            <w:szCs w:val="24"/>
          </w:rPr>
          <w:t>0</w:t>
        </w:r>
        <w:r w:rsidR="00451D2E" w:rsidRPr="00362B2F">
          <w:rPr>
            <w:rFonts w:ascii="Arial" w:hAnsi="Arial" w:cs="Arial"/>
            <w:color w:val="000000"/>
            <w:sz w:val="24"/>
            <w:szCs w:val="24"/>
          </w:rPr>
          <w:t>.</w:t>
        </w:r>
        <w:r w:rsidR="00652460" w:rsidRPr="00362B2F">
          <w:rPr>
            <w:rFonts w:ascii="Arial" w:hAnsi="Arial" w:cs="Arial"/>
            <w:color w:val="000000"/>
            <w:sz w:val="24"/>
            <w:szCs w:val="24"/>
          </w:rPr>
          <w:t xml:space="preserve"> </w:t>
        </w:r>
        <w:r w:rsidR="007D5C3E" w:rsidRPr="00362B2F">
          <w:rPr>
            <w:rFonts w:ascii="Arial" w:hAnsi="Arial" w:cs="Arial"/>
            <w:color w:val="000000"/>
            <w:sz w:val="24"/>
            <w:szCs w:val="24"/>
          </w:rPr>
          <w:t>Análisis de vulnerabilidad NUEVO MILENIO</w:t>
        </w:r>
      </w:hyperlink>
    </w:p>
    <w:p w14:paraId="1816390E" w14:textId="433EE649" w:rsidR="00652460" w:rsidRPr="00362B2F" w:rsidRDefault="003B3024" w:rsidP="00D406F7">
      <w:pPr>
        <w:tabs>
          <w:tab w:val="left" w:pos="-720"/>
        </w:tabs>
        <w:contextualSpacing/>
        <w:jc w:val="both"/>
        <w:rPr>
          <w:rFonts w:ascii="Arial" w:hAnsi="Arial" w:cs="Arial"/>
          <w:color w:val="000000"/>
          <w:sz w:val="24"/>
          <w:szCs w:val="24"/>
        </w:rPr>
      </w:pPr>
      <w:hyperlink r:id="rId84" w:history="1">
        <w:r w:rsidR="00362B2F">
          <w:rPr>
            <w:rFonts w:ascii="Arial" w:hAnsi="Arial" w:cs="Arial"/>
            <w:color w:val="000000"/>
            <w:sz w:val="24"/>
            <w:szCs w:val="24"/>
          </w:rPr>
          <w:t>A</w:t>
        </w:r>
        <w:r w:rsidR="00652460" w:rsidRPr="00362B2F">
          <w:rPr>
            <w:rFonts w:ascii="Arial" w:hAnsi="Arial" w:cs="Arial"/>
            <w:color w:val="000000"/>
            <w:sz w:val="24"/>
            <w:szCs w:val="24"/>
          </w:rPr>
          <w:t>nexo 1</w:t>
        </w:r>
        <w:r w:rsidR="003B11DD" w:rsidRPr="00362B2F">
          <w:rPr>
            <w:rFonts w:ascii="Arial" w:hAnsi="Arial" w:cs="Arial"/>
            <w:color w:val="000000"/>
            <w:sz w:val="24"/>
            <w:szCs w:val="24"/>
          </w:rPr>
          <w:t>1</w:t>
        </w:r>
        <w:r w:rsidR="00451D2E" w:rsidRPr="00362B2F">
          <w:rPr>
            <w:rFonts w:ascii="Arial" w:hAnsi="Arial" w:cs="Arial"/>
            <w:color w:val="000000"/>
            <w:sz w:val="24"/>
            <w:szCs w:val="24"/>
          </w:rPr>
          <w:t>.</w:t>
        </w:r>
        <w:r w:rsidR="00652460" w:rsidRPr="00362B2F">
          <w:rPr>
            <w:rFonts w:ascii="Arial" w:hAnsi="Arial" w:cs="Arial"/>
            <w:color w:val="000000"/>
            <w:sz w:val="24"/>
            <w:szCs w:val="24"/>
          </w:rPr>
          <w:t xml:space="preserve"> </w:t>
        </w:r>
        <w:r w:rsidR="007D5C3E" w:rsidRPr="00362B2F">
          <w:rPr>
            <w:rFonts w:ascii="Arial" w:hAnsi="Arial" w:cs="Arial"/>
            <w:color w:val="000000"/>
            <w:sz w:val="24"/>
            <w:szCs w:val="24"/>
          </w:rPr>
          <w:t>Análisis de vulnerabilidad PUERTA DEL SOL 10-11-44-48</w:t>
        </w:r>
      </w:hyperlink>
    </w:p>
    <w:p w14:paraId="7F1BFAC6" w14:textId="4FBDC0AC" w:rsidR="007D5C3E" w:rsidRPr="00362B2F" w:rsidRDefault="003B3024" w:rsidP="007D5C3E">
      <w:pPr>
        <w:tabs>
          <w:tab w:val="left" w:pos="-720"/>
        </w:tabs>
        <w:contextualSpacing/>
        <w:jc w:val="both"/>
        <w:rPr>
          <w:rFonts w:ascii="Arial" w:hAnsi="Arial" w:cs="Arial"/>
          <w:color w:val="000000"/>
          <w:sz w:val="24"/>
          <w:szCs w:val="24"/>
        </w:rPr>
      </w:pPr>
      <w:hyperlink r:id="rId85" w:history="1">
        <w:r w:rsidR="00362B2F">
          <w:rPr>
            <w:rFonts w:ascii="Arial" w:hAnsi="Arial" w:cs="Arial"/>
            <w:color w:val="000000"/>
            <w:sz w:val="24"/>
            <w:szCs w:val="24"/>
          </w:rPr>
          <w:t>A</w:t>
        </w:r>
        <w:r w:rsidR="007D5C3E" w:rsidRPr="00362B2F">
          <w:rPr>
            <w:rFonts w:ascii="Arial" w:hAnsi="Arial" w:cs="Arial"/>
            <w:color w:val="000000"/>
            <w:sz w:val="24"/>
            <w:szCs w:val="24"/>
          </w:rPr>
          <w:t>nexo 12</w:t>
        </w:r>
        <w:r w:rsidR="002D6BCE" w:rsidRPr="00362B2F">
          <w:rPr>
            <w:rFonts w:ascii="Arial" w:hAnsi="Arial" w:cs="Arial"/>
            <w:color w:val="000000"/>
            <w:sz w:val="24"/>
            <w:szCs w:val="24"/>
          </w:rPr>
          <w:t xml:space="preserve"> PON´S Procedimientos operativos en caso de emergencia.</w:t>
        </w:r>
      </w:hyperlink>
    </w:p>
    <w:p w14:paraId="3DF4B508" w14:textId="2826F01C" w:rsidR="007D5C3E" w:rsidRPr="00362B2F" w:rsidRDefault="003B3024" w:rsidP="007D5C3E">
      <w:pPr>
        <w:tabs>
          <w:tab w:val="left" w:pos="-720"/>
        </w:tabs>
        <w:contextualSpacing/>
        <w:jc w:val="both"/>
        <w:rPr>
          <w:rFonts w:ascii="Arial" w:hAnsi="Arial" w:cs="Arial"/>
          <w:color w:val="000000"/>
          <w:sz w:val="24"/>
          <w:szCs w:val="24"/>
        </w:rPr>
      </w:pPr>
      <w:hyperlink r:id="rId86" w:history="1">
        <w:r w:rsidR="00362B2F">
          <w:rPr>
            <w:rFonts w:ascii="Arial" w:hAnsi="Arial" w:cs="Arial"/>
            <w:color w:val="000000"/>
            <w:sz w:val="24"/>
            <w:szCs w:val="24"/>
          </w:rPr>
          <w:t>A</w:t>
        </w:r>
        <w:r w:rsidR="007D5C3E" w:rsidRPr="00362B2F">
          <w:rPr>
            <w:rFonts w:ascii="Arial" w:hAnsi="Arial" w:cs="Arial"/>
            <w:color w:val="000000"/>
            <w:sz w:val="24"/>
            <w:szCs w:val="24"/>
          </w:rPr>
          <w:t>nexo 13</w:t>
        </w:r>
        <w:r w:rsidR="002D6BCE" w:rsidRPr="00362B2F">
          <w:rPr>
            <w:rFonts w:ascii="Arial" w:hAnsi="Arial" w:cs="Arial"/>
            <w:color w:val="000000"/>
            <w:sz w:val="24"/>
            <w:szCs w:val="24"/>
          </w:rPr>
          <w:t xml:space="preserve"> Resolución 40346 de 2021 Modificación COE</w:t>
        </w:r>
      </w:hyperlink>
    </w:p>
    <w:p w14:paraId="7E15C3A5" w14:textId="4998E100" w:rsidR="007D5C3E" w:rsidRPr="00362B2F" w:rsidRDefault="003B3024" w:rsidP="007D5C3E">
      <w:pPr>
        <w:tabs>
          <w:tab w:val="left" w:pos="-720"/>
        </w:tabs>
        <w:contextualSpacing/>
        <w:jc w:val="both"/>
        <w:rPr>
          <w:rFonts w:ascii="Arial" w:hAnsi="Arial" w:cs="Arial"/>
          <w:color w:val="000000"/>
          <w:sz w:val="24"/>
          <w:szCs w:val="24"/>
        </w:rPr>
      </w:pPr>
      <w:hyperlink r:id="rId87" w:history="1">
        <w:r w:rsidR="00362B2F">
          <w:rPr>
            <w:rFonts w:ascii="Arial" w:hAnsi="Arial" w:cs="Arial"/>
            <w:color w:val="000000"/>
            <w:sz w:val="24"/>
            <w:szCs w:val="24"/>
          </w:rPr>
          <w:t>A</w:t>
        </w:r>
        <w:r w:rsidR="007D5C3E" w:rsidRPr="00362B2F">
          <w:rPr>
            <w:rFonts w:ascii="Arial" w:hAnsi="Arial" w:cs="Arial"/>
            <w:color w:val="000000"/>
            <w:sz w:val="24"/>
            <w:szCs w:val="24"/>
          </w:rPr>
          <w:t xml:space="preserve">nexo </w:t>
        </w:r>
        <w:r w:rsidR="002D6BCE" w:rsidRPr="00362B2F">
          <w:rPr>
            <w:rFonts w:ascii="Arial" w:hAnsi="Arial" w:cs="Arial"/>
            <w:color w:val="000000"/>
            <w:sz w:val="24"/>
            <w:szCs w:val="24"/>
          </w:rPr>
          <w:t>14 Organigrama COE y Brigada</w:t>
        </w:r>
      </w:hyperlink>
    </w:p>
    <w:p w14:paraId="3DD17A5F" w14:textId="5D89C3E5" w:rsidR="007D5C3E" w:rsidRPr="00362B2F" w:rsidRDefault="003B3024" w:rsidP="007D5C3E">
      <w:pPr>
        <w:tabs>
          <w:tab w:val="left" w:pos="-720"/>
        </w:tabs>
        <w:contextualSpacing/>
        <w:jc w:val="both"/>
        <w:rPr>
          <w:rFonts w:ascii="Arial" w:hAnsi="Arial" w:cs="Arial"/>
          <w:color w:val="000000"/>
          <w:sz w:val="24"/>
          <w:szCs w:val="24"/>
        </w:rPr>
      </w:pPr>
      <w:hyperlink r:id="rId88" w:history="1">
        <w:r w:rsidR="00362B2F">
          <w:rPr>
            <w:rFonts w:ascii="Arial" w:hAnsi="Arial" w:cs="Arial"/>
            <w:color w:val="000000"/>
            <w:sz w:val="24"/>
            <w:szCs w:val="24"/>
          </w:rPr>
          <w:t>A</w:t>
        </w:r>
        <w:r w:rsidR="007D5C3E" w:rsidRPr="00362B2F">
          <w:rPr>
            <w:rFonts w:ascii="Arial" w:hAnsi="Arial" w:cs="Arial"/>
            <w:color w:val="000000"/>
            <w:sz w:val="24"/>
            <w:szCs w:val="24"/>
          </w:rPr>
          <w:t xml:space="preserve">nexo </w:t>
        </w:r>
        <w:r w:rsidR="002D6BCE" w:rsidRPr="00362B2F">
          <w:rPr>
            <w:rFonts w:ascii="Arial" w:hAnsi="Arial" w:cs="Arial"/>
            <w:color w:val="000000"/>
            <w:sz w:val="24"/>
            <w:szCs w:val="24"/>
          </w:rPr>
          <w:t>15 Lista de Brigadistas</w:t>
        </w:r>
      </w:hyperlink>
    </w:p>
    <w:p w14:paraId="08FFA0C2" w14:textId="231A8BE2" w:rsidR="007D5C3E" w:rsidRPr="00362B2F" w:rsidRDefault="003B3024" w:rsidP="007D5C3E">
      <w:pPr>
        <w:tabs>
          <w:tab w:val="left" w:pos="-720"/>
        </w:tabs>
        <w:contextualSpacing/>
        <w:jc w:val="both"/>
        <w:rPr>
          <w:rFonts w:ascii="Arial" w:hAnsi="Arial" w:cs="Arial"/>
          <w:color w:val="000000"/>
          <w:sz w:val="24"/>
          <w:szCs w:val="24"/>
        </w:rPr>
      </w:pPr>
      <w:hyperlink r:id="rId89" w:history="1">
        <w:r w:rsidR="00362B2F">
          <w:rPr>
            <w:rFonts w:ascii="Arial" w:hAnsi="Arial" w:cs="Arial"/>
            <w:color w:val="000000"/>
            <w:sz w:val="24"/>
            <w:szCs w:val="24"/>
          </w:rPr>
          <w:t>A</w:t>
        </w:r>
        <w:r w:rsidR="007D5C3E" w:rsidRPr="00362B2F">
          <w:rPr>
            <w:rFonts w:ascii="Arial" w:hAnsi="Arial" w:cs="Arial"/>
            <w:color w:val="000000"/>
            <w:sz w:val="24"/>
            <w:szCs w:val="24"/>
          </w:rPr>
          <w:t>nexo 16</w:t>
        </w:r>
        <w:r w:rsidR="002D6BCE" w:rsidRPr="00362B2F">
          <w:rPr>
            <w:rFonts w:ascii="Arial" w:hAnsi="Arial" w:cs="Arial"/>
            <w:color w:val="000000"/>
            <w:sz w:val="24"/>
            <w:szCs w:val="24"/>
          </w:rPr>
          <w:t xml:space="preserve"> Resolución 40348 de 2021 Conformación brigadas</w:t>
        </w:r>
      </w:hyperlink>
    </w:p>
    <w:p w14:paraId="593D6880" w14:textId="4717553E" w:rsidR="007D5C3E" w:rsidRPr="00362B2F" w:rsidRDefault="003B3024" w:rsidP="007D5C3E">
      <w:pPr>
        <w:tabs>
          <w:tab w:val="left" w:pos="-720"/>
        </w:tabs>
        <w:contextualSpacing/>
        <w:jc w:val="both"/>
        <w:rPr>
          <w:rFonts w:ascii="Arial" w:hAnsi="Arial" w:cs="Arial"/>
          <w:color w:val="000000"/>
          <w:sz w:val="24"/>
          <w:szCs w:val="24"/>
        </w:rPr>
      </w:pPr>
      <w:hyperlink r:id="rId90" w:history="1">
        <w:r w:rsidR="00362B2F">
          <w:rPr>
            <w:rFonts w:ascii="Arial" w:hAnsi="Arial" w:cs="Arial"/>
            <w:color w:val="000000"/>
            <w:sz w:val="24"/>
            <w:szCs w:val="24"/>
          </w:rPr>
          <w:t>A</w:t>
        </w:r>
        <w:r w:rsidR="007D5C3E" w:rsidRPr="00362B2F">
          <w:rPr>
            <w:rFonts w:ascii="Arial" w:hAnsi="Arial" w:cs="Arial"/>
            <w:color w:val="000000"/>
            <w:sz w:val="24"/>
            <w:szCs w:val="24"/>
          </w:rPr>
          <w:t>nexo 17</w:t>
        </w:r>
        <w:r w:rsidR="002D6BCE" w:rsidRPr="00362B2F">
          <w:rPr>
            <w:rFonts w:ascii="Arial" w:hAnsi="Arial" w:cs="Arial"/>
            <w:color w:val="000000"/>
            <w:sz w:val="24"/>
            <w:szCs w:val="24"/>
          </w:rPr>
          <w:t xml:space="preserve"> Ficha Técnica Plan de Ayuda Mutua</w:t>
        </w:r>
      </w:hyperlink>
    </w:p>
    <w:p w14:paraId="05FF165F" w14:textId="2F8B29BD" w:rsidR="007D5C3E" w:rsidRPr="00362B2F" w:rsidRDefault="003B3024" w:rsidP="007D5C3E">
      <w:pPr>
        <w:tabs>
          <w:tab w:val="left" w:pos="-720"/>
        </w:tabs>
        <w:contextualSpacing/>
        <w:jc w:val="both"/>
        <w:rPr>
          <w:rFonts w:ascii="Arial" w:hAnsi="Arial" w:cs="Arial"/>
          <w:color w:val="000000"/>
          <w:sz w:val="24"/>
          <w:szCs w:val="24"/>
        </w:rPr>
      </w:pPr>
      <w:hyperlink r:id="rId91" w:history="1">
        <w:r w:rsidR="00362B2F">
          <w:rPr>
            <w:rFonts w:ascii="Arial" w:hAnsi="Arial" w:cs="Arial"/>
            <w:color w:val="000000"/>
            <w:sz w:val="24"/>
            <w:szCs w:val="24"/>
          </w:rPr>
          <w:t>A</w:t>
        </w:r>
        <w:r w:rsidR="007D5C3E" w:rsidRPr="00362B2F">
          <w:rPr>
            <w:rFonts w:ascii="Arial" w:hAnsi="Arial" w:cs="Arial"/>
            <w:color w:val="000000"/>
            <w:sz w:val="24"/>
            <w:szCs w:val="24"/>
          </w:rPr>
          <w:t>nexo 18</w:t>
        </w:r>
        <w:r w:rsidR="002D6BCE" w:rsidRPr="00362B2F">
          <w:rPr>
            <w:rFonts w:ascii="Arial" w:hAnsi="Arial" w:cs="Arial"/>
            <w:color w:val="000000"/>
            <w:sz w:val="24"/>
            <w:szCs w:val="24"/>
          </w:rPr>
          <w:t xml:space="preserve"> Información centros de trabajo adicionales</w:t>
        </w:r>
      </w:hyperlink>
    </w:p>
    <w:p w14:paraId="446484A4" w14:textId="77777777" w:rsidR="007D5C3E" w:rsidRPr="00362B2F" w:rsidRDefault="007D5C3E" w:rsidP="007D5C3E">
      <w:pPr>
        <w:tabs>
          <w:tab w:val="left" w:pos="-720"/>
        </w:tabs>
        <w:contextualSpacing/>
        <w:jc w:val="both"/>
        <w:rPr>
          <w:rFonts w:ascii="Arial" w:hAnsi="Arial" w:cs="Arial"/>
          <w:color w:val="000000"/>
          <w:sz w:val="24"/>
          <w:szCs w:val="24"/>
        </w:rPr>
      </w:pPr>
    </w:p>
    <w:p w14:paraId="55CF9281" w14:textId="77777777" w:rsidR="007D5C3E" w:rsidRPr="007D5C3E" w:rsidRDefault="007D5C3E" w:rsidP="007D5C3E">
      <w:pPr>
        <w:tabs>
          <w:tab w:val="left" w:pos="-720"/>
        </w:tabs>
        <w:contextualSpacing/>
        <w:jc w:val="both"/>
        <w:rPr>
          <w:rFonts w:ascii="Arial" w:hAnsi="Arial" w:cs="Arial"/>
          <w:iCs/>
          <w:sz w:val="24"/>
          <w:szCs w:val="24"/>
        </w:rPr>
      </w:pPr>
    </w:p>
    <w:sectPr w:rsidR="007D5C3E" w:rsidRPr="007D5C3E" w:rsidSect="00BD4FBA">
      <w:headerReference w:type="default" r:id="rId92"/>
      <w:footerReference w:type="default" r:id="rId93"/>
      <w:pgSz w:w="12240" w:h="15840" w:code="1"/>
      <w:pgMar w:top="1170"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C99B6E2" w14:textId="77777777" w:rsidR="003B3024" w:rsidRDefault="003B3024" w:rsidP="003B26BD">
      <w:pPr>
        <w:spacing w:after="0" w:line="240" w:lineRule="auto"/>
      </w:pPr>
      <w:r>
        <w:separator/>
      </w:r>
    </w:p>
  </w:endnote>
  <w:endnote w:type="continuationSeparator" w:id="0">
    <w:p w14:paraId="667AD809" w14:textId="77777777" w:rsidR="003B3024" w:rsidRDefault="003B3024" w:rsidP="003B26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77924887"/>
      <w:docPartObj>
        <w:docPartGallery w:val="Page Numbers (Bottom of Page)"/>
        <w:docPartUnique/>
      </w:docPartObj>
    </w:sdtPr>
    <w:sdtEndPr/>
    <w:sdtContent>
      <w:p w14:paraId="48594FCC" w14:textId="77777777" w:rsidR="002D7C9B" w:rsidRDefault="002D7C9B">
        <w:pPr>
          <w:pStyle w:val="Piedepgina"/>
          <w:jc w:val="center"/>
        </w:pPr>
        <w:r>
          <w:rPr>
            <w:noProof/>
            <w:lang w:eastAsia="es-CO"/>
          </w:rPr>
          <mc:AlternateContent>
            <mc:Choice Requires="wps">
              <w:drawing>
                <wp:inline distT="0" distB="0" distL="0" distR="0" wp14:anchorId="400422BD" wp14:editId="79B5781C">
                  <wp:extent cx="5467350" cy="54610"/>
                  <wp:effectExtent l="9525" t="19050" r="9525" b="12065"/>
                  <wp:docPr id="12" name="Decisión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8E6A921" id="_x0000_t110" coordsize="21600,21600" o:spt="110" path="m10800,l,10800,10800,21600,21600,10800xe">
                  <v:stroke joinstyle="miter"/>
                  <v:path gradientshapeok="t" o:connecttype="rect" textboxrect="5400,5400,16200,16200"/>
                </v:shapetype>
                <v:shape id="Decisión 12"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" fillcolor="black">
                  <w10:anchorlock/>
                </v:shape>
              </w:pict>
            </mc:Fallback>
          </mc:AlternateContent>
        </w:r>
      </w:p>
      <w:p w14:paraId="255730C9" w14:textId="77777777" w:rsidR="002D7C9B" w:rsidRDefault="002D7C9B">
        <w:pPr>
          <w:pStyle w:val="Piedepgina"/>
          <w:jc w:val="center"/>
        </w:pPr>
        <w:r>
          <w:fldChar w:fldCharType="begin"/>
        </w:r>
        <w:r>
          <w:instrText>PAGE    \* MERGEFORMAT</w:instrText>
        </w:r>
        <w:r>
          <w:fldChar w:fldCharType="separate"/>
        </w:r>
        <w:r w:rsidR="00BD4FBA" w:rsidRPr="00BD4FBA">
          <w:rPr>
            <w:noProof/>
            <w:lang w:val="es-ES"/>
          </w:rPr>
          <w:t>5</w:t>
        </w:r>
        <w:r>
          <w:fldChar w:fldCharType="end"/>
        </w:r>
      </w:p>
    </w:sdtContent>
  </w:sdt>
  <w:p w14:paraId="1CF7432C" w14:textId="77777777" w:rsidR="002D7C9B" w:rsidRDefault="002D7C9B" w:rsidP="00936289">
    <w:pPr>
      <w:pStyle w:val="Piedepgina"/>
      <w:jc w:val="center"/>
    </w:pPr>
    <w:r>
      <w:rPr>
        <w:noProof/>
        <w:lang w:eastAsia="es-CO"/>
      </w:rPr>
      <w:drawing>
        <wp:inline distT="0" distB="0" distL="0" distR="0" wp14:anchorId="41CDC701" wp14:editId="0E583C85">
          <wp:extent cx="464024" cy="429905"/>
          <wp:effectExtent l="0" t="0" r="0" b="8255"/>
          <wp:docPr id="33" name="3 Imagen" descr="Mostrando LOGO BRIGADA 1.png"/>
          <wp:cNvGraphicFramePr/>
          <a:graphic xmlns:a="http://schemas.openxmlformats.org/drawingml/2006/main">
            <a:graphicData uri="http://schemas.openxmlformats.org/drawingml/2006/picture">
              <pic:pic xmlns:pic="http://schemas.openxmlformats.org/drawingml/2006/picture">
                <pic:nvPicPr>
                  <pic:cNvPr id="6" name="3 Imagen" descr="Mostrando LOGO BRIGADA 1.png"/>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10755" cy="473200"/>
                  </a:xfrm>
                  <a:prstGeom prst="rect">
                    <a:avLst/>
                  </a:prstGeom>
                  <a:noFill/>
                  <a:ln>
                    <a:noFill/>
                  </a:ln>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8938FD" w14:textId="77777777" w:rsidR="003B3024" w:rsidRDefault="003B3024" w:rsidP="003B26BD">
      <w:pPr>
        <w:spacing w:after="0" w:line="240" w:lineRule="auto"/>
      </w:pPr>
      <w:r>
        <w:separator/>
      </w:r>
    </w:p>
  </w:footnote>
  <w:footnote w:type="continuationSeparator" w:id="0">
    <w:p w14:paraId="5D1DAEE6" w14:textId="77777777" w:rsidR="003B3024" w:rsidRDefault="003B3024" w:rsidP="003B26B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5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547"/>
      <w:gridCol w:w="4963"/>
      <w:gridCol w:w="2000"/>
    </w:tblGrid>
    <w:tr w:rsidR="002D7C9B" w:rsidRPr="003B26BD" w14:paraId="2C1BF94B" w14:textId="77777777" w:rsidTr="008D456F">
      <w:trPr>
        <w:cantSplit/>
        <w:trHeight w:val="412"/>
        <w:jc w:val="center"/>
      </w:trPr>
      <w:tc>
        <w:tcPr>
          <w:tcW w:w="2547" w:type="dxa"/>
          <w:vMerge w:val="restart"/>
          <w:tcBorders>
            <w:top w:val="single" w:sz="4" w:space="0" w:color="auto"/>
            <w:left w:val="single" w:sz="4" w:space="0" w:color="auto"/>
            <w:bottom w:val="single" w:sz="4" w:space="0" w:color="auto"/>
            <w:right w:val="single" w:sz="4" w:space="0" w:color="auto"/>
          </w:tcBorders>
          <w:hideMark/>
        </w:tcPr>
        <w:p w14:paraId="5924CD64" w14:textId="3139C4CA" w:rsidR="002D7C9B" w:rsidRPr="003B26BD" w:rsidRDefault="000876E5" w:rsidP="003B26BD">
          <w:pPr>
            <w:spacing w:line="276" w:lineRule="auto"/>
            <w:ind w:right="360"/>
            <w:jc w:val="center"/>
            <w:rPr>
              <w:lang w:val="es-MX"/>
            </w:rPr>
          </w:pPr>
          <w:r>
            <w:rPr>
              <w:noProof/>
              <w:lang w:eastAsia="es-CO"/>
            </w:rPr>
            <w:drawing>
              <wp:inline distT="0" distB="0" distL="0" distR="0" wp14:anchorId="103F5001" wp14:editId="49AA9FCC">
                <wp:extent cx="1528445" cy="710565"/>
                <wp:effectExtent l="0" t="0" r="0" b="0"/>
                <wp:docPr id="32" name="Imagen 1"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362355" name="Imagen 1" descr="Logotipo&#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1528445" cy="710565"/>
                        </a:xfrm>
                        <a:prstGeom prst="rect">
                          <a:avLst/>
                        </a:prstGeom>
                      </pic:spPr>
                    </pic:pic>
                  </a:graphicData>
                </a:graphic>
              </wp:inline>
            </w:drawing>
          </w:r>
        </w:p>
      </w:tc>
      <w:tc>
        <w:tcPr>
          <w:tcW w:w="4963" w:type="dxa"/>
          <w:vMerge w:val="restart"/>
          <w:tcBorders>
            <w:top w:val="single" w:sz="4" w:space="0" w:color="auto"/>
            <w:left w:val="single" w:sz="4" w:space="0" w:color="auto"/>
            <w:bottom w:val="single" w:sz="4" w:space="0" w:color="auto"/>
            <w:right w:val="single" w:sz="4" w:space="0" w:color="auto"/>
          </w:tcBorders>
          <w:vAlign w:val="center"/>
          <w:hideMark/>
        </w:tcPr>
        <w:p w14:paraId="73E84EB7" w14:textId="77777777" w:rsidR="002D7C9B" w:rsidRPr="003B26BD" w:rsidRDefault="002D7C9B" w:rsidP="003B26BD">
          <w:pPr>
            <w:spacing w:line="276" w:lineRule="auto"/>
            <w:jc w:val="center"/>
            <w:rPr>
              <w:rFonts w:ascii="Arial" w:hAnsi="Arial" w:cs="Arial"/>
              <w:b/>
              <w:sz w:val="20"/>
              <w:szCs w:val="20"/>
            </w:rPr>
          </w:pPr>
          <w:r w:rsidRPr="008D456F">
            <w:rPr>
              <w:rFonts w:ascii="Arial" w:hAnsi="Arial" w:cs="Arial"/>
              <w:b/>
              <w:bCs/>
              <w:color w:val="000000" w:themeColor="text1"/>
              <w:sz w:val="20"/>
              <w:szCs w:val="20"/>
            </w:rPr>
            <w:t xml:space="preserve">PLAN DE PREVENCION, PREPARACION Y RESPUESTA ANTE EMERGENCIA SUPERINTENDENCIA DE INDUSTRIA Y COMERCIO </w:t>
          </w:r>
        </w:p>
      </w:tc>
      <w:tc>
        <w:tcPr>
          <w:tcW w:w="2000" w:type="dxa"/>
          <w:tcBorders>
            <w:top w:val="single" w:sz="4" w:space="0" w:color="auto"/>
            <w:left w:val="single" w:sz="4" w:space="0" w:color="auto"/>
            <w:bottom w:val="single" w:sz="4" w:space="0" w:color="auto"/>
            <w:right w:val="single" w:sz="4" w:space="0" w:color="auto"/>
          </w:tcBorders>
          <w:vAlign w:val="center"/>
          <w:hideMark/>
        </w:tcPr>
        <w:p w14:paraId="3220B712" w14:textId="77777777" w:rsidR="002D7C9B" w:rsidRPr="003B26BD" w:rsidRDefault="002D7C9B" w:rsidP="003B26BD">
          <w:pPr>
            <w:spacing w:line="276" w:lineRule="auto"/>
            <w:rPr>
              <w:rFonts w:ascii="Arial" w:hAnsi="Arial" w:cs="Arial"/>
              <w:iCs/>
              <w:sz w:val="20"/>
              <w:szCs w:val="20"/>
              <w:lang w:val="es-MX"/>
            </w:rPr>
          </w:pPr>
          <w:r w:rsidRPr="003B26BD">
            <w:rPr>
              <w:rFonts w:ascii="Arial" w:hAnsi="Arial" w:cs="Arial"/>
              <w:sz w:val="20"/>
              <w:szCs w:val="20"/>
              <w:lang w:val="es-MX"/>
            </w:rPr>
            <w:t xml:space="preserve">Código: </w:t>
          </w:r>
          <w:r w:rsidRPr="003B26BD">
            <w:rPr>
              <w:rFonts w:ascii="Arial" w:hAnsi="Arial" w:cs="Arial"/>
              <w:sz w:val="20"/>
              <w:lang w:val="es-MX"/>
            </w:rPr>
            <w:t>SC04-F30</w:t>
          </w:r>
        </w:p>
      </w:tc>
    </w:tr>
    <w:tr w:rsidR="002D7C9B" w:rsidRPr="003B26BD" w14:paraId="40B03285" w14:textId="77777777" w:rsidTr="008D456F">
      <w:trPr>
        <w:cantSplit/>
        <w:trHeight w:val="352"/>
        <w:jc w:val="center"/>
      </w:trPr>
      <w:tc>
        <w:tcPr>
          <w:tcW w:w="2547" w:type="dxa"/>
          <w:vMerge/>
          <w:tcBorders>
            <w:top w:val="single" w:sz="4" w:space="0" w:color="auto"/>
            <w:left w:val="single" w:sz="4" w:space="0" w:color="auto"/>
            <w:bottom w:val="single" w:sz="4" w:space="0" w:color="auto"/>
            <w:right w:val="single" w:sz="4" w:space="0" w:color="auto"/>
          </w:tcBorders>
          <w:vAlign w:val="center"/>
          <w:hideMark/>
        </w:tcPr>
        <w:p w14:paraId="48377E39" w14:textId="77777777" w:rsidR="002D7C9B" w:rsidRPr="003B26BD" w:rsidRDefault="002D7C9B" w:rsidP="003B26BD">
          <w:pPr>
            <w:spacing w:line="276" w:lineRule="auto"/>
            <w:rPr>
              <w:rFonts w:ascii="Arial" w:hAnsi="Arial"/>
              <w:lang w:val="es-MX"/>
            </w:rPr>
          </w:pPr>
        </w:p>
      </w:tc>
      <w:tc>
        <w:tcPr>
          <w:tcW w:w="4963" w:type="dxa"/>
          <w:vMerge/>
          <w:tcBorders>
            <w:top w:val="single" w:sz="4" w:space="0" w:color="auto"/>
            <w:left w:val="single" w:sz="4" w:space="0" w:color="auto"/>
            <w:bottom w:val="single" w:sz="4" w:space="0" w:color="auto"/>
            <w:right w:val="single" w:sz="4" w:space="0" w:color="auto"/>
          </w:tcBorders>
          <w:vAlign w:val="center"/>
          <w:hideMark/>
        </w:tcPr>
        <w:p w14:paraId="13F23198" w14:textId="77777777" w:rsidR="002D7C9B" w:rsidRPr="003B26BD" w:rsidRDefault="002D7C9B" w:rsidP="003B26BD">
          <w:pPr>
            <w:spacing w:line="276" w:lineRule="auto"/>
            <w:rPr>
              <w:rFonts w:ascii="Arial" w:hAnsi="Arial" w:cs="Arial"/>
              <w:b/>
              <w:sz w:val="20"/>
              <w:szCs w:val="20"/>
            </w:rPr>
          </w:pPr>
        </w:p>
      </w:tc>
      <w:tc>
        <w:tcPr>
          <w:tcW w:w="2000" w:type="dxa"/>
          <w:tcBorders>
            <w:top w:val="single" w:sz="4" w:space="0" w:color="auto"/>
            <w:left w:val="single" w:sz="4" w:space="0" w:color="auto"/>
            <w:bottom w:val="single" w:sz="4" w:space="0" w:color="auto"/>
            <w:right w:val="single" w:sz="4" w:space="0" w:color="auto"/>
          </w:tcBorders>
          <w:vAlign w:val="center"/>
          <w:hideMark/>
        </w:tcPr>
        <w:p w14:paraId="4D654260" w14:textId="345860D7" w:rsidR="002D7C9B" w:rsidRPr="003B26BD" w:rsidRDefault="002D7C9B" w:rsidP="003B26BD">
          <w:pPr>
            <w:spacing w:line="276" w:lineRule="auto"/>
            <w:rPr>
              <w:rFonts w:ascii="Arial" w:hAnsi="Arial" w:cs="Arial"/>
              <w:sz w:val="20"/>
              <w:szCs w:val="20"/>
              <w:lang w:val="es-MX"/>
            </w:rPr>
          </w:pPr>
          <w:r w:rsidRPr="003B26BD">
            <w:rPr>
              <w:rFonts w:ascii="Arial" w:hAnsi="Arial" w:cs="Arial"/>
              <w:sz w:val="20"/>
              <w:szCs w:val="20"/>
              <w:lang w:val="es-MX"/>
            </w:rPr>
            <w:t xml:space="preserve">Versión:  </w:t>
          </w:r>
          <w:r w:rsidR="00DF2282">
            <w:rPr>
              <w:rFonts w:ascii="Arial" w:hAnsi="Arial" w:cs="Arial"/>
              <w:sz w:val="20"/>
              <w:szCs w:val="20"/>
              <w:lang w:val="es-MX"/>
            </w:rPr>
            <w:t>5</w:t>
          </w:r>
        </w:p>
      </w:tc>
    </w:tr>
    <w:tr w:rsidR="002D7C9B" w:rsidRPr="003B26BD" w14:paraId="3D657E70" w14:textId="77777777" w:rsidTr="008D456F">
      <w:trPr>
        <w:cantSplit/>
        <w:trHeight w:val="269"/>
        <w:jc w:val="center"/>
      </w:trPr>
      <w:tc>
        <w:tcPr>
          <w:tcW w:w="2547" w:type="dxa"/>
          <w:vMerge/>
          <w:tcBorders>
            <w:top w:val="single" w:sz="4" w:space="0" w:color="auto"/>
            <w:left w:val="single" w:sz="4" w:space="0" w:color="auto"/>
            <w:bottom w:val="single" w:sz="4" w:space="0" w:color="auto"/>
            <w:right w:val="single" w:sz="4" w:space="0" w:color="auto"/>
          </w:tcBorders>
          <w:vAlign w:val="center"/>
          <w:hideMark/>
        </w:tcPr>
        <w:p w14:paraId="428EE365" w14:textId="77777777" w:rsidR="002D7C9B" w:rsidRPr="003B26BD" w:rsidRDefault="002D7C9B" w:rsidP="003B26BD">
          <w:pPr>
            <w:spacing w:line="276" w:lineRule="auto"/>
            <w:rPr>
              <w:rFonts w:ascii="Arial" w:hAnsi="Arial"/>
              <w:lang w:val="es-MX"/>
            </w:rPr>
          </w:pPr>
        </w:p>
      </w:tc>
      <w:tc>
        <w:tcPr>
          <w:tcW w:w="4963" w:type="dxa"/>
          <w:vMerge/>
          <w:tcBorders>
            <w:top w:val="single" w:sz="4" w:space="0" w:color="auto"/>
            <w:left w:val="single" w:sz="4" w:space="0" w:color="auto"/>
            <w:bottom w:val="single" w:sz="4" w:space="0" w:color="auto"/>
            <w:right w:val="single" w:sz="4" w:space="0" w:color="auto"/>
          </w:tcBorders>
          <w:vAlign w:val="center"/>
          <w:hideMark/>
        </w:tcPr>
        <w:p w14:paraId="7EB673AD" w14:textId="77777777" w:rsidR="002D7C9B" w:rsidRPr="003B26BD" w:rsidRDefault="002D7C9B" w:rsidP="003B26BD">
          <w:pPr>
            <w:spacing w:line="276" w:lineRule="auto"/>
            <w:rPr>
              <w:rFonts w:ascii="Arial" w:hAnsi="Arial" w:cs="Arial"/>
              <w:b/>
              <w:sz w:val="20"/>
              <w:szCs w:val="20"/>
            </w:rPr>
          </w:pPr>
        </w:p>
      </w:tc>
      <w:tc>
        <w:tcPr>
          <w:tcW w:w="2000" w:type="dxa"/>
          <w:tcBorders>
            <w:top w:val="single" w:sz="4" w:space="0" w:color="auto"/>
            <w:left w:val="single" w:sz="4" w:space="0" w:color="auto"/>
            <w:bottom w:val="single" w:sz="4" w:space="0" w:color="auto"/>
            <w:right w:val="single" w:sz="4" w:space="0" w:color="auto"/>
          </w:tcBorders>
          <w:vAlign w:val="center"/>
          <w:hideMark/>
        </w:tcPr>
        <w:p w14:paraId="3880B9D2" w14:textId="77777777" w:rsidR="002D7C9B" w:rsidRPr="003B26BD" w:rsidRDefault="002D7C9B" w:rsidP="003B26BD">
          <w:pPr>
            <w:spacing w:line="276" w:lineRule="auto"/>
            <w:rPr>
              <w:rFonts w:ascii="Arial" w:hAnsi="Arial" w:cs="Arial"/>
              <w:sz w:val="20"/>
              <w:szCs w:val="20"/>
              <w:lang w:val="es-MX"/>
            </w:rPr>
          </w:pPr>
          <w:r w:rsidRPr="003B26BD">
            <w:rPr>
              <w:rFonts w:ascii="Arial" w:hAnsi="Arial" w:cs="Arial"/>
              <w:sz w:val="20"/>
              <w:szCs w:val="20"/>
              <w:lang w:val="es-MX"/>
            </w:rPr>
            <w:t xml:space="preserve">Página </w:t>
          </w:r>
          <w:r w:rsidRPr="003B26BD">
            <w:rPr>
              <w:rFonts w:ascii="Arial" w:eastAsiaTheme="majorEastAsia" w:hAnsi="Arial" w:cs="Arial"/>
              <w:sz w:val="20"/>
              <w:szCs w:val="20"/>
            </w:rPr>
            <w:fldChar w:fldCharType="begin"/>
          </w:r>
          <w:r w:rsidRPr="003B26BD">
            <w:rPr>
              <w:rFonts w:ascii="Arial" w:eastAsiaTheme="majorEastAsia" w:hAnsi="Arial" w:cs="Arial"/>
              <w:sz w:val="20"/>
              <w:szCs w:val="20"/>
            </w:rPr>
            <w:instrText xml:space="preserve"> PAGE </w:instrText>
          </w:r>
          <w:r w:rsidRPr="003B26BD">
            <w:rPr>
              <w:rFonts w:ascii="Arial" w:eastAsiaTheme="majorEastAsia" w:hAnsi="Arial" w:cs="Arial"/>
              <w:sz w:val="20"/>
              <w:szCs w:val="20"/>
            </w:rPr>
            <w:fldChar w:fldCharType="separate"/>
          </w:r>
          <w:r w:rsidR="00BD4FBA">
            <w:rPr>
              <w:rFonts w:ascii="Arial" w:eastAsiaTheme="majorEastAsia" w:hAnsi="Arial" w:cs="Arial"/>
              <w:noProof/>
              <w:sz w:val="20"/>
              <w:szCs w:val="20"/>
            </w:rPr>
            <w:t>5</w:t>
          </w:r>
          <w:r w:rsidRPr="003B26BD">
            <w:rPr>
              <w:rFonts w:ascii="Arial" w:eastAsiaTheme="majorEastAsia" w:hAnsi="Arial" w:cs="Arial"/>
              <w:sz w:val="20"/>
              <w:szCs w:val="20"/>
            </w:rPr>
            <w:fldChar w:fldCharType="end"/>
          </w:r>
          <w:r w:rsidRPr="003B26BD">
            <w:rPr>
              <w:rFonts w:ascii="Arial" w:hAnsi="Arial" w:cs="Arial"/>
              <w:sz w:val="20"/>
              <w:szCs w:val="20"/>
              <w:lang w:val="es-MX"/>
            </w:rPr>
            <w:t xml:space="preserve"> de </w:t>
          </w:r>
          <w:r w:rsidRPr="003B26BD">
            <w:rPr>
              <w:rFonts w:ascii="Arial" w:eastAsiaTheme="majorEastAsia" w:hAnsi="Arial" w:cs="Arial"/>
              <w:sz w:val="20"/>
              <w:szCs w:val="20"/>
            </w:rPr>
            <w:fldChar w:fldCharType="begin"/>
          </w:r>
          <w:r w:rsidRPr="003B26BD">
            <w:rPr>
              <w:rFonts w:ascii="Arial" w:eastAsiaTheme="majorEastAsia" w:hAnsi="Arial" w:cs="Arial"/>
              <w:sz w:val="20"/>
              <w:szCs w:val="20"/>
            </w:rPr>
            <w:instrText xml:space="preserve"> NUMPAGES </w:instrText>
          </w:r>
          <w:r w:rsidRPr="003B26BD">
            <w:rPr>
              <w:rFonts w:ascii="Arial" w:eastAsiaTheme="majorEastAsia" w:hAnsi="Arial" w:cs="Arial"/>
              <w:sz w:val="20"/>
              <w:szCs w:val="20"/>
            </w:rPr>
            <w:fldChar w:fldCharType="separate"/>
          </w:r>
          <w:r w:rsidR="00BD4FBA">
            <w:rPr>
              <w:rFonts w:ascii="Arial" w:eastAsiaTheme="majorEastAsia" w:hAnsi="Arial" w:cs="Arial"/>
              <w:noProof/>
              <w:sz w:val="20"/>
              <w:szCs w:val="20"/>
            </w:rPr>
            <w:t>75</w:t>
          </w:r>
          <w:r w:rsidRPr="003B26BD">
            <w:rPr>
              <w:rFonts w:ascii="Arial" w:eastAsiaTheme="majorEastAsia" w:hAnsi="Arial" w:cs="Arial"/>
              <w:sz w:val="20"/>
              <w:szCs w:val="20"/>
            </w:rPr>
            <w:fldChar w:fldCharType="end"/>
          </w:r>
        </w:p>
      </w:tc>
    </w:tr>
  </w:tbl>
  <w:p w14:paraId="79B05DA9" w14:textId="77777777" w:rsidR="002D7C9B" w:rsidRDefault="002D7C9B" w:rsidP="00BD4FBA"/>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F67A4A"/>
    <w:multiLevelType w:val="hybridMultilevel"/>
    <w:tmpl w:val="816EF34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01280394"/>
    <w:multiLevelType w:val="hybridMultilevel"/>
    <w:tmpl w:val="CE18F38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3730717"/>
    <w:multiLevelType w:val="hybridMultilevel"/>
    <w:tmpl w:val="45CAAFFA"/>
    <w:lvl w:ilvl="0" w:tplc="FFFFFFFF">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3D95594"/>
    <w:multiLevelType w:val="hybridMultilevel"/>
    <w:tmpl w:val="8BD04872"/>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502" w:hanging="360"/>
      </w:pPr>
      <w:rPr>
        <w:rFonts w:ascii="Courier New" w:hAnsi="Courier New" w:cs="Courier New" w:hint="default"/>
      </w:rPr>
    </w:lvl>
    <w:lvl w:ilvl="2" w:tplc="080A0005">
      <w:start w:val="1"/>
      <w:numFmt w:val="bullet"/>
      <w:lvlText w:val=""/>
      <w:lvlJc w:val="left"/>
      <w:pPr>
        <w:ind w:left="1069"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 w15:restartNumberingAfterBreak="0">
    <w:nsid w:val="0CE143CC"/>
    <w:multiLevelType w:val="multilevel"/>
    <w:tmpl w:val="5EFEBF64"/>
    <w:lvl w:ilvl="0">
      <w:start w:val="1"/>
      <w:numFmt w:val="decimal"/>
      <w:lvlText w:val="%1."/>
      <w:lvlJc w:val="left"/>
      <w:pPr>
        <w:ind w:left="360" w:hanging="360"/>
      </w:pPr>
    </w:lvl>
    <w:lvl w:ilvl="1">
      <w:start w:val="1"/>
      <w:numFmt w:val="decimal"/>
      <w:lvlText w:val="%1.%2."/>
      <w:lvlJc w:val="left"/>
      <w:pPr>
        <w:ind w:left="2701"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05A0C7F"/>
    <w:multiLevelType w:val="multilevel"/>
    <w:tmpl w:val="1F462F16"/>
    <w:lvl w:ilvl="0">
      <w:start w:val="1"/>
      <w:numFmt w:val="bullet"/>
      <w:lvlText w:val=""/>
      <w:lvlJc w:val="left"/>
      <w:pPr>
        <w:ind w:left="720" w:hanging="360"/>
      </w:pPr>
      <w:rPr>
        <w:rFonts w:ascii="Symbol" w:hAnsi="Symbol" w:hint="default"/>
        <w:b/>
      </w:rPr>
    </w:lvl>
    <w:lvl w:ilvl="1">
      <w:start w:val="1"/>
      <w:numFmt w:val="decimal"/>
      <w:lvlText w:val="%1.%2."/>
      <w:lvlJc w:val="left"/>
      <w:pPr>
        <w:ind w:left="1152" w:hanging="432"/>
      </w:pPr>
    </w:lvl>
    <w:lvl w:ilvl="2">
      <w:start w:val="1"/>
      <w:numFmt w:val="decimal"/>
      <w:lvlText w:val="%1.%2.%3."/>
      <w:lvlJc w:val="left"/>
      <w:pPr>
        <w:ind w:left="1584" w:hanging="504"/>
      </w:pPr>
      <w:rPr>
        <w:b/>
        <w:i w:val="0"/>
        <w:color w:val="auto"/>
        <w:sz w:val="22"/>
        <w:szCs w:val="22"/>
      </w:r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6" w15:restartNumberingAfterBreak="0">
    <w:nsid w:val="10E01607"/>
    <w:multiLevelType w:val="hybridMultilevel"/>
    <w:tmpl w:val="67EE998A"/>
    <w:lvl w:ilvl="0" w:tplc="FFFFFFFF">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2376AC1"/>
    <w:multiLevelType w:val="hybridMultilevel"/>
    <w:tmpl w:val="71BCBF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49F5901"/>
    <w:multiLevelType w:val="multilevel"/>
    <w:tmpl w:val="E1F05132"/>
    <w:lvl w:ilvl="0">
      <w:start w:val="1"/>
      <w:numFmt w:val="decimal"/>
      <w:pStyle w:val="Ttulo1"/>
      <w:lvlText w:val="%1."/>
      <w:lvlJc w:val="left"/>
      <w:pPr>
        <w:ind w:left="360" w:hanging="360"/>
      </w:pPr>
    </w:lvl>
    <w:lvl w:ilvl="1">
      <w:start w:val="1"/>
      <w:numFmt w:val="decimal"/>
      <w:lvlText w:val="%1.%2."/>
      <w:lvlJc w:val="left"/>
      <w:pPr>
        <w:ind w:left="1425"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0B6227D"/>
    <w:multiLevelType w:val="hybridMultilevel"/>
    <w:tmpl w:val="C1346766"/>
    <w:lvl w:ilvl="0" w:tplc="1D92ED2C">
      <w:start w:val="1"/>
      <w:numFmt w:val="bullet"/>
      <w:lvlText w:val="•"/>
      <w:lvlJc w:val="left"/>
      <w:pPr>
        <w:tabs>
          <w:tab w:val="num" w:pos="720"/>
        </w:tabs>
        <w:ind w:left="720" w:hanging="360"/>
      </w:pPr>
      <w:rPr>
        <w:rFonts w:ascii="Times New Roman" w:hAnsi="Times New Roman" w:hint="default"/>
      </w:rPr>
    </w:lvl>
    <w:lvl w:ilvl="1" w:tplc="6BC85F60" w:tentative="1">
      <w:start w:val="1"/>
      <w:numFmt w:val="bullet"/>
      <w:lvlText w:val="•"/>
      <w:lvlJc w:val="left"/>
      <w:pPr>
        <w:tabs>
          <w:tab w:val="num" w:pos="1440"/>
        </w:tabs>
        <w:ind w:left="1440" w:hanging="360"/>
      </w:pPr>
      <w:rPr>
        <w:rFonts w:ascii="Times New Roman" w:hAnsi="Times New Roman" w:hint="default"/>
      </w:rPr>
    </w:lvl>
    <w:lvl w:ilvl="2" w:tplc="7200D626" w:tentative="1">
      <w:start w:val="1"/>
      <w:numFmt w:val="bullet"/>
      <w:lvlText w:val="•"/>
      <w:lvlJc w:val="left"/>
      <w:pPr>
        <w:tabs>
          <w:tab w:val="num" w:pos="2160"/>
        </w:tabs>
        <w:ind w:left="2160" w:hanging="360"/>
      </w:pPr>
      <w:rPr>
        <w:rFonts w:ascii="Times New Roman" w:hAnsi="Times New Roman" w:hint="default"/>
      </w:rPr>
    </w:lvl>
    <w:lvl w:ilvl="3" w:tplc="1FB25A82" w:tentative="1">
      <w:start w:val="1"/>
      <w:numFmt w:val="bullet"/>
      <w:lvlText w:val="•"/>
      <w:lvlJc w:val="left"/>
      <w:pPr>
        <w:tabs>
          <w:tab w:val="num" w:pos="2880"/>
        </w:tabs>
        <w:ind w:left="2880" w:hanging="360"/>
      </w:pPr>
      <w:rPr>
        <w:rFonts w:ascii="Times New Roman" w:hAnsi="Times New Roman" w:hint="default"/>
      </w:rPr>
    </w:lvl>
    <w:lvl w:ilvl="4" w:tplc="9DA8C100" w:tentative="1">
      <w:start w:val="1"/>
      <w:numFmt w:val="bullet"/>
      <w:lvlText w:val="•"/>
      <w:lvlJc w:val="left"/>
      <w:pPr>
        <w:tabs>
          <w:tab w:val="num" w:pos="3600"/>
        </w:tabs>
        <w:ind w:left="3600" w:hanging="360"/>
      </w:pPr>
      <w:rPr>
        <w:rFonts w:ascii="Times New Roman" w:hAnsi="Times New Roman" w:hint="default"/>
      </w:rPr>
    </w:lvl>
    <w:lvl w:ilvl="5" w:tplc="A378BA9C" w:tentative="1">
      <w:start w:val="1"/>
      <w:numFmt w:val="bullet"/>
      <w:lvlText w:val="•"/>
      <w:lvlJc w:val="left"/>
      <w:pPr>
        <w:tabs>
          <w:tab w:val="num" w:pos="4320"/>
        </w:tabs>
        <w:ind w:left="4320" w:hanging="360"/>
      </w:pPr>
      <w:rPr>
        <w:rFonts w:ascii="Times New Roman" w:hAnsi="Times New Roman" w:hint="default"/>
      </w:rPr>
    </w:lvl>
    <w:lvl w:ilvl="6" w:tplc="688C2852" w:tentative="1">
      <w:start w:val="1"/>
      <w:numFmt w:val="bullet"/>
      <w:lvlText w:val="•"/>
      <w:lvlJc w:val="left"/>
      <w:pPr>
        <w:tabs>
          <w:tab w:val="num" w:pos="5040"/>
        </w:tabs>
        <w:ind w:left="5040" w:hanging="360"/>
      </w:pPr>
      <w:rPr>
        <w:rFonts w:ascii="Times New Roman" w:hAnsi="Times New Roman" w:hint="default"/>
      </w:rPr>
    </w:lvl>
    <w:lvl w:ilvl="7" w:tplc="247CF13E" w:tentative="1">
      <w:start w:val="1"/>
      <w:numFmt w:val="bullet"/>
      <w:lvlText w:val="•"/>
      <w:lvlJc w:val="left"/>
      <w:pPr>
        <w:tabs>
          <w:tab w:val="num" w:pos="5760"/>
        </w:tabs>
        <w:ind w:left="5760" w:hanging="360"/>
      </w:pPr>
      <w:rPr>
        <w:rFonts w:ascii="Times New Roman" w:hAnsi="Times New Roman" w:hint="default"/>
      </w:rPr>
    </w:lvl>
    <w:lvl w:ilvl="8" w:tplc="A24A6938"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21B712D6"/>
    <w:multiLevelType w:val="hybridMultilevel"/>
    <w:tmpl w:val="897A7490"/>
    <w:lvl w:ilvl="0" w:tplc="0C0A000B">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1" w15:restartNumberingAfterBreak="0">
    <w:nsid w:val="233E3D5C"/>
    <w:multiLevelType w:val="hybridMultilevel"/>
    <w:tmpl w:val="595EE896"/>
    <w:lvl w:ilvl="0" w:tplc="3FFAC524">
      <w:start w:val="1"/>
      <w:numFmt w:val="bullet"/>
      <w:lvlText w:val="•"/>
      <w:lvlJc w:val="left"/>
      <w:pPr>
        <w:tabs>
          <w:tab w:val="num" w:pos="720"/>
        </w:tabs>
        <w:ind w:left="720" w:hanging="360"/>
      </w:pPr>
      <w:rPr>
        <w:rFonts w:ascii="Times New Roman" w:hAnsi="Times New Roman" w:hint="default"/>
      </w:rPr>
    </w:lvl>
    <w:lvl w:ilvl="1" w:tplc="956267D4" w:tentative="1">
      <w:start w:val="1"/>
      <w:numFmt w:val="bullet"/>
      <w:lvlText w:val="•"/>
      <w:lvlJc w:val="left"/>
      <w:pPr>
        <w:tabs>
          <w:tab w:val="num" w:pos="1440"/>
        </w:tabs>
        <w:ind w:left="1440" w:hanging="360"/>
      </w:pPr>
      <w:rPr>
        <w:rFonts w:ascii="Times New Roman" w:hAnsi="Times New Roman" w:hint="default"/>
      </w:rPr>
    </w:lvl>
    <w:lvl w:ilvl="2" w:tplc="C9D8E9C8" w:tentative="1">
      <w:start w:val="1"/>
      <w:numFmt w:val="bullet"/>
      <w:lvlText w:val="•"/>
      <w:lvlJc w:val="left"/>
      <w:pPr>
        <w:tabs>
          <w:tab w:val="num" w:pos="2160"/>
        </w:tabs>
        <w:ind w:left="2160" w:hanging="360"/>
      </w:pPr>
      <w:rPr>
        <w:rFonts w:ascii="Times New Roman" w:hAnsi="Times New Roman" w:hint="default"/>
      </w:rPr>
    </w:lvl>
    <w:lvl w:ilvl="3" w:tplc="3B92AB3C" w:tentative="1">
      <w:start w:val="1"/>
      <w:numFmt w:val="bullet"/>
      <w:lvlText w:val="•"/>
      <w:lvlJc w:val="left"/>
      <w:pPr>
        <w:tabs>
          <w:tab w:val="num" w:pos="2880"/>
        </w:tabs>
        <w:ind w:left="2880" w:hanging="360"/>
      </w:pPr>
      <w:rPr>
        <w:rFonts w:ascii="Times New Roman" w:hAnsi="Times New Roman" w:hint="default"/>
      </w:rPr>
    </w:lvl>
    <w:lvl w:ilvl="4" w:tplc="BC9EB296" w:tentative="1">
      <w:start w:val="1"/>
      <w:numFmt w:val="bullet"/>
      <w:lvlText w:val="•"/>
      <w:lvlJc w:val="left"/>
      <w:pPr>
        <w:tabs>
          <w:tab w:val="num" w:pos="3600"/>
        </w:tabs>
        <w:ind w:left="3600" w:hanging="360"/>
      </w:pPr>
      <w:rPr>
        <w:rFonts w:ascii="Times New Roman" w:hAnsi="Times New Roman" w:hint="default"/>
      </w:rPr>
    </w:lvl>
    <w:lvl w:ilvl="5" w:tplc="D6E49900" w:tentative="1">
      <w:start w:val="1"/>
      <w:numFmt w:val="bullet"/>
      <w:lvlText w:val="•"/>
      <w:lvlJc w:val="left"/>
      <w:pPr>
        <w:tabs>
          <w:tab w:val="num" w:pos="4320"/>
        </w:tabs>
        <w:ind w:left="4320" w:hanging="360"/>
      </w:pPr>
      <w:rPr>
        <w:rFonts w:ascii="Times New Roman" w:hAnsi="Times New Roman" w:hint="default"/>
      </w:rPr>
    </w:lvl>
    <w:lvl w:ilvl="6" w:tplc="23CE141E" w:tentative="1">
      <w:start w:val="1"/>
      <w:numFmt w:val="bullet"/>
      <w:lvlText w:val="•"/>
      <w:lvlJc w:val="left"/>
      <w:pPr>
        <w:tabs>
          <w:tab w:val="num" w:pos="5040"/>
        </w:tabs>
        <w:ind w:left="5040" w:hanging="360"/>
      </w:pPr>
      <w:rPr>
        <w:rFonts w:ascii="Times New Roman" w:hAnsi="Times New Roman" w:hint="default"/>
      </w:rPr>
    </w:lvl>
    <w:lvl w:ilvl="7" w:tplc="224C0DA6" w:tentative="1">
      <w:start w:val="1"/>
      <w:numFmt w:val="bullet"/>
      <w:lvlText w:val="•"/>
      <w:lvlJc w:val="left"/>
      <w:pPr>
        <w:tabs>
          <w:tab w:val="num" w:pos="5760"/>
        </w:tabs>
        <w:ind w:left="5760" w:hanging="360"/>
      </w:pPr>
      <w:rPr>
        <w:rFonts w:ascii="Times New Roman" w:hAnsi="Times New Roman" w:hint="default"/>
      </w:rPr>
    </w:lvl>
    <w:lvl w:ilvl="8" w:tplc="02AA6C2E"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24C673AF"/>
    <w:multiLevelType w:val="hybridMultilevel"/>
    <w:tmpl w:val="AF3AF47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252E172E"/>
    <w:multiLevelType w:val="hybridMultilevel"/>
    <w:tmpl w:val="F0103F8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26DE4D80"/>
    <w:multiLevelType w:val="hybridMultilevel"/>
    <w:tmpl w:val="EEB65E52"/>
    <w:lvl w:ilvl="0" w:tplc="FFFFFFFF">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299D16FD"/>
    <w:multiLevelType w:val="multilevel"/>
    <w:tmpl w:val="9746DC5C"/>
    <w:lvl w:ilvl="0">
      <w:start w:val="1"/>
      <w:numFmt w:val="decimal"/>
      <w:lvlText w:val="%1."/>
      <w:lvlJc w:val="left"/>
      <w:pPr>
        <w:ind w:left="360" w:hanging="360"/>
      </w:pPr>
      <w:rPr>
        <w:rFonts w:hint="default"/>
      </w:rPr>
    </w:lvl>
    <w:lvl w:ilvl="1">
      <w:start w:val="1"/>
      <w:numFmt w:val="decimal"/>
      <w:pStyle w:val="Ttulo2"/>
      <w:lvlText w:val="%1.%2."/>
      <w:lvlJc w:val="left"/>
      <w:pPr>
        <w:ind w:left="2701"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2A856038"/>
    <w:multiLevelType w:val="hybridMultilevel"/>
    <w:tmpl w:val="90046D3A"/>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36713D74"/>
    <w:multiLevelType w:val="hybridMultilevel"/>
    <w:tmpl w:val="9AE48732"/>
    <w:lvl w:ilvl="0" w:tplc="0C0A000B">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7DD59EB"/>
    <w:multiLevelType w:val="hybridMultilevel"/>
    <w:tmpl w:val="B92EADF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39441932"/>
    <w:multiLevelType w:val="hybridMultilevel"/>
    <w:tmpl w:val="8B6E8E7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3A6879E0"/>
    <w:multiLevelType w:val="hybridMultilevel"/>
    <w:tmpl w:val="C3A8B42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4517387E"/>
    <w:multiLevelType w:val="hybridMultilevel"/>
    <w:tmpl w:val="0E20439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2" w15:restartNumberingAfterBreak="0">
    <w:nsid w:val="49D94A91"/>
    <w:multiLevelType w:val="hybridMultilevel"/>
    <w:tmpl w:val="E23E1F3E"/>
    <w:lvl w:ilvl="0" w:tplc="FECEE8B8">
      <w:start w:val="1"/>
      <w:numFmt w:val="bullet"/>
      <w:lvlText w:val=""/>
      <w:lvlJc w:val="left"/>
      <w:pPr>
        <w:tabs>
          <w:tab w:val="num" w:pos="454"/>
        </w:tabs>
        <w:ind w:left="454" w:hanging="397"/>
      </w:pPr>
      <w:rPr>
        <w:rFonts w:ascii="Symbol" w:hAnsi="Symbol" w:hint="default"/>
      </w:rPr>
    </w:lvl>
    <w:lvl w:ilvl="1" w:tplc="04090003" w:tentative="1">
      <w:start w:val="1"/>
      <w:numFmt w:val="bullet"/>
      <w:lvlText w:val="o"/>
      <w:lvlJc w:val="left"/>
      <w:pPr>
        <w:tabs>
          <w:tab w:val="num" w:pos="1497"/>
        </w:tabs>
        <w:ind w:left="1497" w:hanging="360"/>
      </w:pPr>
      <w:rPr>
        <w:rFonts w:ascii="Courier New" w:hAnsi="Courier New" w:cs="Courier New" w:hint="default"/>
      </w:rPr>
    </w:lvl>
    <w:lvl w:ilvl="2" w:tplc="04090005" w:tentative="1">
      <w:start w:val="1"/>
      <w:numFmt w:val="bullet"/>
      <w:lvlText w:val=""/>
      <w:lvlJc w:val="left"/>
      <w:pPr>
        <w:tabs>
          <w:tab w:val="num" w:pos="2217"/>
        </w:tabs>
        <w:ind w:left="2217" w:hanging="360"/>
      </w:pPr>
      <w:rPr>
        <w:rFonts w:ascii="Wingdings" w:hAnsi="Wingdings" w:hint="default"/>
      </w:rPr>
    </w:lvl>
    <w:lvl w:ilvl="3" w:tplc="04090001" w:tentative="1">
      <w:start w:val="1"/>
      <w:numFmt w:val="bullet"/>
      <w:lvlText w:val=""/>
      <w:lvlJc w:val="left"/>
      <w:pPr>
        <w:tabs>
          <w:tab w:val="num" w:pos="2937"/>
        </w:tabs>
        <w:ind w:left="2937" w:hanging="360"/>
      </w:pPr>
      <w:rPr>
        <w:rFonts w:ascii="Symbol" w:hAnsi="Symbol" w:hint="default"/>
      </w:rPr>
    </w:lvl>
    <w:lvl w:ilvl="4" w:tplc="04090003" w:tentative="1">
      <w:start w:val="1"/>
      <w:numFmt w:val="bullet"/>
      <w:lvlText w:val="o"/>
      <w:lvlJc w:val="left"/>
      <w:pPr>
        <w:tabs>
          <w:tab w:val="num" w:pos="3657"/>
        </w:tabs>
        <w:ind w:left="3657" w:hanging="360"/>
      </w:pPr>
      <w:rPr>
        <w:rFonts w:ascii="Courier New" w:hAnsi="Courier New" w:cs="Courier New" w:hint="default"/>
      </w:rPr>
    </w:lvl>
    <w:lvl w:ilvl="5" w:tplc="04090005" w:tentative="1">
      <w:start w:val="1"/>
      <w:numFmt w:val="bullet"/>
      <w:lvlText w:val=""/>
      <w:lvlJc w:val="left"/>
      <w:pPr>
        <w:tabs>
          <w:tab w:val="num" w:pos="4377"/>
        </w:tabs>
        <w:ind w:left="4377" w:hanging="360"/>
      </w:pPr>
      <w:rPr>
        <w:rFonts w:ascii="Wingdings" w:hAnsi="Wingdings" w:hint="default"/>
      </w:rPr>
    </w:lvl>
    <w:lvl w:ilvl="6" w:tplc="04090001" w:tentative="1">
      <w:start w:val="1"/>
      <w:numFmt w:val="bullet"/>
      <w:lvlText w:val=""/>
      <w:lvlJc w:val="left"/>
      <w:pPr>
        <w:tabs>
          <w:tab w:val="num" w:pos="5097"/>
        </w:tabs>
        <w:ind w:left="5097" w:hanging="360"/>
      </w:pPr>
      <w:rPr>
        <w:rFonts w:ascii="Symbol" w:hAnsi="Symbol" w:hint="default"/>
      </w:rPr>
    </w:lvl>
    <w:lvl w:ilvl="7" w:tplc="04090003" w:tentative="1">
      <w:start w:val="1"/>
      <w:numFmt w:val="bullet"/>
      <w:lvlText w:val="o"/>
      <w:lvlJc w:val="left"/>
      <w:pPr>
        <w:tabs>
          <w:tab w:val="num" w:pos="5817"/>
        </w:tabs>
        <w:ind w:left="5817" w:hanging="360"/>
      </w:pPr>
      <w:rPr>
        <w:rFonts w:ascii="Courier New" w:hAnsi="Courier New" w:cs="Courier New" w:hint="default"/>
      </w:rPr>
    </w:lvl>
    <w:lvl w:ilvl="8" w:tplc="04090005" w:tentative="1">
      <w:start w:val="1"/>
      <w:numFmt w:val="bullet"/>
      <w:lvlText w:val=""/>
      <w:lvlJc w:val="left"/>
      <w:pPr>
        <w:tabs>
          <w:tab w:val="num" w:pos="6537"/>
        </w:tabs>
        <w:ind w:left="6537" w:hanging="360"/>
      </w:pPr>
      <w:rPr>
        <w:rFonts w:ascii="Wingdings" w:hAnsi="Wingdings" w:hint="default"/>
      </w:rPr>
    </w:lvl>
  </w:abstractNum>
  <w:abstractNum w:abstractNumId="23" w15:restartNumberingAfterBreak="0">
    <w:nsid w:val="4A95061F"/>
    <w:multiLevelType w:val="hybridMultilevel"/>
    <w:tmpl w:val="E3F019F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4B151F55"/>
    <w:multiLevelType w:val="hybridMultilevel"/>
    <w:tmpl w:val="7F788BB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4C657310"/>
    <w:multiLevelType w:val="hybridMultilevel"/>
    <w:tmpl w:val="073284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4E5C56B7"/>
    <w:multiLevelType w:val="hybridMultilevel"/>
    <w:tmpl w:val="E116BA5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4EBB1405"/>
    <w:multiLevelType w:val="singleLevel"/>
    <w:tmpl w:val="0C0A000F"/>
    <w:lvl w:ilvl="0">
      <w:start w:val="1"/>
      <w:numFmt w:val="decimal"/>
      <w:lvlText w:val="%1."/>
      <w:lvlJc w:val="left"/>
      <w:pPr>
        <w:tabs>
          <w:tab w:val="num" w:pos="360"/>
        </w:tabs>
        <w:ind w:left="360" w:hanging="360"/>
      </w:pPr>
      <w:rPr>
        <w:rFonts w:hint="default"/>
      </w:rPr>
    </w:lvl>
  </w:abstractNum>
  <w:abstractNum w:abstractNumId="28" w15:restartNumberingAfterBreak="0">
    <w:nsid w:val="506A4892"/>
    <w:multiLevelType w:val="hybridMultilevel"/>
    <w:tmpl w:val="CF2437C6"/>
    <w:lvl w:ilvl="0" w:tplc="C2249BBA">
      <w:start w:val="1"/>
      <w:numFmt w:val="decimal"/>
      <w:lvlText w:val="%1."/>
      <w:lvlJc w:val="left"/>
      <w:pPr>
        <w:ind w:left="1440" w:hanging="360"/>
      </w:pPr>
      <w:rPr>
        <w:rFonts w:hint="default"/>
      </w:r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29" w15:restartNumberingAfterBreak="0">
    <w:nsid w:val="51976121"/>
    <w:multiLevelType w:val="singleLevel"/>
    <w:tmpl w:val="10AC1392"/>
    <w:lvl w:ilvl="0">
      <w:numFmt w:val="bullet"/>
      <w:lvlText w:val=""/>
      <w:lvlJc w:val="left"/>
      <w:pPr>
        <w:tabs>
          <w:tab w:val="num" w:pos="0"/>
        </w:tabs>
        <w:ind w:left="360" w:hanging="360"/>
      </w:pPr>
      <w:rPr>
        <w:rFonts w:ascii="Symbol" w:hAnsi="Symbol" w:hint="default"/>
      </w:rPr>
    </w:lvl>
  </w:abstractNum>
  <w:abstractNum w:abstractNumId="30" w15:restartNumberingAfterBreak="0">
    <w:nsid w:val="53A52EE5"/>
    <w:multiLevelType w:val="hybridMultilevel"/>
    <w:tmpl w:val="F55A1C6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585C1D03"/>
    <w:multiLevelType w:val="hybridMultilevel"/>
    <w:tmpl w:val="5866B248"/>
    <w:lvl w:ilvl="0" w:tplc="FECEE8B8">
      <w:start w:val="1"/>
      <w:numFmt w:val="bullet"/>
      <w:lvlText w:val=""/>
      <w:lvlJc w:val="left"/>
      <w:pPr>
        <w:tabs>
          <w:tab w:val="num" w:pos="454"/>
        </w:tabs>
        <w:ind w:left="454" w:hanging="397"/>
      </w:pPr>
      <w:rPr>
        <w:rFonts w:ascii="Symbol" w:hAnsi="Symbol" w:hint="default"/>
      </w:rPr>
    </w:lvl>
    <w:lvl w:ilvl="1" w:tplc="04090003" w:tentative="1">
      <w:start w:val="1"/>
      <w:numFmt w:val="bullet"/>
      <w:lvlText w:val="o"/>
      <w:lvlJc w:val="left"/>
      <w:pPr>
        <w:tabs>
          <w:tab w:val="num" w:pos="1497"/>
        </w:tabs>
        <w:ind w:left="1497" w:hanging="360"/>
      </w:pPr>
      <w:rPr>
        <w:rFonts w:ascii="Courier New" w:hAnsi="Courier New" w:cs="Courier New" w:hint="default"/>
      </w:rPr>
    </w:lvl>
    <w:lvl w:ilvl="2" w:tplc="04090005" w:tentative="1">
      <w:start w:val="1"/>
      <w:numFmt w:val="bullet"/>
      <w:lvlText w:val=""/>
      <w:lvlJc w:val="left"/>
      <w:pPr>
        <w:tabs>
          <w:tab w:val="num" w:pos="2217"/>
        </w:tabs>
        <w:ind w:left="2217" w:hanging="360"/>
      </w:pPr>
      <w:rPr>
        <w:rFonts w:ascii="Wingdings" w:hAnsi="Wingdings" w:hint="default"/>
      </w:rPr>
    </w:lvl>
    <w:lvl w:ilvl="3" w:tplc="04090001" w:tentative="1">
      <w:start w:val="1"/>
      <w:numFmt w:val="bullet"/>
      <w:lvlText w:val=""/>
      <w:lvlJc w:val="left"/>
      <w:pPr>
        <w:tabs>
          <w:tab w:val="num" w:pos="2937"/>
        </w:tabs>
        <w:ind w:left="2937" w:hanging="360"/>
      </w:pPr>
      <w:rPr>
        <w:rFonts w:ascii="Symbol" w:hAnsi="Symbol" w:hint="default"/>
      </w:rPr>
    </w:lvl>
    <w:lvl w:ilvl="4" w:tplc="04090003" w:tentative="1">
      <w:start w:val="1"/>
      <w:numFmt w:val="bullet"/>
      <w:lvlText w:val="o"/>
      <w:lvlJc w:val="left"/>
      <w:pPr>
        <w:tabs>
          <w:tab w:val="num" w:pos="3657"/>
        </w:tabs>
        <w:ind w:left="3657" w:hanging="360"/>
      </w:pPr>
      <w:rPr>
        <w:rFonts w:ascii="Courier New" w:hAnsi="Courier New" w:cs="Courier New" w:hint="default"/>
      </w:rPr>
    </w:lvl>
    <w:lvl w:ilvl="5" w:tplc="04090005" w:tentative="1">
      <w:start w:val="1"/>
      <w:numFmt w:val="bullet"/>
      <w:lvlText w:val=""/>
      <w:lvlJc w:val="left"/>
      <w:pPr>
        <w:tabs>
          <w:tab w:val="num" w:pos="4377"/>
        </w:tabs>
        <w:ind w:left="4377" w:hanging="360"/>
      </w:pPr>
      <w:rPr>
        <w:rFonts w:ascii="Wingdings" w:hAnsi="Wingdings" w:hint="default"/>
      </w:rPr>
    </w:lvl>
    <w:lvl w:ilvl="6" w:tplc="04090001" w:tentative="1">
      <w:start w:val="1"/>
      <w:numFmt w:val="bullet"/>
      <w:lvlText w:val=""/>
      <w:lvlJc w:val="left"/>
      <w:pPr>
        <w:tabs>
          <w:tab w:val="num" w:pos="5097"/>
        </w:tabs>
        <w:ind w:left="5097" w:hanging="360"/>
      </w:pPr>
      <w:rPr>
        <w:rFonts w:ascii="Symbol" w:hAnsi="Symbol" w:hint="default"/>
      </w:rPr>
    </w:lvl>
    <w:lvl w:ilvl="7" w:tplc="04090003" w:tentative="1">
      <w:start w:val="1"/>
      <w:numFmt w:val="bullet"/>
      <w:lvlText w:val="o"/>
      <w:lvlJc w:val="left"/>
      <w:pPr>
        <w:tabs>
          <w:tab w:val="num" w:pos="5817"/>
        </w:tabs>
        <w:ind w:left="5817" w:hanging="360"/>
      </w:pPr>
      <w:rPr>
        <w:rFonts w:ascii="Courier New" w:hAnsi="Courier New" w:cs="Courier New" w:hint="default"/>
      </w:rPr>
    </w:lvl>
    <w:lvl w:ilvl="8" w:tplc="04090005" w:tentative="1">
      <w:start w:val="1"/>
      <w:numFmt w:val="bullet"/>
      <w:lvlText w:val=""/>
      <w:lvlJc w:val="left"/>
      <w:pPr>
        <w:tabs>
          <w:tab w:val="num" w:pos="6537"/>
        </w:tabs>
        <w:ind w:left="6537" w:hanging="360"/>
      </w:pPr>
      <w:rPr>
        <w:rFonts w:ascii="Wingdings" w:hAnsi="Wingdings" w:hint="default"/>
      </w:rPr>
    </w:lvl>
  </w:abstractNum>
  <w:abstractNum w:abstractNumId="32" w15:restartNumberingAfterBreak="0">
    <w:nsid w:val="59AC77A2"/>
    <w:multiLevelType w:val="singleLevel"/>
    <w:tmpl w:val="10AC1392"/>
    <w:lvl w:ilvl="0">
      <w:numFmt w:val="bullet"/>
      <w:lvlText w:val=""/>
      <w:lvlJc w:val="left"/>
      <w:pPr>
        <w:tabs>
          <w:tab w:val="num" w:pos="0"/>
        </w:tabs>
        <w:ind w:left="360" w:hanging="360"/>
      </w:pPr>
      <w:rPr>
        <w:rFonts w:ascii="Symbol" w:hAnsi="Symbol" w:hint="default"/>
      </w:rPr>
    </w:lvl>
  </w:abstractNum>
  <w:abstractNum w:abstractNumId="33" w15:restartNumberingAfterBreak="0">
    <w:nsid w:val="60BD0173"/>
    <w:multiLevelType w:val="singleLevel"/>
    <w:tmpl w:val="10AC1392"/>
    <w:lvl w:ilvl="0">
      <w:numFmt w:val="bullet"/>
      <w:lvlText w:val=""/>
      <w:lvlJc w:val="left"/>
      <w:pPr>
        <w:tabs>
          <w:tab w:val="num" w:pos="0"/>
        </w:tabs>
        <w:ind w:left="360" w:hanging="360"/>
      </w:pPr>
      <w:rPr>
        <w:rFonts w:ascii="Symbol" w:hAnsi="Symbol" w:hint="default"/>
      </w:rPr>
    </w:lvl>
  </w:abstractNum>
  <w:abstractNum w:abstractNumId="34" w15:restartNumberingAfterBreak="0">
    <w:nsid w:val="65DD262F"/>
    <w:multiLevelType w:val="hybridMultilevel"/>
    <w:tmpl w:val="14427310"/>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15:restartNumberingAfterBreak="0">
    <w:nsid w:val="685A0055"/>
    <w:multiLevelType w:val="hybridMultilevel"/>
    <w:tmpl w:val="261EDA6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6" w15:restartNumberingAfterBreak="0">
    <w:nsid w:val="6C513DF4"/>
    <w:multiLevelType w:val="multilevel"/>
    <w:tmpl w:val="F376B098"/>
    <w:lvl w:ilvl="0">
      <w:start w:val="1"/>
      <w:numFmt w:val="bullet"/>
      <w:lvlText w:val=""/>
      <w:lvlJc w:val="left"/>
      <w:pPr>
        <w:tabs>
          <w:tab w:val="num" w:pos="1068"/>
        </w:tabs>
        <w:ind w:left="1068" w:hanging="360"/>
      </w:pPr>
      <w:rPr>
        <w:rFonts w:ascii="Wingdings" w:hAnsi="Wingdings" w:hint="default"/>
      </w:rPr>
    </w:lvl>
    <w:lvl w:ilvl="1">
      <w:start w:val="2"/>
      <w:numFmt w:val="decimal"/>
      <w:lvlText w:val=".%2"/>
      <w:legacy w:legacy="1" w:legacySpace="0" w:legacyIndent="0"/>
      <w:lvlJc w:val="left"/>
    </w:lvl>
    <w:lvl w:ilvl="2">
      <w:start w:val="2"/>
      <w:numFmt w:val="decimal"/>
      <w:lvlText w:val=".%2.%3"/>
      <w:legacy w:legacy="1" w:legacySpace="0" w:legacyIndent="0"/>
      <w:lvlJc w:val="left"/>
    </w:lvl>
    <w:lvl w:ilvl="3">
      <w:start w:val="1"/>
      <w:numFmt w:val="decimal"/>
      <w:lvlText w:val=".%2.%3.%4"/>
      <w:legacy w:legacy="1" w:legacySpace="0" w:legacyIndent="0"/>
      <w:lvlJc w:val="left"/>
    </w:lvl>
    <w:lvl w:ilvl="4">
      <w:start w:val="1"/>
      <w:numFmt w:val="decimal"/>
      <w:lvlText w:val=".%2.%3.%4.%5"/>
      <w:legacy w:legacy="1" w:legacySpace="0" w:legacyIndent="0"/>
      <w:lvlJc w:val="left"/>
    </w:lvl>
    <w:lvl w:ilvl="5">
      <w:start w:val="1"/>
      <w:numFmt w:val="decimal"/>
      <w:lvlText w:val=".%2.%3.%4.%5.%6"/>
      <w:legacy w:legacy="1" w:legacySpace="0" w:legacyIndent="0"/>
      <w:lvlJc w:val="left"/>
    </w:lvl>
    <w:lvl w:ilvl="6">
      <w:start w:val="1"/>
      <w:numFmt w:val="decimal"/>
      <w:lvlText w:val=".%2.%3.%4.%5.%6.%7"/>
      <w:legacy w:legacy="1" w:legacySpace="0" w:legacyIndent="0"/>
      <w:lvlJc w:val="left"/>
    </w:lvl>
    <w:lvl w:ilvl="7">
      <w:start w:val="1"/>
      <w:numFmt w:val="decimal"/>
      <w:lvlText w:val=".%2.%3.%4.%5.%6.%7.%8"/>
      <w:legacy w:legacy="1" w:legacySpace="0" w:legacyIndent="0"/>
      <w:lvlJc w:val="left"/>
    </w:lvl>
    <w:lvl w:ilvl="8">
      <w:start w:val="1"/>
      <w:numFmt w:val="decimal"/>
      <w:lvlText w:val=".%2.%3.%4.%5.%6.%7.%8.%9"/>
      <w:legacy w:legacy="1" w:legacySpace="120" w:legacyIndent="1800"/>
      <w:lvlJc w:val="left"/>
      <w:pPr>
        <w:ind w:left="3508" w:hanging="1800"/>
      </w:pPr>
    </w:lvl>
  </w:abstractNum>
  <w:abstractNum w:abstractNumId="37" w15:restartNumberingAfterBreak="0">
    <w:nsid w:val="6D726BF1"/>
    <w:multiLevelType w:val="hybridMultilevel"/>
    <w:tmpl w:val="88C0D428"/>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72061D0F"/>
    <w:multiLevelType w:val="hybridMultilevel"/>
    <w:tmpl w:val="CA745B1C"/>
    <w:lvl w:ilvl="0" w:tplc="FFFFFFFF">
      <w:start w:val="1"/>
      <w:numFmt w:val="bullet"/>
      <w:lvlText w:val=""/>
      <w:lvlJc w:val="left"/>
      <w:pPr>
        <w:tabs>
          <w:tab w:val="num" w:pos="397"/>
        </w:tabs>
        <w:ind w:left="397" w:hanging="397"/>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6346CDE"/>
    <w:multiLevelType w:val="singleLevel"/>
    <w:tmpl w:val="10AC1392"/>
    <w:lvl w:ilvl="0">
      <w:numFmt w:val="bullet"/>
      <w:lvlText w:val=""/>
      <w:lvlJc w:val="left"/>
      <w:pPr>
        <w:tabs>
          <w:tab w:val="num" w:pos="0"/>
        </w:tabs>
        <w:ind w:left="360" w:hanging="360"/>
      </w:pPr>
      <w:rPr>
        <w:rFonts w:ascii="Symbol" w:hAnsi="Symbol" w:hint="default"/>
      </w:rPr>
    </w:lvl>
  </w:abstractNum>
  <w:num w:numId="1">
    <w:abstractNumId w:val="7"/>
  </w:num>
  <w:num w:numId="2">
    <w:abstractNumId w:val="23"/>
  </w:num>
  <w:num w:numId="3">
    <w:abstractNumId w:val="8"/>
  </w:num>
  <w:num w:numId="4">
    <w:abstractNumId w:val="3"/>
  </w:num>
  <w:num w:numId="5">
    <w:abstractNumId w:val="5"/>
  </w:num>
  <w:num w:numId="6">
    <w:abstractNumId w:val="10"/>
  </w:num>
  <w:num w:numId="7">
    <w:abstractNumId w:val="39"/>
  </w:num>
  <w:num w:numId="8">
    <w:abstractNumId w:val="32"/>
  </w:num>
  <w:num w:numId="9">
    <w:abstractNumId w:val="33"/>
  </w:num>
  <w:num w:numId="10">
    <w:abstractNumId w:val="29"/>
  </w:num>
  <w:num w:numId="11">
    <w:abstractNumId w:val="38"/>
  </w:num>
  <w:num w:numId="12">
    <w:abstractNumId w:val="22"/>
  </w:num>
  <w:num w:numId="13">
    <w:abstractNumId w:val="31"/>
  </w:num>
  <w:num w:numId="14">
    <w:abstractNumId w:val="18"/>
  </w:num>
  <w:num w:numId="15">
    <w:abstractNumId w:val="0"/>
  </w:num>
  <w:num w:numId="16">
    <w:abstractNumId w:val="14"/>
  </w:num>
  <w:num w:numId="17">
    <w:abstractNumId w:val="6"/>
  </w:num>
  <w:num w:numId="18">
    <w:abstractNumId w:val="2"/>
  </w:num>
  <w:num w:numId="19">
    <w:abstractNumId w:val="25"/>
  </w:num>
  <w:num w:numId="20">
    <w:abstractNumId w:val="36"/>
  </w:num>
  <w:num w:numId="21">
    <w:abstractNumId w:val="13"/>
  </w:num>
  <w:num w:numId="22">
    <w:abstractNumId w:val="17"/>
  </w:num>
  <w:num w:numId="23">
    <w:abstractNumId w:val="27"/>
  </w:num>
  <w:num w:numId="24">
    <w:abstractNumId w:val="34"/>
  </w:num>
  <w:num w:numId="25">
    <w:abstractNumId w:val="28"/>
  </w:num>
  <w:num w:numId="26">
    <w:abstractNumId w:val="4"/>
  </w:num>
  <w:num w:numId="27">
    <w:abstractNumId w:val="11"/>
  </w:num>
  <w:num w:numId="28">
    <w:abstractNumId w:val="9"/>
  </w:num>
  <w:num w:numId="29">
    <w:abstractNumId w:val="21"/>
  </w:num>
  <w:num w:numId="30">
    <w:abstractNumId w:val="16"/>
  </w:num>
  <w:num w:numId="31">
    <w:abstractNumId w:val="35"/>
  </w:num>
  <w:num w:numId="32">
    <w:abstractNumId w:val="12"/>
  </w:num>
  <w:num w:numId="33">
    <w:abstractNumId w:val="24"/>
  </w:num>
  <w:num w:numId="34">
    <w:abstractNumId w:val="20"/>
  </w:num>
  <w:num w:numId="35">
    <w:abstractNumId w:val="30"/>
  </w:num>
  <w:num w:numId="36">
    <w:abstractNumId w:val="37"/>
  </w:num>
  <w:num w:numId="37">
    <w:abstractNumId w:val="26"/>
  </w:num>
  <w:num w:numId="38">
    <w:abstractNumId w:val="15"/>
  </w:num>
  <w:num w:numId="39">
    <w:abstractNumId w:val="19"/>
  </w:num>
  <w:num w:numId="40">
    <w:abstractNumId w:val="1"/>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26BD"/>
    <w:rsid w:val="000124B9"/>
    <w:rsid w:val="00015889"/>
    <w:rsid w:val="000249CC"/>
    <w:rsid w:val="00030EC1"/>
    <w:rsid w:val="00043299"/>
    <w:rsid w:val="0004573B"/>
    <w:rsid w:val="00047931"/>
    <w:rsid w:val="00054B54"/>
    <w:rsid w:val="0005529F"/>
    <w:rsid w:val="000566D9"/>
    <w:rsid w:val="00063ED7"/>
    <w:rsid w:val="000662CA"/>
    <w:rsid w:val="00073786"/>
    <w:rsid w:val="000870E2"/>
    <w:rsid w:val="000876E5"/>
    <w:rsid w:val="000A1DF4"/>
    <w:rsid w:val="000B23CA"/>
    <w:rsid w:val="000B28F5"/>
    <w:rsid w:val="000B72D5"/>
    <w:rsid w:val="000C0B29"/>
    <w:rsid w:val="000C1F2A"/>
    <w:rsid w:val="000C2E66"/>
    <w:rsid w:val="000D23BA"/>
    <w:rsid w:val="000D7A1C"/>
    <w:rsid w:val="000D7FD1"/>
    <w:rsid w:val="000E071F"/>
    <w:rsid w:val="000E25F7"/>
    <w:rsid w:val="000E3671"/>
    <w:rsid w:val="000F0734"/>
    <w:rsid w:val="000F3B5D"/>
    <w:rsid w:val="000F6DFB"/>
    <w:rsid w:val="000F703D"/>
    <w:rsid w:val="0010267A"/>
    <w:rsid w:val="00111C7A"/>
    <w:rsid w:val="00112313"/>
    <w:rsid w:val="0013292D"/>
    <w:rsid w:val="001372AA"/>
    <w:rsid w:val="00137C8A"/>
    <w:rsid w:val="00141FBC"/>
    <w:rsid w:val="00142C58"/>
    <w:rsid w:val="0014551B"/>
    <w:rsid w:val="0015702F"/>
    <w:rsid w:val="00164590"/>
    <w:rsid w:val="00173D39"/>
    <w:rsid w:val="00173E78"/>
    <w:rsid w:val="00190D52"/>
    <w:rsid w:val="001957DB"/>
    <w:rsid w:val="001A4B8B"/>
    <w:rsid w:val="001B6753"/>
    <w:rsid w:val="001B791D"/>
    <w:rsid w:val="001B79FD"/>
    <w:rsid w:val="001C63FB"/>
    <w:rsid w:val="001D3077"/>
    <w:rsid w:val="001E2528"/>
    <w:rsid w:val="001E25CE"/>
    <w:rsid w:val="001E5869"/>
    <w:rsid w:val="002062CB"/>
    <w:rsid w:val="00215291"/>
    <w:rsid w:val="002178C7"/>
    <w:rsid w:val="00223E27"/>
    <w:rsid w:val="00226439"/>
    <w:rsid w:val="002374AD"/>
    <w:rsid w:val="002456E2"/>
    <w:rsid w:val="002457B7"/>
    <w:rsid w:val="0024679C"/>
    <w:rsid w:val="00253B5E"/>
    <w:rsid w:val="00257DA3"/>
    <w:rsid w:val="00266820"/>
    <w:rsid w:val="00274D50"/>
    <w:rsid w:val="00276CAA"/>
    <w:rsid w:val="0029275D"/>
    <w:rsid w:val="0029553B"/>
    <w:rsid w:val="002979E3"/>
    <w:rsid w:val="002A46EE"/>
    <w:rsid w:val="002A5740"/>
    <w:rsid w:val="002C1C05"/>
    <w:rsid w:val="002D152B"/>
    <w:rsid w:val="002D21F7"/>
    <w:rsid w:val="002D6BCE"/>
    <w:rsid w:val="002D7C9B"/>
    <w:rsid w:val="002E05C2"/>
    <w:rsid w:val="002E547E"/>
    <w:rsid w:val="002F514E"/>
    <w:rsid w:val="003026BA"/>
    <w:rsid w:val="00313818"/>
    <w:rsid w:val="003147F9"/>
    <w:rsid w:val="00316500"/>
    <w:rsid w:val="00324700"/>
    <w:rsid w:val="0032516C"/>
    <w:rsid w:val="003323C6"/>
    <w:rsid w:val="00336A46"/>
    <w:rsid w:val="003402A5"/>
    <w:rsid w:val="0034275E"/>
    <w:rsid w:val="00343619"/>
    <w:rsid w:val="00362B2F"/>
    <w:rsid w:val="00364617"/>
    <w:rsid w:val="00365AFB"/>
    <w:rsid w:val="00366115"/>
    <w:rsid w:val="0037786B"/>
    <w:rsid w:val="00385AA4"/>
    <w:rsid w:val="0039746A"/>
    <w:rsid w:val="003A0C0D"/>
    <w:rsid w:val="003A1FF0"/>
    <w:rsid w:val="003A490B"/>
    <w:rsid w:val="003A5BF9"/>
    <w:rsid w:val="003B07AA"/>
    <w:rsid w:val="003B11DD"/>
    <w:rsid w:val="003B26BD"/>
    <w:rsid w:val="003B3024"/>
    <w:rsid w:val="003C070C"/>
    <w:rsid w:val="003D68B7"/>
    <w:rsid w:val="003E33EA"/>
    <w:rsid w:val="003E4F3C"/>
    <w:rsid w:val="003E6166"/>
    <w:rsid w:val="003F3D01"/>
    <w:rsid w:val="004055D0"/>
    <w:rsid w:val="004073BE"/>
    <w:rsid w:val="00413FC4"/>
    <w:rsid w:val="0042407A"/>
    <w:rsid w:val="00432E1A"/>
    <w:rsid w:val="00446624"/>
    <w:rsid w:val="00450DE0"/>
    <w:rsid w:val="00451D2E"/>
    <w:rsid w:val="004521C2"/>
    <w:rsid w:val="004540D1"/>
    <w:rsid w:val="00464C83"/>
    <w:rsid w:val="004807A1"/>
    <w:rsid w:val="004819C8"/>
    <w:rsid w:val="00487B72"/>
    <w:rsid w:val="004A0B4D"/>
    <w:rsid w:val="004A11A4"/>
    <w:rsid w:val="004B568E"/>
    <w:rsid w:val="004B5AA7"/>
    <w:rsid w:val="004C7EBC"/>
    <w:rsid w:val="004D060B"/>
    <w:rsid w:val="004D79B5"/>
    <w:rsid w:val="004D7E2D"/>
    <w:rsid w:val="004E1E09"/>
    <w:rsid w:val="004F123B"/>
    <w:rsid w:val="0050043A"/>
    <w:rsid w:val="0050118E"/>
    <w:rsid w:val="0051378B"/>
    <w:rsid w:val="00532459"/>
    <w:rsid w:val="005373BA"/>
    <w:rsid w:val="005460B5"/>
    <w:rsid w:val="00554F76"/>
    <w:rsid w:val="0056055A"/>
    <w:rsid w:val="0056381A"/>
    <w:rsid w:val="0057329A"/>
    <w:rsid w:val="005823C5"/>
    <w:rsid w:val="00585F7B"/>
    <w:rsid w:val="00590C1E"/>
    <w:rsid w:val="00595AD4"/>
    <w:rsid w:val="005A0076"/>
    <w:rsid w:val="005A3D53"/>
    <w:rsid w:val="005A78E1"/>
    <w:rsid w:val="005B4047"/>
    <w:rsid w:val="005C1765"/>
    <w:rsid w:val="005C2BE9"/>
    <w:rsid w:val="005C3CE2"/>
    <w:rsid w:val="005C6076"/>
    <w:rsid w:val="005D2A31"/>
    <w:rsid w:val="005D5603"/>
    <w:rsid w:val="005D79A4"/>
    <w:rsid w:val="005D7DA0"/>
    <w:rsid w:val="005E6C45"/>
    <w:rsid w:val="005E6DC3"/>
    <w:rsid w:val="005F01CC"/>
    <w:rsid w:val="005F1BC3"/>
    <w:rsid w:val="005F63D5"/>
    <w:rsid w:val="0061360D"/>
    <w:rsid w:val="0062238F"/>
    <w:rsid w:val="00624B3B"/>
    <w:rsid w:val="00630386"/>
    <w:rsid w:val="0063408A"/>
    <w:rsid w:val="00637FEF"/>
    <w:rsid w:val="00641BB9"/>
    <w:rsid w:val="006452BE"/>
    <w:rsid w:val="00652460"/>
    <w:rsid w:val="006641E6"/>
    <w:rsid w:val="00666614"/>
    <w:rsid w:val="006719CB"/>
    <w:rsid w:val="00674C49"/>
    <w:rsid w:val="006830F2"/>
    <w:rsid w:val="00685E12"/>
    <w:rsid w:val="0068772D"/>
    <w:rsid w:val="00687E98"/>
    <w:rsid w:val="0069150F"/>
    <w:rsid w:val="0069161F"/>
    <w:rsid w:val="00693F39"/>
    <w:rsid w:val="006A14CF"/>
    <w:rsid w:val="006B15ED"/>
    <w:rsid w:val="006B4702"/>
    <w:rsid w:val="006C173B"/>
    <w:rsid w:val="006C4C73"/>
    <w:rsid w:val="006D0FB2"/>
    <w:rsid w:val="006E07DF"/>
    <w:rsid w:val="006F14B2"/>
    <w:rsid w:val="006F5E9A"/>
    <w:rsid w:val="006F62A2"/>
    <w:rsid w:val="00702FEC"/>
    <w:rsid w:val="007112BC"/>
    <w:rsid w:val="007151DD"/>
    <w:rsid w:val="00716956"/>
    <w:rsid w:val="00724D20"/>
    <w:rsid w:val="0072712C"/>
    <w:rsid w:val="0073201B"/>
    <w:rsid w:val="00741A03"/>
    <w:rsid w:val="00742524"/>
    <w:rsid w:val="00784C96"/>
    <w:rsid w:val="007A145E"/>
    <w:rsid w:val="007A672C"/>
    <w:rsid w:val="007B6700"/>
    <w:rsid w:val="007C519D"/>
    <w:rsid w:val="007C5AF2"/>
    <w:rsid w:val="007C6B14"/>
    <w:rsid w:val="007D5C3E"/>
    <w:rsid w:val="007E12B3"/>
    <w:rsid w:val="007E3443"/>
    <w:rsid w:val="007E3449"/>
    <w:rsid w:val="007F0076"/>
    <w:rsid w:val="007F503B"/>
    <w:rsid w:val="00801B99"/>
    <w:rsid w:val="00803FD1"/>
    <w:rsid w:val="00813A33"/>
    <w:rsid w:val="00821303"/>
    <w:rsid w:val="008274C7"/>
    <w:rsid w:val="008408E2"/>
    <w:rsid w:val="00846E6F"/>
    <w:rsid w:val="0084769E"/>
    <w:rsid w:val="008510F3"/>
    <w:rsid w:val="00860820"/>
    <w:rsid w:val="00861484"/>
    <w:rsid w:val="00870DEF"/>
    <w:rsid w:val="0087520A"/>
    <w:rsid w:val="008831B8"/>
    <w:rsid w:val="008862CF"/>
    <w:rsid w:val="00895C85"/>
    <w:rsid w:val="008A1FA1"/>
    <w:rsid w:val="008A7809"/>
    <w:rsid w:val="008B56AC"/>
    <w:rsid w:val="008B5F9A"/>
    <w:rsid w:val="008B77BC"/>
    <w:rsid w:val="008C2069"/>
    <w:rsid w:val="008D456F"/>
    <w:rsid w:val="008E2D4C"/>
    <w:rsid w:val="008F1517"/>
    <w:rsid w:val="008F70F6"/>
    <w:rsid w:val="009069A8"/>
    <w:rsid w:val="00912976"/>
    <w:rsid w:val="00922497"/>
    <w:rsid w:val="00936289"/>
    <w:rsid w:val="009428CE"/>
    <w:rsid w:val="00942B5D"/>
    <w:rsid w:val="009432C7"/>
    <w:rsid w:val="009467AA"/>
    <w:rsid w:val="009521EF"/>
    <w:rsid w:val="009523B3"/>
    <w:rsid w:val="00960C2C"/>
    <w:rsid w:val="009616A4"/>
    <w:rsid w:val="00970640"/>
    <w:rsid w:val="0097518A"/>
    <w:rsid w:val="009752C7"/>
    <w:rsid w:val="00977E30"/>
    <w:rsid w:val="009811A6"/>
    <w:rsid w:val="00981914"/>
    <w:rsid w:val="00984902"/>
    <w:rsid w:val="00984D50"/>
    <w:rsid w:val="009A32D4"/>
    <w:rsid w:val="009A4D49"/>
    <w:rsid w:val="009B224C"/>
    <w:rsid w:val="009B4977"/>
    <w:rsid w:val="009C0AD7"/>
    <w:rsid w:val="009C5543"/>
    <w:rsid w:val="009D1205"/>
    <w:rsid w:val="009E4A8C"/>
    <w:rsid w:val="009E73A5"/>
    <w:rsid w:val="009F1109"/>
    <w:rsid w:val="009F128D"/>
    <w:rsid w:val="009F4906"/>
    <w:rsid w:val="00A24534"/>
    <w:rsid w:val="00A2705E"/>
    <w:rsid w:val="00A3237B"/>
    <w:rsid w:val="00A33DA5"/>
    <w:rsid w:val="00A35F71"/>
    <w:rsid w:val="00A427E3"/>
    <w:rsid w:val="00A44A64"/>
    <w:rsid w:val="00A456A4"/>
    <w:rsid w:val="00A4753E"/>
    <w:rsid w:val="00A500FA"/>
    <w:rsid w:val="00A53FF7"/>
    <w:rsid w:val="00A61BB1"/>
    <w:rsid w:val="00A77881"/>
    <w:rsid w:val="00A8459A"/>
    <w:rsid w:val="00A87BDA"/>
    <w:rsid w:val="00AA4499"/>
    <w:rsid w:val="00AB106D"/>
    <w:rsid w:val="00AB787D"/>
    <w:rsid w:val="00AC130B"/>
    <w:rsid w:val="00AC2246"/>
    <w:rsid w:val="00AC658D"/>
    <w:rsid w:val="00AD44D1"/>
    <w:rsid w:val="00AD47E8"/>
    <w:rsid w:val="00AE0B4C"/>
    <w:rsid w:val="00AE4C8A"/>
    <w:rsid w:val="00AE7FA4"/>
    <w:rsid w:val="00AF18DE"/>
    <w:rsid w:val="00AF2239"/>
    <w:rsid w:val="00AF5A16"/>
    <w:rsid w:val="00AF779A"/>
    <w:rsid w:val="00B10344"/>
    <w:rsid w:val="00B10C87"/>
    <w:rsid w:val="00B15E36"/>
    <w:rsid w:val="00B1663C"/>
    <w:rsid w:val="00B26C56"/>
    <w:rsid w:val="00B3142C"/>
    <w:rsid w:val="00B31820"/>
    <w:rsid w:val="00B345A8"/>
    <w:rsid w:val="00B349A4"/>
    <w:rsid w:val="00B35205"/>
    <w:rsid w:val="00B42467"/>
    <w:rsid w:val="00B43B86"/>
    <w:rsid w:val="00B5426D"/>
    <w:rsid w:val="00B6004A"/>
    <w:rsid w:val="00B64B7D"/>
    <w:rsid w:val="00B6775B"/>
    <w:rsid w:val="00B82367"/>
    <w:rsid w:val="00B84EA7"/>
    <w:rsid w:val="00B863CF"/>
    <w:rsid w:val="00B93E82"/>
    <w:rsid w:val="00BA2CF9"/>
    <w:rsid w:val="00BA4011"/>
    <w:rsid w:val="00BA491B"/>
    <w:rsid w:val="00BA62E6"/>
    <w:rsid w:val="00BB4AC7"/>
    <w:rsid w:val="00BC2DC8"/>
    <w:rsid w:val="00BC7F21"/>
    <w:rsid w:val="00BD49F1"/>
    <w:rsid w:val="00BD4FBA"/>
    <w:rsid w:val="00BF7F45"/>
    <w:rsid w:val="00C0119D"/>
    <w:rsid w:val="00C013E9"/>
    <w:rsid w:val="00C13686"/>
    <w:rsid w:val="00C21105"/>
    <w:rsid w:val="00C22E6D"/>
    <w:rsid w:val="00C33294"/>
    <w:rsid w:val="00C332DB"/>
    <w:rsid w:val="00C33D54"/>
    <w:rsid w:val="00C352EB"/>
    <w:rsid w:val="00C353F8"/>
    <w:rsid w:val="00C37818"/>
    <w:rsid w:val="00C37C31"/>
    <w:rsid w:val="00C40F27"/>
    <w:rsid w:val="00C4330A"/>
    <w:rsid w:val="00C556E4"/>
    <w:rsid w:val="00C64C75"/>
    <w:rsid w:val="00C67A13"/>
    <w:rsid w:val="00C703A1"/>
    <w:rsid w:val="00C70482"/>
    <w:rsid w:val="00C705D1"/>
    <w:rsid w:val="00C70D11"/>
    <w:rsid w:val="00C76A38"/>
    <w:rsid w:val="00C77544"/>
    <w:rsid w:val="00C83013"/>
    <w:rsid w:val="00C8367E"/>
    <w:rsid w:val="00C8644B"/>
    <w:rsid w:val="00C95B47"/>
    <w:rsid w:val="00C97F94"/>
    <w:rsid w:val="00CA0D12"/>
    <w:rsid w:val="00CA7111"/>
    <w:rsid w:val="00CD1383"/>
    <w:rsid w:val="00CD18B8"/>
    <w:rsid w:val="00CD62D8"/>
    <w:rsid w:val="00CD661A"/>
    <w:rsid w:val="00CE0EA2"/>
    <w:rsid w:val="00CE177C"/>
    <w:rsid w:val="00CE232E"/>
    <w:rsid w:val="00CE2FB7"/>
    <w:rsid w:val="00CF43E9"/>
    <w:rsid w:val="00CF6F13"/>
    <w:rsid w:val="00D04160"/>
    <w:rsid w:val="00D0582E"/>
    <w:rsid w:val="00D07D2A"/>
    <w:rsid w:val="00D121E1"/>
    <w:rsid w:val="00D13718"/>
    <w:rsid w:val="00D14508"/>
    <w:rsid w:val="00D159CE"/>
    <w:rsid w:val="00D17C85"/>
    <w:rsid w:val="00D23C0A"/>
    <w:rsid w:val="00D23CD3"/>
    <w:rsid w:val="00D24CD5"/>
    <w:rsid w:val="00D27CF2"/>
    <w:rsid w:val="00D27D54"/>
    <w:rsid w:val="00D300CA"/>
    <w:rsid w:val="00D3214C"/>
    <w:rsid w:val="00D3692C"/>
    <w:rsid w:val="00D406F7"/>
    <w:rsid w:val="00D4146C"/>
    <w:rsid w:val="00D470FE"/>
    <w:rsid w:val="00D51A81"/>
    <w:rsid w:val="00D521CD"/>
    <w:rsid w:val="00D56034"/>
    <w:rsid w:val="00D72E00"/>
    <w:rsid w:val="00DA344F"/>
    <w:rsid w:val="00DB01E5"/>
    <w:rsid w:val="00DD3D2A"/>
    <w:rsid w:val="00DD4927"/>
    <w:rsid w:val="00DD79F2"/>
    <w:rsid w:val="00DE0DC2"/>
    <w:rsid w:val="00DE3049"/>
    <w:rsid w:val="00DE3558"/>
    <w:rsid w:val="00DE4DBF"/>
    <w:rsid w:val="00DF2282"/>
    <w:rsid w:val="00DF2365"/>
    <w:rsid w:val="00DF5964"/>
    <w:rsid w:val="00E00A37"/>
    <w:rsid w:val="00E03D6F"/>
    <w:rsid w:val="00E040F3"/>
    <w:rsid w:val="00E04560"/>
    <w:rsid w:val="00E077D4"/>
    <w:rsid w:val="00E12A93"/>
    <w:rsid w:val="00E13C0E"/>
    <w:rsid w:val="00E256E8"/>
    <w:rsid w:val="00E27050"/>
    <w:rsid w:val="00E3361A"/>
    <w:rsid w:val="00E45B0E"/>
    <w:rsid w:val="00E467EA"/>
    <w:rsid w:val="00E51917"/>
    <w:rsid w:val="00E51D4C"/>
    <w:rsid w:val="00E53299"/>
    <w:rsid w:val="00E57B70"/>
    <w:rsid w:val="00E61958"/>
    <w:rsid w:val="00E659A4"/>
    <w:rsid w:val="00E71933"/>
    <w:rsid w:val="00E811BC"/>
    <w:rsid w:val="00E816C2"/>
    <w:rsid w:val="00E8698A"/>
    <w:rsid w:val="00E86F8F"/>
    <w:rsid w:val="00E91A79"/>
    <w:rsid w:val="00E97F85"/>
    <w:rsid w:val="00EB22D3"/>
    <w:rsid w:val="00EB2447"/>
    <w:rsid w:val="00EB4CA4"/>
    <w:rsid w:val="00EB705E"/>
    <w:rsid w:val="00EC010B"/>
    <w:rsid w:val="00ED3E82"/>
    <w:rsid w:val="00EE343B"/>
    <w:rsid w:val="00EE486E"/>
    <w:rsid w:val="00EE689E"/>
    <w:rsid w:val="00EE7A98"/>
    <w:rsid w:val="00EF3465"/>
    <w:rsid w:val="00EF5E9F"/>
    <w:rsid w:val="00F0040D"/>
    <w:rsid w:val="00F01A8E"/>
    <w:rsid w:val="00F0237A"/>
    <w:rsid w:val="00F02B99"/>
    <w:rsid w:val="00F054FC"/>
    <w:rsid w:val="00F21CFB"/>
    <w:rsid w:val="00F22D55"/>
    <w:rsid w:val="00F30636"/>
    <w:rsid w:val="00F4287F"/>
    <w:rsid w:val="00F448D6"/>
    <w:rsid w:val="00F449BD"/>
    <w:rsid w:val="00F5411E"/>
    <w:rsid w:val="00F60F5B"/>
    <w:rsid w:val="00F6415C"/>
    <w:rsid w:val="00F647A1"/>
    <w:rsid w:val="00F65EE2"/>
    <w:rsid w:val="00F6607B"/>
    <w:rsid w:val="00F676A3"/>
    <w:rsid w:val="00F67BC6"/>
    <w:rsid w:val="00F67FC1"/>
    <w:rsid w:val="00F731B1"/>
    <w:rsid w:val="00F75340"/>
    <w:rsid w:val="00F848AA"/>
    <w:rsid w:val="00F9156C"/>
    <w:rsid w:val="00FA492E"/>
    <w:rsid w:val="00FA7CEB"/>
    <w:rsid w:val="00FB022D"/>
    <w:rsid w:val="00FB38EB"/>
    <w:rsid w:val="00FB3953"/>
    <w:rsid w:val="00FB7567"/>
    <w:rsid w:val="00FC0D87"/>
    <w:rsid w:val="00FC3070"/>
    <w:rsid w:val="00FC46B0"/>
    <w:rsid w:val="00FC4BF6"/>
    <w:rsid w:val="00FC78F0"/>
    <w:rsid w:val="00FD2C59"/>
    <w:rsid w:val="00FD3E74"/>
    <w:rsid w:val="00FD42EF"/>
    <w:rsid w:val="00FD47A6"/>
    <w:rsid w:val="00FE2F7E"/>
    <w:rsid w:val="00FE673D"/>
    <w:rsid w:val="00FF462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7A76B015"/>
  <w15:chartTrackingRefBased/>
  <w15:docId w15:val="{9E74E395-83AB-4AB7-A41D-9E151F4490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652460"/>
    <w:pPr>
      <w:keepNext/>
      <w:numPr>
        <w:numId w:val="3"/>
      </w:numPr>
      <w:spacing w:before="240" w:after="60" w:line="240" w:lineRule="auto"/>
      <w:outlineLvl w:val="0"/>
    </w:pPr>
    <w:rPr>
      <w:rFonts w:ascii="Arial" w:eastAsia="Times New Roman" w:hAnsi="Arial" w:cs="Arial"/>
      <w:b/>
      <w:bCs/>
      <w:kern w:val="32"/>
      <w:sz w:val="24"/>
      <w:szCs w:val="24"/>
      <w:lang w:val="es-ES" w:eastAsia="es-ES"/>
    </w:rPr>
  </w:style>
  <w:style w:type="paragraph" w:styleId="Ttulo2">
    <w:name w:val="heading 2"/>
    <w:basedOn w:val="Normal"/>
    <w:next w:val="Normal"/>
    <w:link w:val="Ttulo2Car"/>
    <w:uiPriority w:val="9"/>
    <w:unhideWhenUsed/>
    <w:qFormat/>
    <w:rsid w:val="00B349A4"/>
    <w:pPr>
      <w:keepNext/>
      <w:keepLines/>
      <w:numPr>
        <w:ilvl w:val="1"/>
        <w:numId w:val="38"/>
      </w:numPr>
      <w:spacing w:before="40" w:after="0"/>
      <w:outlineLvl w:val="1"/>
    </w:pPr>
    <w:rPr>
      <w:rFonts w:ascii="Arial" w:eastAsiaTheme="majorEastAsia" w:hAnsi="Arial" w:cs="Arial"/>
      <w:b/>
      <w:color w:val="000000" w:themeColor="text1"/>
      <w:sz w:val="24"/>
      <w:szCs w:val="24"/>
    </w:rPr>
  </w:style>
  <w:style w:type="paragraph" w:styleId="Ttulo3">
    <w:name w:val="heading 3"/>
    <w:basedOn w:val="Normal"/>
    <w:next w:val="Normal"/>
    <w:link w:val="Ttulo3Car"/>
    <w:uiPriority w:val="9"/>
    <w:unhideWhenUsed/>
    <w:qFormat/>
    <w:rsid w:val="00F448D6"/>
    <w:pPr>
      <w:keepNext/>
      <w:keepLines/>
      <w:spacing w:before="40" w:after="0"/>
      <w:outlineLvl w:val="2"/>
    </w:pPr>
    <w:rPr>
      <w:rFonts w:ascii="Arial" w:eastAsiaTheme="majorEastAsia" w:hAnsi="Arial" w:cs="Arial"/>
      <w:b/>
      <w:color w:val="000000" w:themeColor="text1"/>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B26B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B26BD"/>
  </w:style>
  <w:style w:type="paragraph" w:styleId="Piedepgina">
    <w:name w:val="footer"/>
    <w:basedOn w:val="Normal"/>
    <w:link w:val="PiedepginaCar"/>
    <w:uiPriority w:val="99"/>
    <w:unhideWhenUsed/>
    <w:rsid w:val="003B26B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B26BD"/>
  </w:style>
  <w:style w:type="paragraph" w:styleId="Textoindependiente">
    <w:name w:val="Body Text"/>
    <w:basedOn w:val="Normal"/>
    <w:link w:val="TextoindependienteCar"/>
    <w:unhideWhenUsed/>
    <w:rsid w:val="003B26BD"/>
    <w:pPr>
      <w:spacing w:after="120" w:line="240" w:lineRule="auto"/>
    </w:pPr>
    <w:rPr>
      <w:rFonts w:ascii="Times New Roman" w:eastAsia="Times New Roman" w:hAnsi="Times New Roman" w:cs="Times New Roman"/>
      <w:sz w:val="24"/>
      <w:szCs w:val="24"/>
      <w:lang w:val="es-ES" w:eastAsia="es-ES"/>
    </w:rPr>
  </w:style>
  <w:style w:type="character" w:customStyle="1" w:styleId="TextoindependienteCar">
    <w:name w:val="Texto independiente Car"/>
    <w:basedOn w:val="Fuentedeprrafopredeter"/>
    <w:link w:val="Textoindependiente"/>
    <w:rsid w:val="003B26BD"/>
    <w:rPr>
      <w:rFonts w:ascii="Times New Roman" w:eastAsia="Times New Roman" w:hAnsi="Times New Roman" w:cs="Times New Roman"/>
      <w:sz w:val="24"/>
      <w:szCs w:val="24"/>
      <w:lang w:val="es-ES" w:eastAsia="es-ES"/>
    </w:rPr>
  </w:style>
  <w:style w:type="paragraph" w:styleId="NormalWeb">
    <w:name w:val="Normal (Web)"/>
    <w:basedOn w:val="Normal"/>
    <w:uiPriority w:val="99"/>
    <w:semiHidden/>
    <w:unhideWhenUsed/>
    <w:rsid w:val="003B26BD"/>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styleId="Prrafodelista">
    <w:name w:val="List Paragraph"/>
    <w:aliases w:val="HOJA,Bolita,MIBEX B"/>
    <w:basedOn w:val="Normal"/>
    <w:link w:val="PrrafodelistaCar"/>
    <w:uiPriority w:val="34"/>
    <w:qFormat/>
    <w:rsid w:val="00E57B70"/>
    <w:pPr>
      <w:ind w:left="720"/>
      <w:contextualSpacing/>
    </w:pPr>
  </w:style>
  <w:style w:type="character" w:customStyle="1" w:styleId="PrrafodelistaCar">
    <w:name w:val="Párrafo de lista Car"/>
    <w:aliases w:val="HOJA Car,Bolita Car,MIBEX B Car"/>
    <w:link w:val="Prrafodelista"/>
    <w:uiPriority w:val="34"/>
    <w:locked/>
    <w:rsid w:val="00E57B70"/>
  </w:style>
  <w:style w:type="paragraph" w:customStyle="1" w:styleId="DefinitionTerm">
    <w:name w:val="Definition Term"/>
    <w:basedOn w:val="Normal"/>
    <w:next w:val="Normal"/>
    <w:rsid w:val="00E57B70"/>
    <w:pPr>
      <w:widowControl w:val="0"/>
      <w:suppressAutoHyphens/>
      <w:overflowPunct w:val="0"/>
      <w:autoSpaceDE w:val="0"/>
      <w:spacing w:after="120" w:line="240" w:lineRule="auto"/>
      <w:textAlignment w:val="baseline"/>
    </w:pPr>
    <w:rPr>
      <w:rFonts w:ascii="Times New Roman" w:eastAsia="Times New Roman" w:hAnsi="Times New Roman" w:cs="Times New Roman"/>
      <w:sz w:val="24"/>
      <w:szCs w:val="20"/>
      <w:lang w:val="es-ES_tradnl" w:eastAsia="ar-SA"/>
    </w:rPr>
  </w:style>
  <w:style w:type="table" w:customStyle="1" w:styleId="TableNormal">
    <w:name w:val="Table Normal"/>
    <w:uiPriority w:val="2"/>
    <w:semiHidden/>
    <w:unhideWhenUsed/>
    <w:qFormat/>
    <w:rsid w:val="00BC7F2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BC7F21"/>
    <w:pPr>
      <w:widowControl w:val="0"/>
      <w:autoSpaceDE w:val="0"/>
      <w:autoSpaceDN w:val="0"/>
      <w:spacing w:after="0" w:line="240" w:lineRule="auto"/>
    </w:pPr>
    <w:rPr>
      <w:rFonts w:ascii="Verdana" w:eastAsia="Verdana" w:hAnsi="Verdana" w:cs="Verdana"/>
      <w:lang w:val="es-ES"/>
    </w:rPr>
  </w:style>
  <w:style w:type="character" w:customStyle="1" w:styleId="Ttulo1Car">
    <w:name w:val="Título 1 Car"/>
    <w:basedOn w:val="Fuentedeprrafopredeter"/>
    <w:link w:val="Ttulo1"/>
    <w:uiPriority w:val="9"/>
    <w:rsid w:val="00652460"/>
    <w:rPr>
      <w:rFonts w:ascii="Arial" w:eastAsia="Times New Roman" w:hAnsi="Arial" w:cs="Arial"/>
      <w:b/>
      <w:bCs/>
      <w:kern w:val="32"/>
      <w:sz w:val="24"/>
      <w:szCs w:val="24"/>
      <w:lang w:val="es-ES" w:eastAsia="es-ES"/>
    </w:rPr>
  </w:style>
  <w:style w:type="table" w:styleId="Tablaconcuadrcula">
    <w:name w:val="Table Grid"/>
    <w:basedOn w:val="Tablanormal"/>
    <w:uiPriority w:val="39"/>
    <w:rsid w:val="00FD47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FD47A6"/>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D47A6"/>
    <w:rPr>
      <w:rFonts w:ascii="Segoe UI" w:hAnsi="Segoe UI" w:cs="Segoe UI"/>
      <w:sz w:val="18"/>
      <w:szCs w:val="18"/>
    </w:rPr>
  </w:style>
  <w:style w:type="paragraph" w:customStyle="1" w:styleId="Textoindependiente31">
    <w:name w:val="Texto independiente 31"/>
    <w:basedOn w:val="Normal"/>
    <w:rsid w:val="00164590"/>
    <w:pPr>
      <w:widowControl w:val="0"/>
      <w:tabs>
        <w:tab w:val="left" w:pos="720"/>
        <w:tab w:val="left" w:pos="1296"/>
        <w:tab w:val="left" w:pos="1872"/>
        <w:tab w:val="left" w:pos="2448"/>
        <w:tab w:val="left" w:pos="2736"/>
        <w:tab w:val="left" w:pos="3888"/>
        <w:tab w:val="left" w:pos="4320"/>
        <w:tab w:val="left" w:pos="5040"/>
        <w:tab w:val="left" w:pos="5760"/>
        <w:tab w:val="left" w:pos="6480"/>
        <w:tab w:val="left" w:pos="7200"/>
        <w:tab w:val="left" w:pos="7920"/>
        <w:tab w:val="left" w:pos="8496"/>
        <w:tab w:val="left" w:pos="9360"/>
        <w:tab w:val="left" w:pos="10080"/>
        <w:tab w:val="left" w:pos="10800"/>
        <w:tab w:val="left" w:pos="11088"/>
      </w:tabs>
      <w:overflowPunct w:val="0"/>
      <w:autoSpaceDE w:val="0"/>
      <w:autoSpaceDN w:val="0"/>
      <w:adjustRightInd w:val="0"/>
      <w:spacing w:after="0" w:line="240" w:lineRule="auto"/>
      <w:jc w:val="both"/>
      <w:textAlignment w:val="baseline"/>
    </w:pPr>
    <w:rPr>
      <w:rFonts w:ascii="Bookman Old Style" w:eastAsia="Times New Roman" w:hAnsi="Bookman Old Style" w:cs="Times New Roman"/>
      <w:i/>
      <w:sz w:val="24"/>
      <w:szCs w:val="20"/>
      <w:lang w:val="es-ES_tradnl" w:eastAsia="zh-CN"/>
    </w:rPr>
  </w:style>
  <w:style w:type="paragraph" w:customStyle="1" w:styleId="Textoindependiente22">
    <w:name w:val="Texto independiente 22"/>
    <w:basedOn w:val="Normal"/>
    <w:rsid w:val="00164590"/>
    <w:pPr>
      <w:spacing w:after="0" w:line="240" w:lineRule="auto"/>
      <w:jc w:val="both"/>
    </w:pPr>
    <w:rPr>
      <w:rFonts w:ascii="Arial" w:eastAsia="Times New Roman" w:hAnsi="Arial" w:cs="Times New Roman"/>
      <w:sz w:val="24"/>
      <w:szCs w:val="20"/>
      <w:lang w:val="es-ES" w:eastAsia="es-ES"/>
    </w:rPr>
  </w:style>
  <w:style w:type="paragraph" w:styleId="Textoindependiente2">
    <w:name w:val="Body Text 2"/>
    <w:basedOn w:val="Normal"/>
    <w:link w:val="Textoindependiente2Car"/>
    <w:uiPriority w:val="99"/>
    <w:unhideWhenUsed/>
    <w:rsid w:val="00C37818"/>
    <w:pPr>
      <w:spacing w:after="120" w:line="480" w:lineRule="auto"/>
    </w:pPr>
  </w:style>
  <w:style w:type="character" w:customStyle="1" w:styleId="Textoindependiente2Car">
    <w:name w:val="Texto independiente 2 Car"/>
    <w:basedOn w:val="Fuentedeprrafopredeter"/>
    <w:link w:val="Textoindependiente2"/>
    <w:uiPriority w:val="99"/>
    <w:rsid w:val="00C37818"/>
  </w:style>
  <w:style w:type="paragraph" w:styleId="Continuarlista">
    <w:name w:val="List Continue"/>
    <w:basedOn w:val="Normal"/>
    <w:rsid w:val="00343619"/>
    <w:pPr>
      <w:spacing w:after="120" w:line="240" w:lineRule="auto"/>
      <w:ind w:left="283"/>
      <w:contextualSpacing/>
    </w:pPr>
    <w:rPr>
      <w:rFonts w:ascii="Times New Roman" w:eastAsia="Times New Roman" w:hAnsi="Times New Roman" w:cs="Times New Roman"/>
      <w:sz w:val="24"/>
      <w:szCs w:val="24"/>
      <w:lang w:eastAsia="es-ES"/>
    </w:rPr>
  </w:style>
  <w:style w:type="character" w:customStyle="1" w:styleId="Ttulo2Car">
    <w:name w:val="Título 2 Car"/>
    <w:basedOn w:val="Fuentedeprrafopredeter"/>
    <w:link w:val="Ttulo2"/>
    <w:uiPriority w:val="9"/>
    <w:rsid w:val="00B349A4"/>
    <w:rPr>
      <w:rFonts w:ascii="Arial" w:eastAsiaTheme="majorEastAsia" w:hAnsi="Arial" w:cs="Arial"/>
      <w:b/>
      <w:color w:val="000000" w:themeColor="text1"/>
      <w:sz w:val="24"/>
      <w:szCs w:val="24"/>
    </w:rPr>
  </w:style>
  <w:style w:type="character" w:customStyle="1" w:styleId="Ttulo3Car">
    <w:name w:val="Título 3 Car"/>
    <w:basedOn w:val="Fuentedeprrafopredeter"/>
    <w:link w:val="Ttulo3"/>
    <w:uiPriority w:val="9"/>
    <w:rsid w:val="00F448D6"/>
    <w:rPr>
      <w:rFonts w:ascii="Arial" w:eastAsiaTheme="majorEastAsia" w:hAnsi="Arial" w:cs="Arial"/>
      <w:b/>
      <w:color w:val="000000" w:themeColor="text1"/>
      <w:sz w:val="24"/>
      <w:szCs w:val="24"/>
    </w:rPr>
  </w:style>
  <w:style w:type="paragraph" w:customStyle="1" w:styleId="epgrafe">
    <w:name w:val="epígrafe"/>
    <w:basedOn w:val="Normal"/>
    <w:rsid w:val="00A500FA"/>
    <w:pPr>
      <w:widowControl w:val="0"/>
      <w:spacing w:after="0" w:line="480" w:lineRule="auto"/>
      <w:jc w:val="both"/>
    </w:pPr>
    <w:rPr>
      <w:rFonts w:ascii="Courier New" w:eastAsia="Times New Roman" w:hAnsi="Courier New" w:cs="Times New Roman"/>
      <w:sz w:val="20"/>
      <w:szCs w:val="20"/>
      <w:lang w:eastAsia="es-ES"/>
    </w:rPr>
  </w:style>
  <w:style w:type="paragraph" w:styleId="TtulodeTDC">
    <w:name w:val="TOC Heading"/>
    <w:basedOn w:val="Ttulo1"/>
    <w:next w:val="Normal"/>
    <w:uiPriority w:val="39"/>
    <w:unhideWhenUsed/>
    <w:qFormat/>
    <w:rsid w:val="006830F2"/>
    <w:pPr>
      <w:keepLines/>
      <w:numPr>
        <w:numId w:val="0"/>
      </w:numPr>
      <w:spacing w:after="0" w:line="259" w:lineRule="auto"/>
      <w:outlineLvl w:val="9"/>
    </w:pPr>
    <w:rPr>
      <w:rFonts w:asciiTheme="majorHAnsi" w:eastAsiaTheme="majorEastAsia" w:hAnsiTheme="majorHAnsi" w:cstheme="majorBidi"/>
      <w:b w:val="0"/>
      <w:bCs w:val="0"/>
      <w:color w:val="2E74B5" w:themeColor="accent1" w:themeShade="BF"/>
      <w:kern w:val="0"/>
      <w:sz w:val="32"/>
      <w:szCs w:val="32"/>
      <w:lang w:val="es-CO" w:eastAsia="es-CO"/>
    </w:rPr>
  </w:style>
  <w:style w:type="paragraph" w:styleId="TDC1">
    <w:name w:val="toc 1"/>
    <w:basedOn w:val="Normal"/>
    <w:next w:val="Normal"/>
    <w:autoRedefine/>
    <w:uiPriority w:val="39"/>
    <w:unhideWhenUsed/>
    <w:rsid w:val="006830F2"/>
    <w:pPr>
      <w:spacing w:after="100"/>
    </w:pPr>
  </w:style>
  <w:style w:type="paragraph" w:styleId="TDC2">
    <w:name w:val="toc 2"/>
    <w:basedOn w:val="Normal"/>
    <w:next w:val="Normal"/>
    <w:autoRedefine/>
    <w:uiPriority w:val="39"/>
    <w:unhideWhenUsed/>
    <w:rsid w:val="006830F2"/>
    <w:pPr>
      <w:spacing w:after="100"/>
      <w:ind w:left="220"/>
    </w:pPr>
  </w:style>
  <w:style w:type="paragraph" w:styleId="TDC3">
    <w:name w:val="toc 3"/>
    <w:basedOn w:val="Normal"/>
    <w:next w:val="Normal"/>
    <w:autoRedefine/>
    <w:uiPriority w:val="39"/>
    <w:unhideWhenUsed/>
    <w:rsid w:val="006830F2"/>
    <w:pPr>
      <w:spacing w:after="100"/>
      <w:ind w:left="440"/>
    </w:pPr>
  </w:style>
  <w:style w:type="character" w:styleId="Hipervnculo">
    <w:name w:val="Hyperlink"/>
    <w:basedOn w:val="Fuentedeprrafopredeter"/>
    <w:uiPriority w:val="99"/>
    <w:unhideWhenUsed/>
    <w:rsid w:val="006830F2"/>
    <w:rPr>
      <w:color w:val="0563C1" w:themeColor="hyperlink"/>
      <w:u w:val="single"/>
    </w:rPr>
  </w:style>
  <w:style w:type="paragraph" w:styleId="TDC4">
    <w:name w:val="toc 4"/>
    <w:basedOn w:val="Normal"/>
    <w:next w:val="Normal"/>
    <w:autoRedefine/>
    <w:uiPriority w:val="39"/>
    <w:unhideWhenUsed/>
    <w:rsid w:val="00FB38EB"/>
    <w:pPr>
      <w:spacing w:after="100"/>
      <w:ind w:left="660"/>
    </w:pPr>
    <w:rPr>
      <w:rFonts w:eastAsiaTheme="minorEastAsia"/>
      <w:lang w:eastAsia="es-CO"/>
    </w:rPr>
  </w:style>
  <w:style w:type="paragraph" w:styleId="TDC5">
    <w:name w:val="toc 5"/>
    <w:basedOn w:val="Normal"/>
    <w:next w:val="Normal"/>
    <w:autoRedefine/>
    <w:uiPriority w:val="39"/>
    <w:unhideWhenUsed/>
    <w:rsid w:val="00FB38EB"/>
    <w:pPr>
      <w:spacing w:after="100"/>
      <w:ind w:left="880"/>
    </w:pPr>
    <w:rPr>
      <w:rFonts w:eastAsiaTheme="minorEastAsia"/>
      <w:lang w:eastAsia="es-CO"/>
    </w:rPr>
  </w:style>
  <w:style w:type="paragraph" w:styleId="TDC6">
    <w:name w:val="toc 6"/>
    <w:basedOn w:val="Normal"/>
    <w:next w:val="Normal"/>
    <w:autoRedefine/>
    <w:uiPriority w:val="39"/>
    <w:unhideWhenUsed/>
    <w:rsid w:val="00FB38EB"/>
    <w:pPr>
      <w:spacing w:after="100"/>
      <w:ind w:left="1100"/>
    </w:pPr>
    <w:rPr>
      <w:rFonts w:eastAsiaTheme="minorEastAsia"/>
      <w:lang w:eastAsia="es-CO"/>
    </w:rPr>
  </w:style>
  <w:style w:type="paragraph" w:styleId="TDC7">
    <w:name w:val="toc 7"/>
    <w:basedOn w:val="Normal"/>
    <w:next w:val="Normal"/>
    <w:autoRedefine/>
    <w:uiPriority w:val="39"/>
    <w:unhideWhenUsed/>
    <w:rsid w:val="00FB38EB"/>
    <w:pPr>
      <w:spacing w:after="100"/>
      <w:ind w:left="1320"/>
    </w:pPr>
    <w:rPr>
      <w:rFonts w:eastAsiaTheme="minorEastAsia"/>
      <w:lang w:eastAsia="es-CO"/>
    </w:rPr>
  </w:style>
  <w:style w:type="paragraph" w:styleId="TDC8">
    <w:name w:val="toc 8"/>
    <w:basedOn w:val="Normal"/>
    <w:next w:val="Normal"/>
    <w:autoRedefine/>
    <w:uiPriority w:val="39"/>
    <w:unhideWhenUsed/>
    <w:rsid w:val="00FB38EB"/>
    <w:pPr>
      <w:spacing w:after="100"/>
      <w:ind w:left="1540"/>
    </w:pPr>
    <w:rPr>
      <w:rFonts w:eastAsiaTheme="minorEastAsia"/>
      <w:lang w:eastAsia="es-CO"/>
    </w:rPr>
  </w:style>
  <w:style w:type="paragraph" w:styleId="TDC9">
    <w:name w:val="toc 9"/>
    <w:basedOn w:val="Normal"/>
    <w:next w:val="Normal"/>
    <w:autoRedefine/>
    <w:uiPriority w:val="39"/>
    <w:unhideWhenUsed/>
    <w:rsid w:val="00FB38EB"/>
    <w:pPr>
      <w:spacing w:after="100"/>
      <w:ind w:left="1760"/>
    </w:pPr>
    <w:rPr>
      <w:rFonts w:eastAsiaTheme="minorEastAsia"/>
      <w:lang w:eastAsia="es-CO"/>
    </w:rPr>
  </w:style>
  <w:style w:type="paragraph" w:styleId="Sangradetextonormal">
    <w:name w:val="Body Text Indent"/>
    <w:basedOn w:val="Normal"/>
    <w:link w:val="SangradetextonormalCar"/>
    <w:rsid w:val="008C2069"/>
    <w:pPr>
      <w:spacing w:after="120" w:line="240" w:lineRule="auto"/>
      <w:ind w:left="283"/>
    </w:pPr>
    <w:rPr>
      <w:rFonts w:ascii="Arial" w:eastAsia="Batang" w:hAnsi="Arial" w:cs="Times New Roman"/>
      <w:szCs w:val="24"/>
      <w:lang w:val="es-ES" w:eastAsia="es-ES"/>
    </w:rPr>
  </w:style>
  <w:style w:type="character" w:customStyle="1" w:styleId="SangradetextonormalCar">
    <w:name w:val="Sangría de texto normal Car"/>
    <w:basedOn w:val="Fuentedeprrafopredeter"/>
    <w:link w:val="Sangradetextonormal"/>
    <w:rsid w:val="008C2069"/>
    <w:rPr>
      <w:rFonts w:ascii="Arial" w:eastAsia="Batang" w:hAnsi="Arial" w:cs="Times New Roman"/>
      <w:szCs w:val="24"/>
      <w:lang w:val="es-ES" w:eastAsia="es-ES"/>
    </w:rPr>
  </w:style>
  <w:style w:type="character" w:customStyle="1" w:styleId="Mencinsinresolver1">
    <w:name w:val="Mención sin resolver1"/>
    <w:basedOn w:val="Fuentedeprrafopredeter"/>
    <w:uiPriority w:val="99"/>
    <w:semiHidden/>
    <w:unhideWhenUsed/>
    <w:rsid w:val="00A53FF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99745555">
      <w:bodyDiv w:val="1"/>
      <w:marLeft w:val="0"/>
      <w:marRight w:val="0"/>
      <w:marTop w:val="0"/>
      <w:marBottom w:val="0"/>
      <w:divBdr>
        <w:top w:val="none" w:sz="0" w:space="0" w:color="auto"/>
        <w:left w:val="none" w:sz="0" w:space="0" w:color="auto"/>
        <w:bottom w:val="none" w:sz="0" w:space="0" w:color="auto"/>
        <w:right w:val="none" w:sz="0" w:space="0" w:color="auto"/>
      </w:divBdr>
      <w:divsChild>
        <w:div w:id="142549150">
          <w:marLeft w:val="547"/>
          <w:marRight w:val="0"/>
          <w:marTop w:val="0"/>
          <w:marBottom w:val="0"/>
          <w:divBdr>
            <w:top w:val="none" w:sz="0" w:space="0" w:color="auto"/>
            <w:left w:val="none" w:sz="0" w:space="0" w:color="auto"/>
            <w:bottom w:val="none" w:sz="0" w:space="0" w:color="auto"/>
            <w:right w:val="none" w:sz="0" w:space="0" w:color="auto"/>
          </w:divBdr>
        </w:div>
        <w:div w:id="529999152">
          <w:marLeft w:val="547"/>
          <w:marRight w:val="0"/>
          <w:marTop w:val="0"/>
          <w:marBottom w:val="0"/>
          <w:divBdr>
            <w:top w:val="none" w:sz="0" w:space="0" w:color="auto"/>
            <w:left w:val="none" w:sz="0" w:space="0" w:color="auto"/>
            <w:bottom w:val="none" w:sz="0" w:space="0" w:color="auto"/>
            <w:right w:val="none" w:sz="0" w:space="0" w:color="auto"/>
          </w:divBdr>
        </w:div>
        <w:div w:id="1364593489">
          <w:marLeft w:val="547"/>
          <w:marRight w:val="0"/>
          <w:marTop w:val="0"/>
          <w:marBottom w:val="0"/>
          <w:divBdr>
            <w:top w:val="none" w:sz="0" w:space="0" w:color="auto"/>
            <w:left w:val="none" w:sz="0" w:space="0" w:color="auto"/>
            <w:bottom w:val="none" w:sz="0" w:space="0" w:color="auto"/>
            <w:right w:val="none" w:sz="0" w:space="0" w:color="auto"/>
          </w:divBdr>
        </w:div>
        <w:div w:id="1547763897">
          <w:marLeft w:val="547"/>
          <w:marRight w:val="0"/>
          <w:marTop w:val="0"/>
          <w:marBottom w:val="0"/>
          <w:divBdr>
            <w:top w:val="none" w:sz="0" w:space="0" w:color="auto"/>
            <w:left w:val="none" w:sz="0" w:space="0" w:color="auto"/>
            <w:bottom w:val="none" w:sz="0" w:space="0" w:color="auto"/>
            <w:right w:val="none" w:sz="0" w:space="0" w:color="auto"/>
          </w:divBdr>
        </w:div>
        <w:div w:id="159735564">
          <w:marLeft w:val="547"/>
          <w:marRight w:val="0"/>
          <w:marTop w:val="0"/>
          <w:marBottom w:val="0"/>
          <w:divBdr>
            <w:top w:val="none" w:sz="0" w:space="0" w:color="auto"/>
            <w:left w:val="none" w:sz="0" w:space="0" w:color="auto"/>
            <w:bottom w:val="none" w:sz="0" w:space="0" w:color="auto"/>
            <w:right w:val="none" w:sz="0" w:space="0" w:color="auto"/>
          </w:divBdr>
        </w:div>
        <w:div w:id="1807357081">
          <w:marLeft w:val="547"/>
          <w:marRight w:val="0"/>
          <w:marTop w:val="0"/>
          <w:marBottom w:val="0"/>
          <w:divBdr>
            <w:top w:val="none" w:sz="0" w:space="0" w:color="auto"/>
            <w:left w:val="none" w:sz="0" w:space="0" w:color="auto"/>
            <w:bottom w:val="none" w:sz="0" w:space="0" w:color="auto"/>
            <w:right w:val="none" w:sz="0" w:space="0" w:color="auto"/>
          </w:divBdr>
        </w:div>
        <w:div w:id="722564525">
          <w:marLeft w:val="547"/>
          <w:marRight w:val="0"/>
          <w:marTop w:val="0"/>
          <w:marBottom w:val="0"/>
          <w:divBdr>
            <w:top w:val="none" w:sz="0" w:space="0" w:color="auto"/>
            <w:left w:val="none" w:sz="0" w:space="0" w:color="auto"/>
            <w:bottom w:val="none" w:sz="0" w:space="0" w:color="auto"/>
            <w:right w:val="none" w:sz="0" w:space="0" w:color="auto"/>
          </w:divBdr>
        </w:div>
      </w:divsChild>
    </w:div>
    <w:div w:id="1123883165">
      <w:bodyDiv w:val="1"/>
      <w:marLeft w:val="0"/>
      <w:marRight w:val="0"/>
      <w:marTop w:val="0"/>
      <w:marBottom w:val="0"/>
      <w:divBdr>
        <w:top w:val="none" w:sz="0" w:space="0" w:color="auto"/>
        <w:left w:val="none" w:sz="0" w:space="0" w:color="auto"/>
        <w:bottom w:val="none" w:sz="0" w:space="0" w:color="auto"/>
        <w:right w:val="none" w:sz="0" w:space="0" w:color="auto"/>
      </w:divBdr>
    </w:div>
    <w:div w:id="1125857188">
      <w:bodyDiv w:val="1"/>
      <w:marLeft w:val="0"/>
      <w:marRight w:val="0"/>
      <w:marTop w:val="0"/>
      <w:marBottom w:val="0"/>
      <w:divBdr>
        <w:top w:val="none" w:sz="0" w:space="0" w:color="auto"/>
        <w:left w:val="none" w:sz="0" w:space="0" w:color="auto"/>
        <w:bottom w:val="none" w:sz="0" w:space="0" w:color="auto"/>
        <w:right w:val="none" w:sz="0" w:space="0" w:color="auto"/>
      </w:divBdr>
      <w:divsChild>
        <w:div w:id="1124229082">
          <w:marLeft w:val="547"/>
          <w:marRight w:val="0"/>
          <w:marTop w:val="0"/>
          <w:marBottom w:val="0"/>
          <w:divBdr>
            <w:top w:val="none" w:sz="0" w:space="0" w:color="auto"/>
            <w:left w:val="none" w:sz="0" w:space="0" w:color="auto"/>
            <w:bottom w:val="none" w:sz="0" w:space="0" w:color="auto"/>
            <w:right w:val="none" w:sz="0" w:space="0" w:color="auto"/>
          </w:divBdr>
        </w:div>
        <w:div w:id="1411729762">
          <w:marLeft w:val="1166"/>
          <w:marRight w:val="0"/>
          <w:marTop w:val="0"/>
          <w:marBottom w:val="0"/>
          <w:divBdr>
            <w:top w:val="none" w:sz="0" w:space="0" w:color="auto"/>
            <w:left w:val="none" w:sz="0" w:space="0" w:color="auto"/>
            <w:bottom w:val="none" w:sz="0" w:space="0" w:color="auto"/>
            <w:right w:val="none" w:sz="0" w:space="0" w:color="auto"/>
          </w:divBdr>
        </w:div>
      </w:divsChild>
    </w:div>
    <w:div w:id="1251934297">
      <w:bodyDiv w:val="1"/>
      <w:marLeft w:val="0"/>
      <w:marRight w:val="0"/>
      <w:marTop w:val="0"/>
      <w:marBottom w:val="0"/>
      <w:divBdr>
        <w:top w:val="none" w:sz="0" w:space="0" w:color="auto"/>
        <w:left w:val="none" w:sz="0" w:space="0" w:color="auto"/>
        <w:bottom w:val="none" w:sz="0" w:space="0" w:color="auto"/>
        <w:right w:val="none" w:sz="0" w:space="0" w:color="auto"/>
      </w:divBdr>
      <w:divsChild>
        <w:div w:id="1842087472">
          <w:marLeft w:val="547"/>
          <w:marRight w:val="0"/>
          <w:marTop w:val="0"/>
          <w:marBottom w:val="0"/>
          <w:divBdr>
            <w:top w:val="none" w:sz="0" w:space="0" w:color="auto"/>
            <w:left w:val="none" w:sz="0" w:space="0" w:color="auto"/>
            <w:bottom w:val="none" w:sz="0" w:space="0" w:color="auto"/>
            <w:right w:val="none" w:sz="0" w:space="0" w:color="auto"/>
          </w:divBdr>
        </w:div>
        <w:div w:id="585111552">
          <w:marLeft w:val="1166"/>
          <w:marRight w:val="0"/>
          <w:marTop w:val="0"/>
          <w:marBottom w:val="0"/>
          <w:divBdr>
            <w:top w:val="none" w:sz="0" w:space="0" w:color="auto"/>
            <w:left w:val="none" w:sz="0" w:space="0" w:color="auto"/>
            <w:bottom w:val="none" w:sz="0" w:space="0" w:color="auto"/>
            <w:right w:val="none" w:sz="0" w:space="0" w:color="auto"/>
          </w:divBdr>
        </w:div>
      </w:divsChild>
    </w:div>
    <w:div w:id="1253664489">
      <w:bodyDiv w:val="1"/>
      <w:marLeft w:val="0"/>
      <w:marRight w:val="0"/>
      <w:marTop w:val="0"/>
      <w:marBottom w:val="0"/>
      <w:divBdr>
        <w:top w:val="none" w:sz="0" w:space="0" w:color="auto"/>
        <w:left w:val="none" w:sz="0" w:space="0" w:color="auto"/>
        <w:bottom w:val="none" w:sz="0" w:space="0" w:color="auto"/>
        <w:right w:val="none" w:sz="0" w:space="0" w:color="auto"/>
      </w:divBdr>
    </w:div>
    <w:div w:id="1602569667">
      <w:bodyDiv w:val="1"/>
      <w:marLeft w:val="0"/>
      <w:marRight w:val="0"/>
      <w:marTop w:val="0"/>
      <w:marBottom w:val="0"/>
      <w:divBdr>
        <w:top w:val="none" w:sz="0" w:space="0" w:color="auto"/>
        <w:left w:val="none" w:sz="0" w:space="0" w:color="auto"/>
        <w:bottom w:val="none" w:sz="0" w:space="0" w:color="auto"/>
        <w:right w:val="none" w:sz="0" w:space="0" w:color="auto"/>
      </w:divBdr>
    </w:div>
    <w:div w:id="1955475036">
      <w:bodyDiv w:val="1"/>
      <w:marLeft w:val="0"/>
      <w:marRight w:val="0"/>
      <w:marTop w:val="0"/>
      <w:marBottom w:val="0"/>
      <w:divBdr>
        <w:top w:val="none" w:sz="0" w:space="0" w:color="auto"/>
        <w:left w:val="none" w:sz="0" w:space="0" w:color="auto"/>
        <w:bottom w:val="none" w:sz="0" w:space="0" w:color="auto"/>
        <w:right w:val="none" w:sz="0" w:space="0" w:color="auto"/>
      </w:divBdr>
      <w:divsChild>
        <w:div w:id="125779399">
          <w:marLeft w:val="547"/>
          <w:marRight w:val="0"/>
          <w:marTop w:val="0"/>
          <w:marBottom w:val="0"/>
          <w:divBdr>
            <w:top w:val="none" w:sz="0" w:space="0" w:color="auto"/>
            <w:left w:val="none" w:sz="0" w:space="0" w:color="auto"/>
            <w:bottom w:val="none" w:sz="0" w:space="0" w:color="auto"/>
            <w:right w:val="none" w:sz="0" w:space="0" w:color="auto"/>
          </w:divBdr>
        </w:div>
        <w:div w:id="439574041">
          <w:marLeft w:val="547"/>
          <w:marRight w:val="0"/>
          <w:marTop w:val="0"/>
          <w:marBottom w:val="0"/>
          <w:divBdr>
            <w:top w:val="none" w:sz="0" w:space="0" w:color="auto"/>
            <w:left w:val="none" w:sz="0" w:space="0" w:color="auto"/>
            <w:bottom w:val="none" w:sz="0" w:space="0" w:color="auto"/>
            <w:right w:val="none" w:sz="0" w:space="0" w:color="auto"/>
          </w:divBdr>
        </w:div>
        <w:div w:id="119497668">
          <w:marLeft w:val="547"/>
          <w:marRight w:val="0"/>
          <w:marTop w:val="0"/>
          <w:marBottom w:val="0"/>
          <w:divBdr>
            <w:top w:val="none" w:sz="0" w:space="0" w:color="auto"/>
            <w:left w:val="none" w:sz="0" w:space="0" w:color="auto"/>
            <w:bottom w:val="none" w:sz="0" w:space="0" w:color="auto"/>
            <w:right w:val="none" w:sz="0" w:space="0" w:color="auto"/>
          </w:divBdr>
        </w:div>
        <w:div w:id="308558361">
          <w:marLeft w:val="547"/>
          <w:marRight w:val="0"/>
          <w:marTop w:val="0"/>
          <w:marBottom w:val="0"/>
          <w:divBdr>
            <w:top w:val="none" w:sz="0" w:space="0" w:color="auto"/>
            <w:left w:val="none" w:sz="0" w:space="0" w:color="auto"/>
            <w:bottom w:val="none" w:sz="0" w:space="0" w:color="auto"/>
            <w:right w:val="none" w:sz="0" w:space="0" w:color="auto"/>
          </w:divBdr>
        </w:div>
        <w:div w:id="1271012373">
          <w:marLeft w:val="547"/>
          <w:marRight w:val="0"/>
          <w:marTop w:val="0"/>
          <w:marBottom w:val="0"/>
          <w:divBdr>
            <w:top w:val="none" w:sz="0" w:space="0" w:color="auto"/>
            <w:left w:val="none" w:sz="0" w:space="0" w:color="auto"/>
            <w:bottom w:val="none" w:sz="0" w:space="0" w:color="auto"/>
            <w:right w:val="none" w:sz="0" w:space="0" w:color="auto"/>
          </w:divBdr>
        </w:div>
        <w:div w:id="1581938522">
          <w:marLeft w:val="547"/>
          <w:marRight w:val="0"/>
          <w:marTop w:val="0"/>
          <w:marBottom w:val="0"/>
          <w:divBdr>
            <w:top w:val="none" w:sz="0" w:space="0" w:color="auto"/>
            <w:left w:val="none" w:sz="0" w:space="0" w:color="auto"/>
            <w:bottom w:val="none" w:sz="0" w:space="0" w:color="auto"/>
            <w:right w:val="none" w:sz="0" w:space="0" w:color="auto"/>
          </w:divBdr>
        </w:div>
        <w:div w:id="1691952088">
          <w:marLeft w:val="547"/>
          <w:marRight w:val="0"/>
          <w:marTop w:val="0"/>
          <w:marBottom w:val="0"/>
          <w:divBdr>
            <w:top w:val="none" w:sz="0" w:space="0" w:color="auto"/>
            <w:left w:val="none" w:sz="0" w:space="0" w:color="auto"/>
            <w:bottom w:val="none" w:sz="0" w:space="0" w:color="auto"/>
            <w:right w:val="none" w:sz="0" w:space="0" w:color="auto"/>
          </w:divBdr>
        </w:div>
        <w:div w:id="681198943">
          <w:marLeft w:val="547"/>
          <w:marRight w:val="0"/>
          <w:marTop w:val="0"/>
          <w:marBottom w:val="0"/>
          <w:divBdr>
            <w:top w:val="none" w:sz="0" w:space="0" w:color="auto"/>
            <w:left w:val="none" w:sz="0" w:space="0" w:color="auto"/>
            <w:bottom w:val="none" w:sz="0" w:space="0" w:color="auto"/>
            <w:right w:val="none" w:sz="0" w:space="0" w:color="auto"/>
          </w:divBdr>
        </w:div>
      </w:divsChild>
    </w:div>
    <w:div w:id="1990789753">
      <w:bodyDiv w:val="1"/>
      <w:marLeft w:val="0"/>
      <w:marRight w:val="0"/>
      <w:marTop w:val="0"/>
      <w:marBottom w:val="0"/>
      <w:divBdr>
        <w:top w:val="none" w:sz="0" w:space="0" w:color="auto"/>
        <w:left w:val="none" w:sz="0" w:space="0" w:color="auto"/>
        <w:bottom w:val="none" w:sz="0" w:space="0" w:color="auto"/>
        <w:right w:val="none" w:sz="0" w:space="0" w:color="auto"/>
      </w:divBdr>
      <w:divsChild>
        <w:div w:id="435683972">
          <w:marLeft w:val="547"/>
          <w:marRight w:val="0"/>
          <w:marTop w:val="0"/>
          <w:marBottom w:val="0"/>
          <w:divBdr>
            <w:top w:val="none" w:sz="0" w:space="0" w:color="auto"/>
            <w:left w:val="none" w:sz="0" w:space="0" w:color="auto"/>
            <w:bottom w:val="none" w:sz="0" w:space="0" w:color="auto"/>
            <w:right w:val="none" w:sz="0" w:space="0" w:color="auto"/>
          </w:divBdr>
        </w:div>
        <w:div w:id="816264416">
          <w:marLeft w:val="547"/>
          <w:marRight w:val="0"/>
          <w:marTop w:val="0"/>
          <w:marBottom w:val="0"/>
          <w:divBdr>
            <w:top w:val="none" w:sz="0" w:space="0" w:color="auto"/>
            <w:left w:val="none" w:sz="0" w:space="0" w:color="auto"/>
            <w:bottom w:val="none" w:sz="0" w:space="0" w:color="auto"/>
            <w:right w:val="none" w:sz="0" w:space="0" w:color="auto"/>
          </w:divBdr>
        </w:div>
        <w:div w:id="768696570">
          <w:marLeft w:val="547"/>
          <w:marRight w:val="0"/>
          <w:marTop w:val="0"/>
          <w:marBottom w:val="0"/>
          <w:divBdr>
            <w:top w:val="none" w:sz="0" w:space="0" w:color="auto"/>
            <w:left w:val="none" w:sz="0" w:space="0" w:color="auto"/>
            <w:bottom w:val="none" w:sz="0" w:space="0" w:color="auto"/>
            <w:right w:val="none" w:sz="0" w:space="0" w:color="auto"/>
          </w:divBdr>
        </w:div>
        <w:div w:id="678236151">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0.png"/><Relationship Id="rId21" Type="http://schemas.openxmlformats.org/officeDocument/2006/relationships/image" Target="media/image10.png"/><Relationship Id="rId34" Type="http://schemas.openxmlformats.org/officeDocument/2006/relationships/hyperlink" Target="file:///C:\Users\ISABEL%20DIAZ\Downloads\Anexo%205%20Planos%20de%20evacuacion%20bodega%2044.docx" TargetMode="External"/><Relationship Id="rId42" Type="http://schemas.openxmlformats.org/officeDocument/2006/relationships/image" Target="media/image23.png"/><Relationship Id="rId47" Type="http://schemas.openxmlformats.org/officeDocument/2006/relationships/hyperlink" Target="file:///C:\Users\ISABEL%20DIAZ\Downloads\Anexo%202%20Lista%20de%20extintores.xlsx" TargetMode="External"/><Relationship Id="rId50" Type="http://schemas.openxmlformats.org/officeDocument/2006/relationships/image" Target="media/image28.png"/><Relationship Id="rId55" Type="http://schemas.openxmlformats.org/officeDocument/2006/relationships/image" Target="media/image30.jpeg"/><Relationship Id="rId63" Type="http://schemas.openxmlformats.org/officeDocument/2006/relationships/image" Target="media/image36.png"/><Relationship Id="rId68" Type="http://schemas.openxmlformats.org/officeDocument/2006/relationships/image" Target="media/image41.jpeg"/><Relationship Id="rId76" Type="http://schemas.openxmlformats.org/officeDocument/2006/relationships/hyperlink" Target="file:///C:\Users\ISABEL%20DIAZ\Downloads\Anexo%203%20Lista%20de%20elementos%20de%20emergencia.xlsx" TargetMode="External"/><Relationship Id="rId84" Type="http://schemas.openxmlformats.org/officeDocument/2006/relationships/hyperlink" Target="file:///C:\Users\ISABEL%20DIAZ\Downloads\Anexo%2011%20Analisis%20de%20vulnerabilidad%20PUERTA%20DEL%20SOL%2010-11-44-48.xls" TargetMode="External"/><Relationship Id="rId89" Type="http://schemas.openxmlformats.org/officeDocument/2006/relationships/hyperlink" Target="file:///C:\Users\ISABEL%20DIAZ\Downloads\Anexo%2016%20Resoluci&#243;n%2040348%20de%202021%20Conformaci&#243;n%20brigadas.pdf" TargetMode="External"/><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yperlink" Target="file:///C:\Users\ISABEL%20DIAZ\Downloads\Anexo%202%20Lista%20de%20extintores.xlsx" TargetMode="External"/><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image" Target="media/image18.png"/><Relationship Id="rId37" Type="http://schemas.openxmlformats.org/officeDocument/2006/relationships/hyperlink" Target="file:///C:\Users\ISABEL%20DIAZ\Downloads\Anexo%208%20Planos%20de%20evacuaci&#243;n%20Bochica.docx" TargetMode="External"/><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hyperlink" Target="file:///C:\Users\ISABEL%20DIAZ\Downloads\Anexo%202%20Lista%20de%20extintores.xlsx" TargetMode="External"/><Relationship Id="rId58" Type="http://schemas.openxmlformats.org/officeDocument/2006/relationships/image" Target="media/image33.png"/><Relationship Id="rId66" Type="http://schemas.openxmlformats.org/officeDocument/2006/relationships/image" Target="media/image39.png"/><Relationship Id="rId74" Type="http://schemas.openxmlformats.org/officeDocument/2006/relationships/image" Target="media/image45.png"/><Relationship Id="rId79" Type="http://schemas.openxmlformats.org/officeDocument/2006/relationships/hyperlink" Target="file:///C:\Users\ISABEL%20DIAZ\Downloads\Anexo%206%20Planos%20de%20evacuacion%20bodega%2048.docx" TargetMode="External"/><Relationship Id="rId87" Type="http://schemas.openxmlformats.org/officeDocument/2006/relationships/hyperlink" Target="file:///C:\Users\ISABEL%20DIAZ\Downloads\Anexo%2014%20Organigrama%20COE%20y%20Brigada.xlsx" TargetMode="External"/><Relationship Id="rId5" Type="http://schemas.openxmlformats.org/officeDocument/2006/relationships/webSettings" Target="webSettings.xml"/><Relationship Id="rId61" Type="http://schemas.openxmlformats.org/officeDocument/2006/relationships/image" Target="media/image340.png"/><Relationship Id="rId82" Type="http://schemas.openxmlformats.org/officeDocument/2006/relationships/hyperlink" Target="file:///C:\Users\ISABEL%20DIAZ\Downloads\Anexo%209%20Analisis%20de%20vulnerabilidad%20BOCHICA.xls" TargetMode="External"/><Relationship Id="rId90" Type="http://schemas.openxmlformats.org/officeDocument/2006/relationships/hyperlink" Target="file:///C:\Users\ISABEL%20DIAZ\Downloads\Anexo%2017%20Ficha%20T&#233;cnica%20Plan%20de%20Ayuda%20Mutua.xlsx" TargetMode="External"/><Relationship Id="rId95" Type="http://schemas.openxmlformats.org/officeDocument/2006/relationships/theme" Target="theme/theme1.xml"/><Relationship Id="rId19" Type="http://schemas.openxmlformats.org/officeDocument/2006/relationships/image" Target="media/image8.png"/><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hyperlink" Target="file:///C:\Users\ISABEL%20DIAZ\Downloads\Anexo%203%20Lista%20de%20elementos%20de%20emergencia.xlsx" TargetMode="External"/><Relationship Id="rId35" Type="http://schemas.openxmlformats.org/officeDocument/2006/relationships/hyperlink" Target="file:///C:\Users\ISABEL%20DIAZ\Downloads\Anexo%206%20Planos%20de%20evacuacion%20bodega%2048.docx" TargetMode="External"/><Relationship Id="rId43" Type="http://schemas.openxmlformats.org/officeDocument/2006/relationships/image" Target="media/image24.png"/><Relationship Id="rId48" Type="http://schemas.openxmlformats.org/officeDocument/2006/relationships/hyperlink" Target="file:///C:\Users\ISABEL%20DIAZ\Downloads\Anexo%203%20Lista%20de%20elementos%20de%20emergencia.xlsx" TargetMode="External"/><Relationship Id="rId56" Type="http://schemas.openxmlformats.org/officeDocument/2006/relationships/image" Target="media/image31.jpeg"/><Relationship Id="rId64" Type="http://schemas.openxmlformats.org/officeDocument/2006/relationships/image" Target="media/image37.png"/><Relationship Id="rId69" Type="http://schemas.openxmlformats.org/officeDocument/2006/relationships/image" Target="media/image42.png"/><Relationship Id="rId77" Type="http://schemas.openxmlformats.org/officeDocument/2006/relationships/hyperlink" Target="file:///C:\Users\ISABEL%20DIAZ\Downloads\Anexo%204%20Planos%20de%20evacuacion%20bodega%2010-11.docx" TargetMode="External"/><Relationship Id="rId8" Type="http://schemas.openxmlformats.org/officeDocument/2006/relationships/hyperlink" Target="http://www.sire.gov.co/documents/82884/507990/CATALOGO+EVENTOS+POR+SISMOS.pdf/eadc9fff-4e32-4189-a59d-833b3e29baeb" TargetMode="External"/><Relationship Id="rId51" Type="http://schemas.openxmlformats.org/officeDocument/2006/relationships/image" Target="media/image29.png"/><Relationship Id="rId72" Type="http://schemas.microsoft.com/office/2007/relationships/hdphoto" Target="media/hdphoto4.wdp"/><Relationship Id="rId80" Type="http://schemas.openxmlformats.org/officeDocument/2006/relationships/hyperlink" Target="file:///C:\Users\ISABEL%20DIAZ\Downloads\Anexo%207%20Planos%20de%20evacuacion%20Nuevo%20Milenio.docx" TargetMode="External"/><Relationship Id="rId85" Type="http://schemas.openxmlformats.org/officeDocument/2006/relationships/hyperlink" Target="file:///C:\Users\ISABEL%20DIAZ\Downloads\Anexo%2012%20PON&#180;S%20%20Procedimientos%20operativos%20en%20caso%20de%20emergencia..docx" TargetMode="External"/><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hyperlink" Target="file:///C:\Users\ISABEL%20DIAZ\Downloads\Anexo%204%20Planos%20de%20evacuacion%20bodega%2010-11.docx" TargetMode="External"/><Relationship Id="rId38" Type="http://schemas.openxmlformats.org/officeDocument/2006/relationships/image" Target="media/image19.png"/><Relationship Id="rId46" Type="http://schemas.openxmlformats.org/officeDocument/2006/relationships/hyperlink" Target="file:///C:\Users\ISABEL%20DIAZ\Downloads\Anexo%201%20Elementos%20de%20Comunicaci&#243;n%20de%20emergencias.xls" TargetMode="External"/><Relationship Id="rId59" Type="http://schemas.openxmlformats.org/officeDocument/2006/relationships/image" Target="media/image34.png"/><Relationship Id="rId67" Type="http://schemas.openxmlformats.org/officeDocument/2006/relationships/image" Target="media/image40.jpeg"/><Relationship Id="rId20" Type="http://schemas.openxmlformats.org/officeDocument/2006/relationships/image" Target="media/image9.png"/><Relationship Id="rId41" Type="http://schemas.openxmlformats.org/officeDocument/2006/relationships/image" Target="media/image22.png"/><Relationship Id="rId54" Type="http://schemas.openxmlformats.org/officeDocument/2006/relationships/hyperlink" Target="file:///C:\Users\ISABEL%20DIAZ\Downloads\Anexo%203%20Lista%20de%20elementos%20de%20emergencia.xlsx" TargetMode="External"/><Relationship Id="rId62" Type="http://schemas.openxmlformats.org/officeDocument/2006/relationships/image" Target="media/image350.png"/><Relationship Id="rId70" Type="http://schemas.microsoft.com/office/2007/relationships/hdphoto" Target="media/hdphoto3.wdp"/><Relationship Id="rId75" Type="http://schemas.openxmlformats.org/officeDocument/2006/relationships/hyperlink" Target="file:///C:\Users\ISABEL%20DIAZ\Downloads\Anexo%202%20Lista%20de%20extintores.xlsx" TargetMode="External"/><Relationship Id="rId83" Type="http://schemas.openxmlformats.org/officeDocument/2006/relationships/hyperlink" Target="file:///C:\Users\ISABEL%20DIAZ\Downloads\Anexo%209%20Analisis%20de%20vulnerabilidad%20BOCHICA.xls" TargetMode="External"/><Relationship Id="rId88" Type="http://schemas.openxmlformats.org/officeDocument/2006/relationships/hyperlink" Target="file:///C:\Users\ISABEL%20DIAZ\Downloads\Anexo%2015%20Lista%20de%20Brigadistas.xlsx" TargetMode="External"/><Relationship Id="rId91" Type="http://schemas.openxmlformats.org/officeDocument/2006/relationships/hyperlink" Target="file:///C:\Users\ISABEL%20DIAZ\Downloads\Anexo%2018%20Informaci&#243;n%20centros%20de%20trabajo%20adicionales.xlsx"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2.wdp"/><Relationship Id="rId23" Type="http://schemas.openxmlformats.org/officeDocument/2006/relationships/image" Target="media/image12.jpeg"/><Relationship Id="rId28" Type="http://schemas.openxmlformats.org/officeDocument/2006/relationships/hyperlink" Target="file:///C:\Users\ISABEL%20DIAZ\Downloads\Anexo%201%20Elementos%20de%20Comunicaci&#243;n%20de%20emergencias.xls" TargetMode="External"/><Relationship Id="rId36" Type="http://schemas.openxmlformats.org/officeDocument/2006/relationships/hyperlink" Target="file:///C:\Users\ISABEL%20DIAZ\Downloads\Anexo%207%20Planos%20de%20evacuacion%20Nuevo%20Milenio.docx" TargetMode="External"/><Relationship Id="rId49" Type="http://schemas.openxmlformats.org/officeDocument/2006/relationships/image" Target="media/image27.png"/><Relationship Id="rId57" Type="http://schemas.openxmlformats.org/officeDocument/2006/relationships/image" Target="media/image32.jpeg"/><Relationship Id="rId10" Type="http://schemas.openxmlformats.org/officeDocument/2006/relationships/image" Target="media/image1.png"/><Relationship Id="rId31" Type="http://schemas.openxmlformats.org/officeDocument/2006/relationships/image" Target="media/image17.png"/><Relationship Id="rId44" Type="http://schemas.openxmlformats.org/officeDocument/2006/relationships/image" Target="media/image25.png"/><Relationship Id="rId52" Type="http://schemas.openxmlformats.org/officeDocument/2006/relationships/hyperlink" Target="file:///C:\Users\ISABEL%20DIAZ\Downloads\Anexo%201%20Elementos%20de%20Comunicaci&#243;n%20de%20emergencias.xls" TargetMode="External"/><Relationship Id="rId60" Type="http://schemas.openxmlformats.org/officeDocument/2006/relationships/image" Target="media/image35.png"/><Relationship Id="rId65" Type="http://schemas.openxmlformats.org/officeDocument/2006/relationships/image" Target="media/image38.png"/><Relationship Id="rId73" Type="http://schemas.openxmlformats.org/officeDocument/2006/relationships/image" Target="media/image44.png"/><Relationship Id="rId78" Type="http://schemas.openxmlformats.org/officeDocument/2006/relationships/hyperlink" Target="file:///C:\Users\ISABEL%20DIAZ\Downloads\Anexo%205%20Planos%20de%20evacuacion%20bodega%2044.docx" TargetMode="External"/><Relationship Id="rId81" Type="http://schemas.openxmlformats.org/officeDocument/2006/relationships/hyperlink" Target="file:///C:\Users\ISABEL%20DIAZ\Downloads\Anexo%208%20Planos%20de%20evacuaci&#243;n%20Bochica.docx" TargetMode="External"/><Relationship Id="rId86" Type="http://schemas.openxmlformats.org/officeDocument/2006/relationships/hyperlink" Target="file:///C:\Users\ISABEL%20DIAZ\Downloads\ANEXO%2013%20Resoluci&#243;n%2040346%20de%202021%20Modificaci&#243;n%20COE.pdf" TargetMode="Externa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contactenos@sic.gov.co"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47.png"/></Relationships>
</file>

<file path=word/_rels/header1.xml.rels><?xml version="1.0" encoding="UTF-8" standalone="yes"?>
<Relationships xmlns="http://schemas.openxmlformats.org/package/2006/relationships"><Relationship Id="rId1" Type="http://schemas.openxmlformats.org/officeDocument/2006/relationships/image" Target="media/image4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A50325-125D-4ACA-8537-1687E11FDD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75</Pages>
  <Words>16872</Words>
  <Characters>92799</Characters>
  <Application>Microsoft Office Word</Application>
  <DocSecurity>0</DocSecurity>
  <Lines>773</Lines>
  <Paragraphs>218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109453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Fabian Emiliani Velandia Chitiva</dc:creator>
  <cp:keywords/>
  <dc:description/>
  <cp:lastModifiedBy>LAURA JOHANNA FORERO TORRES</cp:lastModifiedBy>
  <cp:revision>9</cp:revision>
  <dcterms:created xsi:type="dcterms:W3CDTF">2023-10-03T16:34:00Z</dcterms:created>
  <dcterms:modified xsi:type="dcterms:W3CDTF">2023-10-13T21:22:00Z</dcterms:modified>
</cp:coreProperties>
</file>