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AD850" w14:textId="6E8730FA" w:rsidR="008D2EB4" w:rsidRPr="00E200CD" w:rsidRDefault="00E53100" w:rsidP="008D2EB4">
      <w:pPr>
        <w:jc w:val="center"/>
        <w:rPr>
          <w:rFonts w:ascii="Arial" w:hAnsi="Arial" w:cs="Arial"/>
          <w:b/>
          <w:sz w:val="24"/>
          <w:szCs w:val="24"/>
        </w:rPr>
      </w:pPr>
      <w:r w:rsidRPr="00E200CD">
        <w:rPr>
          <w:rFonts w:ascii="Arial" w:hAnsi="Arial" w:cs="Arial"/>
          <w:noProof/>
          <w:sz w:val="24"/>
          <w:szCs w:val="24"/>
        </w:rPr>
        <mc:AlternateContent>
          <mc:Choice Requires="wps">
            <w:drawing>
              <wp:anchor distT="0" distB="0" distL="114300" distR="114300" simplePos="0" relativeHeight="251669504" behindDoc="0" locked="0" layoutInCell="1" allowOverlap="1" wp14:anchorId="1418AFA4" wp14:editId="54825ED0">
                <wp:simplePos x="0" y="0"/>
                <wp:positionH relativeFrom="column">
                  <wp:posOffset>-1628775</wp:posOffset>
                </wp:positionH>
                <wp:positionV relativeFrom="paragraph">
                  <wp:posOffset>-548640</wp:posOffset>
                </wp:positionV>
                <wp:extent cx="7815580" cy="1733550"/>
                <wp:effectExtent l="0" t="0" r="0" b="0"/>
                <wp:wrapNone/>
                <wp:docPr id="429302033" name="Rectángulo 5"/>
                <wp:cNvGraphicFramePr/>
                <a:graphic xmlns:a="http://schemas.openxmlformats.org/drawingml/2006/main">
                  <a:graphicData uri="http://schemas.microsoft.com/office/word/2010/wordprocessingShape">
                    <wps:wsp>
                      <wps:cNvSpPr/>
                      <wps:spPr>
                        <a:xfrm>
                          <a:off x="0" y="0"/>
                          <a:ext cx="7815580" cy="1733550"/>
                        </a:xfrm>
                        <a:prstGeom prst="rect">
                          <a:avLst/>
                        </a:prstGeom>
                        <a:solidFill>
                          <a:schemeClr val="bg1">
                            <a:alpha val="5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BBB46C" id="Rectángulo 5" o:spid="_x0000_s1026" style="position:absolute;margin-left:-128.25pt;margin-top:-43.2pt;width:615.4pt;height:13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" fillcolor="white [3212]" stroked="f" strokeweight="1pt">
                <v:fill opacity="37265f"/>
              </v:rect>
            </w:pict>
          </mc:Fallback>
        </mc:AlternateContent>
      </w:r>
      <w:r w:rsidR="00DC2491" w:rsidRPr="00E200CD">
        <w:rPr>
          <w:rFonts w:ascii="Arial" w:hAnsi="Arial" w:cs="Arial"/>
          <w:b/>
          <w:bCs/>
          <w:noProof/>
          <w:sz w:val="24"/>
          <w:szCs w:val="24"/>
        </w:rPr>
        <mc:AlternateContent>
          <mc:Choice Requires="wps">
            <w:drawing>
              <wp:anchor distT="0" distB="0" distL="114300" distR="114300" simplePos="0" relativeHeight="251670528" behindDoc="0" locked="0" layoutInCell="1" allowOverlap="1" wp14:anchorId="5ACC5263" wp14:editId="5D7147A7">
                <wp:simplePos x="0" y="0"/>
                <wp:positionH relativeFrom="column">
                  <wp:posOffset>-691515</wp:posOffset>
                </wp:positionH>
                <wp:positionV relativeFrom="paragraph">
                  <wp:posOffset>-547370</wp:posOffset>
                </wp:positionV>
                <wp:extent cx="7164705" cy="1666875"/>
                <wp:effectExtent l="0" t="0" r="0" b="0"/>
                <wp:wrapNone/>
                <wp:docPr id="944790556" name="Cuadro de texto 4"/>
                <wp:cNvGraphicFramePr/>
                <a:graphic xmlns:a="http://schemas.openxmlformats.org/drawingml/2006/main">
                  <a:graphicData uri="http://schemas.microsoft.com/office/word/2010/wordprocessingShape">
                    <wps:wsp>
                      <wps:cNvSpPr txBox="1"/>
                      <wps:spPr>
                        <a:xfrm>
                          <a:off x="0" y="0"/>
                          <a:ext cx="7164705" cy="1666875"/>
                        </a:xfrm>
                        <a:prstGeom prst="rect">
                          <a:avLst/>
                        </a:prstGeom>
                        <a:noFill/>
                        <a:ln w="6350">
                          <a:noFill/>
                        </a:ln>
                      </wps:spPr>
                      <wps:txbx>
                        <w:txbxContent>
                          <w:p w14:paraId="2B438469" w14:textId="77777777" w:rsidR="00F5068F" w:rsidRDefault="00F5068F" w:rsidP="00F5068F">
                            <w:pP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t xml:space="preserve">PROGRAMA </w:t>
                            </w:r>
                          </w:p>
                          <w:p w14:paraId="583B741A" w14:textId="2CC63A58" w:rsidR="00F5068F"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GESTION DE LA VELOCIDAD SEGURA</w:t>
                            </w:r>
                            <w:r w:rsidR="00F5068F"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 </w:t>
                            </w:r>
                          </w:p>
                          <w:p w14:paraId="75AE19F1"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5C955AED"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46BBBF89"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13BFA7B2"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6C7032B3" w14:textId="77777777" w:rsidR="00DC2491" w:rsidRPr="003C751F"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C5263" id="_x0000_t202" coordsize="21600,21600" o:spt="202" path="m,l,21600r21600,l21600,xe">
                <v:stroke joinstyle="miter"/>
                <v:path gradientshapeok="t" o:connecttype="rect"/>
              </v:shapetype>
              <v:shape id="Cuadro de texto 4" o:spid="_x0000_s1026" type="#_x0000_t202" style="position:absolute;left:0;text-align:left;margin-left:-54.45pt;margin-top:-43.1pt;width:564.15pt;height:1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W3GAIAAC0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" filled="f" stroked="f" strokeweight=".5pt">
                <v:textbox>
                  <w:txbxContent>
                    <w:p w14:paraId="2B438469" w14:textId="77777777" w:rsidR="00F5068F" w:rsidRDefault="00F5068F" w:rsidP="00F5068F">
                      <w:pP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96"/>
                          <w:szCs w:val="96"/>
                          <w14:shadow w14:blurRad="50800" w14:dist="38100" w14:dir="8100000" w14:sx="100000" w14:sy="100000" w14:kx="0" w14:ky="0" w14:algn="tr">
                            <w14:srgbClr w14:val="000000">
                              <w14:alpha w14:val="60000"/>
                            </w14:srgbClr>
                          </w14:shadow>
                        </w:rPr>
                        <w:t xml:space="preserve">PROGRAMA </w:t>
                      </w:r>
                    </w:p>
                    <w:p w14:paraId="583B741A" w14:textId="2CC63A58" w:rsidR="00F5068F"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GESTION DE LA VELOCIDAD SEGURA</w:t>
                      </w:r>
                      <w:r w:rsidR="00F5068F" w:rsidRPr="003C751F">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t xml:space="preserve"> </w:t>
                      </w:r>
                    </w:p>
                    <w:p w14:paraId="75AE19F1"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5C955AED"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46BBBF89"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13BFA7B2" w14:textId="77777777" w:rsidR="00DC2491"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p w14:paraId="6C7032B3" w14:textId="77777777" w:rsidR="00DC2491" w:rsidRPr="003C751F" w:rsidRDefault="00DC2491" w:rsidP="00F5068F">
                      <w:pPr>
                        <w:rPr>
                          <w:rFonts w:ascii="Arial" w:hAnsi="Arial" w:cs="Arial"/>
                          <w:b/>
                          <w:bCs/>
                          <w:color w:val="FFFFFF" w:themeColor="background1"/>
                          <w:sz w:val="52"/>
                          <w:szCs w:val="52"/>
                          <w14:shadow w14:blurRad="50800" w14:dist="38100" w14:dir="8100000" w14:sx="100000" w14:sy="100000" w14:kx="0" w14:ky="0" w14:algn="tr">
                            <w14:srgbClr w14:val="000000">
                              <w14:alpha w14:val="60000"/>
                            </w14:srgbClr>
                          </w14:shadow>
                        </w:rPr>
                      </w:pPr>
                    </w:p>
                  </w:txbxContent>
                </v:textbox>
              </v:shape>
            </w:pict>
          </mc:Fallback>
        </mc:AlternateContent>
      </w:r>
      <w:r w:rsidR="00DC2491" w:rsidRPr="00E200CD">
        <w:rPr>
          <w:rFonts w:ascii="Arial" w:hAnsi="Arial" w:cs="Arial"/>
          <w:noProof/>
          <w:sz w:val="24"/>
          <w:szCs w:val="24"/>
        </w:rPr>
        <mc:AlternateContent>
          <mc:Choice Requires="wps">
            <w:drawing>
              <wp:anchor distT="0" distB="0" distL="114300" distR="114300" simplePos="0" relativeHeight="251660288" behindDoc="0" locked="0" layoutInCell="1" allowOverlap="1" wp14:anchorId="50504F90" wp14:editId="4ED36157">
                <wp:simplePos x="0" y="0"/>
                <wp:positionH relativeFrom="column">
                  <wp:posOffset>-1156335</wp:posOffset>
                </wp:positionH>
                <wp:positionV relativeFrom="paragraph">
                  <wp:posOffset>-1661795</wp:posOffset>
                </wp:positionV>
                <wp:extent cx="7867650" cy="10095230"/>
                <wp:effectExtent l="0" t="0" r="19050" b="20320"/>
                <wp:wrapNone/>
                <wp:docPr id="1088153845" name="Rectángulo 3"/>
                <wp:cNvGraphicFramePr/>
                <a:graphic xmlns:a="http://schemas.openxmlformats.org/drawingml/2006/main">
                  <a:graphicData uri="http://schemas.microsoft.com/office/word/2010/wordprocessingShape">
                    <wps:wsp>
                      <wps:cNvSpPr/>
                      <wps:spPr>
                        <a:xfrm>
                          <a:off x="0" y="0"/>
                          <a:ext cx="7867650" cy="10095230"/>
                        </a:xfrm>
                        <a:prstGeom prst="rect">
                          <a:avLst/>
                        </a:prstGeom>
                        <a:solidFill>
                          <a:schemeClr val="bg1">
                            <a:alpha val="46000"/>
                          </a:schemeClr>
                        </a:solidFill>
                      </wps:spPr>
                      <wps:style>
                        <a:lnRef idx="1">
                          <a:schemeClr val="accent1"/>
                        </a:lnRef>
                        <a:fillRef idx="3">
                          <a:schemeClr val="accent1"/>
                        </a:fillRef>
                        <a:effectRef idx="2">
                          <a:schemeClr val="accent1"/>
                        </a:effectRef>
                        <a:fontRef idx="minor">
                          <a:schemeClr val="lt1"/>
                        </a:fontRef>
                      </wps:style>
                      <wps:txbx>
                        <w:txbxContent>
                          <w:p w14:paraId="13BDD04B" w14:textId="77777777" w:rsidR="00DC2491" w:rsidRDefault="00DC2491" w:rsidP="00F5068F">
                            <w:pPr>
                              <w:jc w:val="center"/>
                            </w:pPr>
                          </w:p>
                          <w:p w14:paraId="0BFF9E60" w14:textId="77777777" w:rsidR="00DC2491" w:rsidRDefault="00DC2491" w:rsidP="00F5068F">
                            <w:pPr>
                              <w:jc w:val="center"/>
                            </w:pPr>
                          </w:p>
                          <w:p w14:paraId="01FB12ED" w14:textId="77777777" w:rsidR="00DC2491" w:rsidRDefault="00DC2491" w:rsidP="00F5068F">
                            <w:pPr>
                              <w:jc w:val="center"/>
                            </w:pPr>
                          </w:p>
                          <w:p w14:paraId="7D868733" w14:textId="77777777" w:rsidR="00DC2491" w:rsidRDefault="00DC2491" w:rsidP="00F5068F">
                            <w:pPr>
                              <w:jc w:val="center"/>
                            </w:pPr>
                          </w:p>
                          <w:p w14:paraId="1CA45B2A" w14:textId="77777777" w:rsidR="00DC2491" w:rsidRDefault="00DC2491" w:rsidP="00F5068F">
                            <w:pPr>
                              <w:jc w:val="center"/>
                            </w:pPr>
                          </w:p>
                          <w:p w14:paraId="7D98C479" w14:textId="77777777" w:rsidR="00DC2491" w:rsidRDefault="00DC2491" w:rsidP="00F5068F">
                            <w:pPr>
                              <w:jc w:val="center"/>
                            </w:pPr>
                          </w:p>
                          <w:p w14:paraId="33EF2D45" w14:textId="77777777" w:rsidR="00DC2491" w:rsidRDefault="00DC2491" w:rsidP="00F5068F">
                            <w:pPr>
                              <w:jc w:val="center"/>
                            </w:pPr>
                          </w:p>
                          <w:p w14:paraId="4EE81BAC" w14:textId="77777777" w:rsidR="00DC2491" w:rsidRDefault="00DC2491" w:rsidP="00F5068F">
                            <w:pPr>
                              <w:jc w:val="center"/>
                            </w:pPr>
                          </w:p>
                          <w:p w14:paraId="2A04C9B4" w14:textId="77777777" w:rsidR="00DC2491" w:rsidRDefault="00DC2491" w:rsidP="00F5068F">
                            <w:pPr>
                              <w:jc w:val="center"/>
                            </w:pPr>
                          </w:p>
                          <w:p w14:paraId="5D9631A8" w14:textId="77777777" w:rsidR="00DC2491" w:rsidRDefault="00DC2491" w:rsidP="00F5068F">
                            <w:pPr>
                              <w:jc w:val="center"/>
                            </w:pPr>
                          </w:p>
                          <w:p w14:paraId="0D3A72CD" w14:textId="77777777" w:rsidR="00DC2491" w:rsidRDefault="00DC2491" w:rsidP="00F5068F">
                            <w:pPr>
                              <w:jc w:val="center"/>
                            </w:pPr>
                          </w:p>
                          <w:p w14:paraId="051A039B" w14:textId="77777777" w:rsidR="00DC2491" w:rsidRDefault="00DC2491" w:rsidP="00F5068F">
                            <w:pPr>
                              <w:jc w:val="center"/>
                            </w:pPr>
                          </w:p>
                          <w:p w14:paraId="3EA7A917" w14:textId="77777777" w:rsidR="00DC2491" w:rsidRDefault="00DC2491" w:rsidP="00F5068F">
                            <w:pPr>
                              <w:jc w:val="center"/>
                            </w:pPr>
                          </w:p>
                          <w:p w14:paraId="699FB4A1" w14:textId="77777777" w:rsidR="00DC2491" w:rsidRDefault="00DC2491" w:rsidP="00F5068F">
                            <w:pPr>
                              <w:jc w:val="center"/>
                            </w:pPr>
                          </w:p>
                          <w:p w14:paraId="1B421C45" w14:textId="77777777" w:rsidR="00DC2491" w:rsidRDefault="00DC2491" w:rsidP="00F5068F">
                            <w:pPr>
                              <w:jc w:val="center"/>
                            </w:pPr>
                          </w:p>
                          <w:p w14:paraId="7A92A181" w14:textId="77777777" w:rsidR="00DC2491" w:rsidRDefault="00DC2491" w:rsidP="00F5068F">
                            <w:pPr>
                              <w:jc w:val="center"/>
                            </w:pPr>
                          </w:p>
                          <w:p w14:paraId="608EDABB" w14:textId="77777777" w:rsidR="00DC2491" w:rsidRDefault="00DC2491" w:rsidP="00F5068F">
                            <w:pPr>
                              <w:jc w:val="center"/>
                            </w:pPr>
                          </w:p>
                          <w:p w14:paraId="7871FC80" w14:textId="77777777" w:rsidR="00DC2491" w:rsidRDefault="00DC2491" w:rsidP="00F5068F">
                            <w:pPr>
                              <w:jc w:val="center"/>
                            </w:pPr>
                          </w:p>
                          <w:p w14:paraId="7AD26AB7" w14:textId="77777777" w:rsidR="00DC2491" w:rsidRDefault="00DC2491" w:rsidP="00F5068F">
                            <w:pPr>
                              <w:jc w:val="center"/>
                            </w:pPr>
                          </w:p>
                          <w:p w14:paraId="5647220B" w14:textId="77777777" w:rsidR="00DC2491" w:rsidRDefault="00DC2491" w:rsidP="00F5068F">
                            <w:pPr>
                              <w:jc w:val="center"/>
                            </w:pPr>
                          </w:p>
                          <w:p w14:paraId="359DBFA8" w14:textId="77777777" w:rsidR="00DC2491" w:rsidRDefault="00DC2491" w:rsidP="00F5068F">
                            <w:pPr>
                              <w:jc w:val="center"/>
                            </w:pPr>
                          </w:p>
                          <w:p w14:paraId="2CC6386E" w14:textId="77777777" w:rsidR="00DC2491" w:rsidRDefault="00DC2491" w:rsidP="00F5068F">
                            <w:pPr>
                              <w:jc w:val="center"/>
                            </w:pPr>
                          </w:p>
                          <w:p w14:paraId="13C501AB" w14:textId="77777777" w:rsidR="00DC2491" w:rsidRDefault="00DC2491" w:rsidP="00F5068F">
                            <w:pPr>
                              <w:jc w:val="center"/>
                            </w:pPr>
                          </w:p>
                          <w:p w14:paraId="60C0D8C0" w14:textId="77777777" w:rsidR="00DC2491" w:rsidRDefault="00DC2491" w:rsidP="00F5068F">
                            <w:pPr>
                              <w:jc w:val="center"/>
                            </w:pPr>
                          </w:p>
                          <w:p w14:paraId="2772B9DF" w14:textId="77777777" w:rsidR="00DC2491" w:rsidRDefault="00DC2491" w:rsidP="00F5068F">
                            <w:pPr>
                              <w:jc w:val="center"/>
                            </w:pPr>
                          </w:p>
                          <w:p w14:paraId="09C84860" w14:textId="77777777" w:rsidR="00DC2491" w:rsidRDefault="00DC2491" w:rsidP="00F5068F">
                            <w:pPr>
                              <w:jc w:val="center"/>
                            </w:pPr>
                          </w:p>
                          <w:p w14:paraId="3AC66994" w14:textId="77777777" w:rsidR="00DC2491" w:rsidRDefault="00DC2491" w:rsidP="00F5068F">
                            <w:pPr>
                              <w:jc w:val="center"/>
                            </w:pPr>
                          </w:p>
                          <w:p w14:paraId="1FF0621B" w14:textId="77777777" w:rsidR="00DC2491" w:rsidRDefault="00DC2491" w:rsidP="00F5068F">
                            <w:pPr>
                              <w:jc w:val="center"/>
                            </w:pPr>
                          </w:p>
                          <w:p w14:paraId="1A91E9AC" w14:textId="77777777" w:rsidR="00DC2491" w:rsidRDefault="00DC2491" w:rsidP="00F5068F">
                            <w:pPr>
                              <w:jc w:val="center"/>
                            </w:pPr>
                          </w:p>
                          <w:p w14:paraId="1BB94967" w14:textId="77777777" w:rsidR="00DC2491" w:rsidRDefault="00DC2491" w:rsidP="00F5068F">
                            <w:pPr>
                              <w:jc w:val="center"/>
                            </w:pPr>
                          </w:p>
                          <w:p w14:paraId="29AA38A8" w14:textId="77777777" w:rsidR="00DC2491" w:rsidRDefault="00DC2491" w:rsidP="00F5068F">
                            <w:pPr>
                              <w:jc w:val="center"/>
                            </w:pPr>
                          </w:p>
                          <w:p w14:paraId="4342CC54" w14:textId="77777777" w:rsidR="00DC2491" w:rsidRDefault="00DC2491" w:rsidP="00F5068F">
                            <w:pPr>
                              <w:jc w:val="center"/>
                            </w:pPr>
                          </w:p>
                          <w:p w14:paraId="0B9983AC" w14:textId="77777777" w:rsidR="00DC2491" w:rsidRDefault="00DC2491" w:rsidP="00F5068F">
                            <w:pPr>
                              <w:jc w:val="center"/>
                            </w:pPr>
                          </w:p>
                          <w:p w14:paraId="5C2141E2" w14:textId="77777777" w:rsidR="00DC2491" w:rsidRDefault="00DC2491" w:rsidP="00F5068F">
                            <w:pPr>
                              <w:jc w:val="center"/>
                            </w:pPr>
                          </w:p>
                          <w:p w14:paraId="4E71DBF2" w14:textId="77777777" w:rsidR="00DC2491" w:rsidRDefault="00DC2491" w:rsidP="00F5068F">
                            <w:pPr>
                              <w:jc w:val="center"/>
                            </w:pPr>
                          </w:p>
                          <w:p w14:paraId="4F63A7CF" w14:textId="77777777" w:rsidR="00DC2491" w:rsidRDefault="00DC2491" w:rsidP="00F5068F">
                            <w:pPr>
                              <w:jc w:val="center"/>
                            </w:pPr>
                          </w:p>
                          <w:p w14:paraId="7CE6A72C" w14:textId="77777777" w:rsidR="00DC2491" w:rsidRDefault="00DC2491" w:rsidP="00F5068F">
                            <w:pPr>
                              <w:jc w:val="center"/>
                            </w:pPr>
                          </w:p>
                          <w:p w14:paraId="4BC7A9F6" w14:textId="77777777" w:rsidR="00DC2491" w:rsidRDefault="00DC2491" w:rsidP="00F5068F">
                            <w:pPr>
                              <w:jc w:val="center"/>
                            </w:pPr>
                          </w:p>
                          <w:p w14:paraId="5D6C3CB0" w14:textId="77777777" w:rsidR="00DC2491" w:rsidRDefault="00DC2491" w:rsidP="00F5068F">
                            <w:pPr>
                              <w:jc w:val="center"/>
                            </w:pPr>
                          </w:p>
                          <w:p w14:paraId="55FE5D39" w14:textId="77777777" w:rsidR="00DC2491" w:rsidRDefault="00DC2491" w:rsidP="00F5068F">
                            <w:pPr>
                              <w:jc w:val="center"/>
                            </w:pPr>
                          </w:p>
                          <w:p w14:paraId="5515D7E1" w14:textId="77777777" w:rsidR="00DC2491" w:rsidRDefault="00DC2491" w:rsidP="00F5068F">
                            <w:pPr>
                              <w:jc w:val="center"/>
                            </w:pPr>
                          </w:p>
                          <w:p w14:paraId="3BD916E9" w14:textId="77777777" w:rsidR="00DC2491" w:rsidRDefault="00DC2491" w:rsidP="00F5068F">
                            <w:pPr>
                              <w:jc w:val="center"/>
                            </w:pPr>
                          </w:p>
                          <w:p w14:paraId="40923196" w14:textId="77777777" w:rsidR="00DC2491" w:rsidRDefault="00DC2491" w:rsidP="00F5068F">
                            <w:pPr>
                              <w:jc w:val="center"/>
                            </w:pPr>
                          </w:p>
                          <w:p w14:paraId="67C68FBE" w14:textId="77777777" w:rsidR="00DC2491" w:rsidRDefault="00DC2491" w:rsidP="00F5068F">
                            <w:pPr>
                              <w:jc w:val="center"/>
                            </w:pPr>
                          </w:p>
                          <w:p w14:paraId="63F7A5DA" w14:textId="77777777" w:rsidR="00DC2491" w:rsidRDefault="00DC2491" w:rsidP="00F5068F">
                            <w:pPr>
                              <w:jc w:val="center"/>
                            </w:pPr>
                          </w:p>
                          <w:p w14:paraId="2EBE6D95" w14:textId="77777777" w:rsidR="00DC2491" w:rsidRDefault="00DC2491" w:rsidP="00F5068F">
                            <w:pPr>
                              <w:jc w:val="center"/>
                            </w:pPr>
                          </w:p>
                          <w:p w14:paraId="4ACF5ED8" w14:textId="77777777" w:rsidR="00DC2491" w:rsidRDefault="00DC2491" w:rsidP="00F5068F">
                            <w:pPr>
                              <w:jc w:val="center"/>
                            </w:pPr>
                          </w:p>
                          <w:p w14:paraId="2AE9CD65" w14:textId="77777777" w:rsidR="00DC2491" w:rsidRDefault="00DC2491" w:rsidP="00F5068F">
                            <w:pPr>
                              <w:jc w:val="center"/>
                            </w:pPr>
                          </w:p>
                          <w:p w14:paraId="5A4BAED9" w14:textId="77777777" w:rsidR="00DC2491" w:rsidRDefault="00DC2491" w:rsidP="00F5068F">
                            <w:pPr>
                              <w:jc w:val="center"/>
                            </w:pPr>
                          </w:p>
                          <w:p w14:paraId="4EC1ED48" w14:textId="77777777" w:rsidR="00DC2491" w:rsidRDefault="00DC2491" w:rsidP="00F5068F">
                            <w:pPr>
                              <w:jc w:val="center"/>
                            </w:pPr>
                          </w:p>
                          <w:p w14:paraId="4DDD8A47" w14:textId="77777777" w:rsidR="00DC2491" w:rsidRDefault="00DC2491" w:rsidP="00F5068F">
                            <w:pPr>
                              <w:jc w:val="center"/>
                            </w:pPr>
                          </w:p>
                          <w:p w14:paraId="177F01F2" w14:textId="77777777" w:rsidR="00DC2491" w:rsidRDefault="00DC2491" w:rsidP="00F5068F">
                            <w:pPr>
                              <w:jc w:val="center"/>
                            </w:pPr>
                          </w:p>
                          <w:p w14:paraId="39686AF2" w14:textId="77777777" w:rsidR="00DC2491" w:rsidRDefault="00DC2491" w:rsidP="00F5068F">
                            <w:pPr>
                              <w:jc w:val="center"/>
                            </w:pPr>
                          </w:p>
                          <w:p w14:paraId="02F19ECB" w14:textId="77777777" w:rsidR="00DC2491" w:rsidRDefault="00DC2491" w:rsidP="00F5068F">
                            <w:pPr>
                              <w:jc w:val="center"/>
                            </w:pPr>
                          </w:p>
                          <w:p w14:paraId="73363312" w14:textId="77777777" w:rsidR="00DC2491" w:rsidRDefault="00DC2491" w:rsidP="00F5068F">
                            <w:pPr>
                              <w:jc w:val="center"/>
                            </w:pPr>
                          </w:p>
                          <w:p w14:paraId="468CB13A" w14:textId="77777777" w:rsidR="00DC2491" w:rsidRDefault="00DC2491" w:rsidP="00F5068F">
                            <w:pPr>
                              <w:jc w:val="center"/>
                            </w:pPr>
                          </w:p>
                          <w:p w14:paraId="76A5C2A6" w14:textId="77777777" w:rsidR="00DC2491" w:rsidRDefault="00DC2491" w:rsidP="00F5068F">
                            <w:pPr>
                              <w:jc w:val="center"/>
                            </w:pPr>
                          </w:p>
                          <w:p w14:paraId="5B9F14B3" w14:textId="77777777" w:rsidR="00DC2491" w:rsidRDefault="00DC2491" w:rsidP="00F5068F">
                            <w:pPr>
                              <w:jc w:val="center"/>
                            </w:pPr>
                          </w:p>
                          <w:p w14:paraId="2B0957F7" w14:textId="77777777" w:rsidR="00DC2491" w:rsidRDefault="00DC2491" w:rsidP="00F5068F">
                            <w:pPr>
                              <w:jc w:val="center"/>
                            </w:pPr>
                          </w:p>
                          <w:p w14:paraId="7BFD31F1" w14:textId="77777777" w:rsidR="00DC2491" w:rsidRDefault="00DC2491" w:rsidP="00F5068F">
                            <w:pPr>
                              <w:jc w:val="center"/>
                            </w:pPr>
                          </w:p>
                          <w:p w14:paraId="1B467B66" w14:textId="77777777" w:rsidR="00DC2491" w:rsidRDefault="00DC2491" w:rsidP="00F5068F">
                            <w:pPr>
                              <w:jc w:val="center"/>
                            </w:pPr>
                          </w:p>
                          <w:p w14:paraId="57D5C42B" w14:textId="77777777" w:rsidR="00DC2491" w:rsidRDefault="00DC2491" w:rsidP="00F5068F">
                            <w:pPr>
                              <w:jc w:val="center"/>
                            </w:pPr>
                          </w:p>
                          <w:p w14:paraId="51F8ED1C" w14:textId="77777777" w:rsidR="00DC2491" w:rsidRDefault="00DC2491" w:rsidP="00F5068F">
                            <w:pPr>
                              <w:jc w:val="center"/>
                            </w:pPr>
                          </w:p>
                          <w:p w14:paraId="6E15B9E6" w14:textId="77777777" w:rsidR="00DC2491" w:rsidRDefault="00DC2491" w:rsidP="00F5068F">
                            <w:pPr>
                              <w:jc w:val="center"/>
                            </w:pPr>
                          </w:p>
                          <w:p w14:paraId="03684640" w14:textId="77777777" w:rsidR="00DC2491" w:rsidRDefault="00DC2491" w:rsidP="00F5068F">
                            <w:pPr>
                              <w:jc w:val="center"/>
                            </w:pPr>
                          </w:p>
                          <w:p w14:paraId="225D79AB" w14:textId="77777777" w:rsidR="00DC2491" w:rsidRDefault="00DC2491" w:rsidP="00F5068F">
                            <w:pPr>
                              <w:jc w:val="center"/>
                            </w:pPr>
                          </w:p>
                          <w:p w14:paraId="70BB5D7B" w14:textId="77777777" w:rsidR="00DC2491" w:rsidRDefault="00DC2491" w:rsidP="00F5068F">
                            <w:pPr>
                              <w:jc w:val="center"/>
                            </w:pPr>
                          </w:p>
                          <w:p w14:paraId="709B1534" w14:textId="77777777" w:rsidR="00DC2491" w:rsidRDefault="00DC2491" w:rsidP="00F5068F">
                            <w:pPr>
                              <w:jc w:val="center"/>
                            </w:pPr>
                          </w:p>
                          <w:p w14:paraId="712A81E2" w14:textId="77777777" w:rsidR="00DC2491" w:rsidRDefault="00DC2491" w:rsidP="00F5068F">
                            <w:pPr>
                              <w:jc w:val="center"/>
                            </w:pPr>
                          </w:p>
                          <w:p w14:paraId="68AFC81A" w14:textId="77777777" w:rsidR="00DC2491" w:rsidRDefault="00DC2491" w:rsidP="00F5068F">
                            <w:pPr>
                              <w:jc w:val="center"/>
                            </w:pPr>
                          </w:p>
                          <w:p w14:paraId="1AD2FE55" w14:textId="77777777" w:rsidR="00DC2491" w:rsidRDefault="00DC2491" w:rsidP="00F5068F">
                            <w:pPr>
                              <w:jc w:val="center"/>
                            </w:pPr>
                          </w:p>
                          <w:p w14:paraId="1EFC21BB" w14:textId="77777777" w:rsidR="00DC2491" w:rsidRDefault="00DC2491" w:rsidP="00F5068F">
                            <w:pPr>
                              <w:jc w:val="center"/>
                            </w:pPr>
                          </w:p>
                          <w:p w14:paraId="20CC90FA" w14:textId="77777777" w:rsidR="00DC2491" w:rsidRDefault="00DC2491" w:rsidP="00F5068F">
                            <w:pPr>
                              <w:jc w:val="center"/>
                            </w:pPr>
                          </w:p>
                          <w:p w14:paraId="261E5FE9" w14:textId="77777777" w:rsidR="00DC2491" w:rsidRDefault="00DC2491" w:rsidP="00F5068F">
                            <w:pPr>
                              <w:jc w:val="center"/>
                            </w:pPr>
                          </w:p>
                          <w:p w14:paraId="4CC6DAA4" w14:textId="77777777" w:rsidR="00DC2491" w:rsidRDefault="00DC2491" w:rsidP="00F5068F">
                            <w:pPr>
                              <w:jc w:val="center"/>
                            </w:pPr>
                          </w:p>
                          <w:p w14:paraId="4546C2E7" w14:textId="77777777" w:rsidR="00DC2491" w:rsidRDefault="00DC2491" w:rsidP="00F5068F">
                            <w:pPr>
                              <w:jc w:val="center"/>
                            </w:pPr>
                          </w:p>
                          <w:p w14:paraId="660B7A75" w14:textId="77777777" w:rsidR="00DC2491" w:rsidRDefault="00DC2491" w:rsidP="00F5068F">
                            <w:pPr>
                              <w:jc w:val="center"/>
                            </w:pPr>
                          </w:p>
                          <w:p w14:paraId="19EBF5CB" w14:textId="77777777" w:rsidR="00DC2491" w:rsidRDefault="00DC2491" w:rsidP="00F5068F">
                            <w:pPr>
                              <w:jc w:val="center"/>
                            </w:pPr>
                          </w:p>
                          <w:p w14:paraId="3AE26C58" w14:textId="77777777" w:rsidR="00DC2491" w:rsidRDefault="00DC2491" w:rsidP="00F5068F">
                            <w:pPr>
                              <w:jc w:val="center"/>
                            </w:pPr>
                          </w:p>
                          <w:p w14:paraId="48913DDB" w14:textId="77777777" w:rsidR="00DC2491" w:rsidRDefault="00DC2491" w:rsidP="00F5068F">
                            <w:pPr>
                              <w:jc w:val="center"/>
                            </w:pPr>
                          </w:p>
                          <w:p w14:paraId="7A970E2B" w14:textId="77777777" w:rsidR="00DC2491" w:rsidRDefault="00DC2491" w:rsidP="00F5068F">
                            <w:pPr>
                              <w:jc w:val="center"/>
                            </w:pPr>
                          </w:p>
                          <w:p w14:paraId="0D512BA0" w14:textId="77777777" w:rsidR="00DC2491" w:rsidRDefault="00DC2491" w:rsidP="00F5068F">
                            <w:pPr>
                              <w:jc w:val="center"/>
                            </w:pPr>
                          </w:p>
                          <w:p w14:paraId="5FFD5D59" w14:textId="77777777" w:rsidR="00DC2491" w:rsidRDefault="00DC2491" w:rsidP="00F5068F">
                            <w:pPr>
                              <w:jc w:val="center"/>
                            </w:pPr>
                          </w:p>
                          <w:p w14:paraId="27DD412C" w14:textId="77777777" w:rsidR="00DC2491" w:rsidRDefault="00DC2491" w:rsidP="00F5068F">
                            <w:pPr>
                              <w:jc w:val="center"/>
                            </w:pPr>
                          </w:p>
                          <w:p w14:paraId="75D1E7B0" w14:textId="77777777" w:rsidR="00DC2491" w:rsidRDefault="00DC2491" w:rsidP="00F5068F">
                            <w:pPr>
                              <w:jc w:val="center"/>
                            </w:pPr>
                          </w:p>
                          <w:p w14:paraId="2144897C" w14:textId="77777777" w:rsidR="00DC2491" w:rsidRDefault="00DC2491" w:rsidP="00F5068F">
                            <w:pPr>
                              <w:jc w:val="center"/>
                            </w:pPr>
                          </w:p>
                          <w:p w14:paraId="121EC79D" w14:textId="77777777" w:rsidR="00DC2491" w:rsidRDefault="00DC2491" w:rsidP="00F5068F">
                            <w:pPr>
                              <w:jc w:val="center"/>
                            </w:pPr>
                          </w:p>
                          <w:p w14:paraId="428AD4D1" w14:textId="77777777" w:rsidR="00DC2491" w:rsidRDefault="00DC2491" w:rsidP="00F506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4F90" id="Rectángulo 3" o:spid="_x0000_s1027" style="position:absolute;left:0;text-align:left;margin-left:-91.05pt;margin-top:-130.85pt;width:619.5pt;height:79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" fillcolor="white [3212]" strokecolor="#4472c4 [3204]" strokeweight=".5pt">
                <v:fill opacity="30069f"/>
                <v:textbox>
                  <w:txbxContent>
                    <w:p w14:paraId="13BDD04B" w14:textId="77777777" w:rsidR="00DC2491" w:rsidRDefault="00DC2491" w:rsidP="00F5068F">
                      <w:pPr>
                        <w:jc w:val="center"/>
                      </w:pPr>
                    </w:p>
                    <w:p w14:paraId="0BFF9E60" w14:textId="77777777" w:rsidR="00DC2491" w:rsidRDefault="00DC2491" w:rsidP="00F5068F">
                      <w:pPr>
                        <w:jc w:val="center"/>
                      </w:pPr>
                    </w:p>
                    <w:p w14:paraId="01FB12ED" w14:textId="77777777" w:rsidR="00DC2491" w:rsidRDefault="00DC2491" w:rsidP="00F5068F">
                      <w:pPr>
                        <w:jc w:val="center"/>
                      </w:pPr>
                    </w:p>
                    <w:p w14:paraId="7D868733" w14:textId="77777777" w:rsidR="00DC2491" w:rsidRDefault="00DC2491" w:rsidP="00F5068F">
                      <w:pPr>
                        <w:jc w:val="center"/>
                      </w:pPr>
                    </w:p>
                    <w:p w14:paraId="1CA45B2A" w14:textId="77777777" w:rsidR="00DC2491" w:rsidRDefault="00DC2491" w:rsidP="00F5068F">
                      <w:pPr>
                        <w:jc w:val="center"/>
                      </w:pPr>
                    </w:p>
                    <w:p w14:paraId="7D98C479" w14:textId="77777777" w:rsidR="00DC2491" w:rsidRDefault="00DC2491" w:rsidP="00F5068F">
                      <w:pPr>
                        <w:jc w:val="center"/>
                      </w:pPr>
                    </w:p>
                    <w:p w14:paraId="33EF2D45" w14:textId="77777777" w:rsidR="00DC2491" w:rsidRDefault="00DC2491" w:rsidP="00F5068F">
                      <w:pPr>
                        <w:jc w:val="center"/>
                      </w:pPr>
                    </w:p>
                    <w:p w14:paraId="4EE81BAC" w14:textId="77777777" w:rsidR="00DC2491" w:rsidRDefault="00DC2491" w:rsidP="00F5068F">
                      <w:pPr>
                        <w:jc w:val="center"/>
                      </w:pPr>
                    </w:p>
                    <w:p w14:paraId="2A04C9B4" w14:textId="77777777" w:rsidR="00DC2491" w:rsidRDefault="00DC2491" w:rsidP="00F5068F">
                      <w:pPr>
                        <w:jc w:val="center"/>
                      </w:pPr>
                    </w:p>
                    <w:p w14:paraId="5D9631A8" w14:textId="77777777" w:rsidR="00DC2491" w:rsidRDefault="00DC2491" w:rsidP="00F5068F">
                      <w:pPr>
                        <w:jc w:val="center"/>
                      </w:pPr>
                    </w:p>
                    <w:p w14:paraId="0D3A72CD" w14:textId="77777777" w:rsidR="00DC2491" w:rsidRDefault="00DC2491" w:rsidP="00F5068F">
                      <w:pPr>
                        <w:jc w:val="center"/>
                      </w:pPr>
                    </w:p>
                    <w:p w14:paraId="051A039B" w14:textId="77777777" w:rsidR="00DC2491" w:rsidRDefault="00DC2491" w:rsidP="00F5068F">
                      <w:pPr>
                        <w:jc w:val="center"/>
                      </w:pPr>
                    </w:p>
                    <w:p w14:paraId="3EA7A917" w14:textId="77777777" w:rsidR="00DC2491" w:rsidRDefault="00DC2491" w:rsidP="00F5068F">
                      <w:pPr>
                        <w:jc w:val="center"/>
                      </w:pPr>
                    </w:p>
                    <w:p w14:paraId="699FB4A1" w14:textId="77777777" w:rsidR="00DC2491" w:rsidRDefault="00DC2491" w:rsidP="00F5068F">
                      <w:pPr>
                        <w:jc w:val="center"/>
                      </w:pPr>
                    </w:p>
                    <w:p w14:paraId="1B421C45" w14:textId="77777777" w:rsidR="00DC2491" w:rsidRDefault="00DC2491" w:rsidP="00F5068F">
                      <w:pPr>
                        <w:jc w:val="center"/>
                      </w:pPr>
                    </w:p>
                    <w:p w14:paraId="7A92A181" w14:textId="77777777" w:rsidR="00DC2491" w:rsidRDefault="00DC2491" w:rsidP="00F5068F">
                      <w:pPr>
                        <w:jc w:val="center"/>
                      </w:pPr>
                    </w:p>
                    <w:p w14:paraId="608EDABB" w14:textId="77777777" w:rsidR="00DC2491" w:rsidRDefault="00DC2491" w:rsidP="00F5068F">
                      <w:pPr>
                        <w:jc w:val="center"/>
                      </w:pPr>
                    </w:p>
                    <w:p w14:paraId="7871FC80" w14:textId="77777777" w:rsidR="00DC2491" w:rsidRDefault="00DC2491" w:rsidP="00F5068F">
                      <w:pPr>
                        <w:jc w:val="center"/>
                      </w:pPr>
                    </w:p>
                    <w:p w14:paraId="7AD26AB7" w14:textId="77777777" w:rsidR="00DC2491" w:rsidRDefault="00DC2491" w:rsidP="00F5068F">
                      <w:pPr>
                        <w:jc w:val="center"/>
                      </w:pPr>
                    </w:p>
                    <w:p w14:paraId="5647220B" w14:textId="77777777" w:rsidR="00DC2491" w:rsidRDefault="00DC2491" w:rsidP="00F5068F">
                      <w:pPr>
                        <w:jc w:val="center"/>
                      </w:pPr>
                    </w:p>
                    <w:p w14:paraId="359DBFA8" w14:textId="77777777" w:rsidR="00DC2491" w:rsidRDefault="00DC2491" w:rsidP="00F5068F">
                      <w:pPr>
                        <w:jc w:val="center"/>
                      </w:pPr>
                    </w:p>
                    <w:p w14:paraId="2CC6386E" w14:textId="77777777" w:rsidR="00DC2491" w:rsidRDefault="00DC2491" w:rsidP="00F5068F">
                      <w:pPr>
                        <w:jc w:val="center"/>
                      </w:pPr>
                    </w:p>
                    <w:p w14:paraId="13C501AB" w14:textId="77777777" w:rsidR="00DC2491" w:rsidRDefault="00DC2491" w:rsidP="00F5068F">
                      <w:pPr>
                        <w:jc w:val="center"/>
                      </w:pPr>
                    </w:p>
                    <w:p w14:paraId="60C0D8C0" w14:textId="77777777" w:rsidR="00DC2491" w:rsidRDefault="00DC2491" w:rsidP="00F5068F">
                      <w:pPr>
                        <w:jc w:val="center"/>
                      </w:pPr>
                    </w:p>
                    <w:p w14:paraId="2772B9DF" w14:textId="77777777" w:rsidR="00DC2491" w:rsidRDefault="00DC2491" w:rsidP="00F5068F">
                      <w:pPr>
                        <w:jc w:val="center"/>
                      </w:pPr>
                    </w:p>
                    <w:p w14:paraId="09C84860" w14:textId="77777777" w:rsidR="00DC2491" w:rsidRDefault="00DC2491" w:rsidP="00F5068F">
                      <w:pPr>
                        <w:jc w:val="center"/>
                      </w:pPr>
                    </w:p>
                    <w:p w14:paraId="3AC66994" w14:textId="77777777" w:rsidR="00DC2491" w:rsidRDefault="00DC2491" w:rsidP="00F5068F">
                      <w:pPr>
                        <w:jc w:val="center"/>
                      </w:pPr>
                    </w:p>
                    <w:p w14:paraId="1FF0621B" w14:textId="77777777" w:rsidR="00DC2491" w:rsidRDefault="00DC2491" w:rsidP="00F5068F">
                      <w:pPr>
                        <w:jc w:val="center"/>
                      </w:pPr>
                    </w:p>
                    <w:p w14:paraId="1A91E9AC" w14:textId="77777777" w:rsidR="00DC2491" w:rsidRDefault="00DC2491" w:rsidP="00F5068F">
                      <w:pPr>
                        <w:jc w:val="center"/>
                      </w:pPr>
                    </w:p>
                    <w:p w14:paraId="1BB94967" w14:textId="77777777" w:rsidR="00DC2491" w:rsidRDefault="00DC2491" w:rsidP="00F5068F">
                      <w:pPr>
                        <w:jc w:val="center"/>
                      </w:pPr>
                    </w:p>
                    <w:p w14:paraId="29AA38A8" w14:textId="77777777" w:rsidR="00DC2491" w:rsidRDefault="00DC2491" w:rsidP="00F5068F">
                      <w:pPr>
                        <w:jc w:val="center"/>
                      </w:pPr>
                    </w:p>
                    <w:p w14:paraId="4342CC54" w14:textId="77777777" w:rsidR="00DC2491" w:rsidRDefault="00DC2491" w:rsidP="00F5068F">
                      <w:pPr>
                        <w:jc w:val="center"/>
                      </w:pPr>
                    </w:p>
                    <w:p w14:paraId="0B9983AC" w14:textId="77777777" w:rsidR="00DC2491" w:rsidRDefault="00DC2491" w:rsidP="00F5068F">
                      <w:pPr>
                        <w:jc w:val="center"/>
                      </w:pPr>
                    </w:p>
                    <w:p w14:paraId="5C2141E2" w14:textId="77777777" w:rsidR="00DC2491" w:rsidRDefault="00DC2491" w:rsidP="00F5068F">
                      <w:pPr>
                        <w:jc w:val="center"/>
                      </w:pPr>
                    </w:p>
                    <w:p w14:paraId="4E71DBF2" w14:textId="77777777" w:rsidR="00DC2491" w:rsidRDefault="00DC2491" w:rsidP="00F5068F">
                      <w:pPr>
                        <w:jc w:val="center"/>
                      </w:pPr>
                    </w:p>
                    <w:p w14:paraId="4F63A7CF" w14:textId="77777777" w:rsidR="00DC2491" w:rsidRDefault="00DC2491" w:rsidP="00F5068F">
                      <w:pPr>
                        <w:jc w:val="center"/>
                      </w:pPr>
                    </w:p>
                    <w:p w14:paraId="7CE6A72C" w14:textId="77777777" w:rsidR="00DC2491" w:rsidRDefault="00DC2491" w:rsidP="00F5068F">
                      <w:pPr>
                        <w:jc w:val="center"/>
                      </w:pPr>
                    </w:p>
                    <w:p w14:paraId="4BC7A9F6" w14:textId="77777777" w:rsidR="00DC2491" w:rsidRDefault="00DC2491" w:rsidP="00F5068F">
                      <w:pPr>
                        <w:jc w:val="center"/>
                      </w:pPr>
                    </w:p>
                    <w:p w14:paraId="5D6C3CB0" w14:textId="77777777" w:rsidR="00DC2491" w:rsidRDefault="00DC2491" w:rsidP="00F5068F">
                      <w:pPr>
                        <w:jc w:val="center"/>
                      </w:pPr>
                    </w:p>
                    <w:p w14:paraId="55FE5D39" w14:textId="77777777" w:rsidR="00DC2491" w:rsidRDefault="00DC2491" w:rsidP="00F5068F">
                      <w:pPr>
                        <w:jc w:val="center"/>
                      </w:pPr>
                    </w:p>
                    <w:p w14:paraId="5515D7E1" w14:textId="77777777" w:rsidR="00DC2491" w:rsidRDefault="00DC2491" w:rsidP="00F5068F">
                      <w:pPr>
                        <w:jc w:val="center"/>
                      </w:pPr>
                    </w:p>
                    <w:p w14:paraId="3BD916E9" w14:textId="77777777" w:rsidR="00DC2491" w:rsidRDefault="00DC2491" w:rsidP="00F5068F">
                      <w:pPr>
                        <w:jc w:val="center"/>
                      </w:pPr>
                    </w:p>
                    <w:p w14:paraId="40923196" w14:textId="77777777" w:rsidR="00DC2491" w:rsidRDefault="00DC2491" w:rsidP="00F5068F">
                      <w:pPr>
                        <w:jc w:val="center"/>
                      </w:pPr>
                    </w:p>
                    <w:p w14:paraId="67C68FBE" w14:textId="77777777" w:rsidR="00DC2491" w:rsidRDefault="00DC2491" w:rsidP="00F5068F">
                      <w:pPr>
                        <w:jc w:val="center"/>
                      </w:pPr>
                    </w:p>
                    <w:p w14:paraId="63F7A5DA" w14:textId="77777777" w:rsidR="00DC2491" w:rsidRDefault="00DC2491" w:rsidP="00F5068F">
                      <w:pPr>
                        <w:jc w:val="center"/>
                      </w:pPr>
                    </w:p>
                    <w:p w14:paraId="2EBE6D95" w14:textId="77777777" w:rsidR="00DC2491" w:rsidRDefault="00DC2491" w:rsidP="00F5068F">
                      <w:pPr>
                        <w:jc w:val="center"/>
                      </w:pPr>
                    </w:p>
                    <w:p w14:paraId="4ACF5ED8" w14:textId="77777777" w:rsidR="00DC2491" w:rsidRDefault="00DC2491" w:rsidP="00F5068F">
                      <w:pPr>
                        <w:jc w:val="center"/>
                      </w:pPr>
                    </w:p>
                    <w:p w14:paraId="2AE9CD65" w14:textId="77777777" w:rsidR="00DC2491" w:rsidRDefault="00DC2491" w:rsidP="00F5068F">
                      <w:pPr>
                        <w:jc w:val="center"/>
                      </w:pPr>
                    </w:p>
                    <w:p w14:paraId="5A4BAED9" w14:textId="77777777" w:rsidR="00DC2491" w:rsidRDefault="00DC2491" w:rsidP="00F5068F">
                      <w:pPr>
                        <w:jc w:val="center"/>
                      </w:pPr>
                    </w:p>
                    <w:p w14:paraId="4EC1ED48" w14:textId="77777777" w:rsidR="00DC2491" w:rsidRDefault="00DC2491" w:rsidP="00F5068F">
                      <w:pPr>
                        <w:jc w:val="center"/>
                      </w:pPr>
                    </w:p>
                    <w:p w14:paraId="4DDD8A47" w14:textId="77777777" w:rsidR="00DC2491" w:rsidRDefault="00DC2491" w:rsidP="00F5068F">
                      <w:pPr>
                        <w:jc w:val="center"/>
                      </w:pPr>
                    </w:p>
                    <w:p w14:paraId="177F01F2" w14:textId="77777777" w:rsidR="00DC2491" w:rsidRDefault="00DC2491" w:rsidP="00F5068F">
                      <w:pPr>
                        <w:jc w:val="center"/>
                      </w:pPr>
                    </w:p>
                    <w:p w14:paraId="39686AF2" w14:textId="77777777" w:rsidR="00DC2491" w:rsidRDefault="00DC2491" w:rsidP="00F5068F">
                      <w:pPr>
                        <w:jc w:val="center"/>
                      </w:pPr>
                    </w:p>
                    <w:p w14:paraId="02F19ECB" w14:textId="77777777" w:rsidR="00DC2491" w:rsidRDefault="00DC2491" w:rsidP="00F5068F">
                      <w:pPr>
                        <w:jc w:val="center"/>
                      </w:pPr>
                    </w:p>
                    <w:p w14:paraId="73363312" w14:textId="77777777" w:rsidR="00DC2491" w:rsidRDefault="00DC2491" w:rsidP="00F5068F">
                      <w:pPr>
                        <w:jc w:val="center"/>
                      </w:pPr>
                    </w:p>
                    <w:p w14:paraId="468CB13A" w14:textId="77777777" w:rsidR="00DC2491" w:rsidRDefault="00DC2491" w:rsidP="00F5068F">
                      <w:pPr>
                        <w:jc w:val="center"/>
                      </w:pPr>
                    </w:p>
                    <w:p w14:paraId="76A5C2A6" w14:textId="77777777" w:rsidR="00DC2491" w:rsidRDefault="00DC2491" w:rsidP="00F5068F">
                      <w:pPr>
                        <w:jc w:val="center"/>
                      </w:pPr>
                    </w:p>
                    <w:p w14:paraId="5B9F14B3" w14:textId="77777777" w:rsidR="00DC2491" w:rsidRDefault="00DC2491" w:rsidP="00F5068F">
                      <w:pPr>
                        <w:jc w:val="center"/>
                      </w:pPr>
                    </w:p>
                    <w:p w14:paraId="2B0957F7" w14:textId="77777777" w:rsidR="00DC2491" w:rsidRDefault="00DC2491" w:rsidP="00F5068F">
                      <w:pPr>
                        <w:jc w:val="center"/>
                      </w:pPr>
                    </w:p>
                    <w:p w14:paraId="7BFD31F1" w14:textId="77777777" w:rsidR="00DC2491" w:rsidRDefault="00DC2491" w:rsidP="00F5068F">
                      <w:pPr>
                        <w:jc w:val="center"/>
                      </w:pPr>
                    </w:p>
                    <w:p w14:paraId="1B467B66" w14:textId="77777777" w:rsidR="00DC2491" w:rsidRDefault="00DC2491" w:rsidP="00F5068F">
                      <w:pPr>
                        <w:jc w:val="center"/>
                      </w:pPr>
                    </w:p>
                    <w:p w14:paraId="57D5C42B" w14:textId="77777777" w:rsidR="00DC2491" w:rsidRDefault="00DC2491" w:rsidP="00F5068F">
                      <w:pPr>
                        <w:jc w:val="center"/>
                      </w:pPr>
                    </w:p>
                    <w:p w14:paraId="51F8ED1C" w14:textId="77777777" w:rsidR="00DC2491" w:rsidRDefault="00DC2491" w:rsidP="00F5068F">
                      <w:pPr>
                        <w:jc w:val="center"/>
                      </w:pPr>
                    </w:p>
                    <w:p w14:paraId="6E15B9E6" w14:textId="77777777" w:rsidR="00DC2491" w:rsidRDefault="00DC2491" w:rsidP="00F5068F">
                      <w:pPr>
                        <w:jc w:val="center"/>
                      </w:pPr>
                    </w:p>
                    <w:p w14:paraId="03684640" w14:textId="77777777" w:rsidR="00DC2491" w:rsidRDefault="00DC2491" w:rsidP="00F5068F">
                      <w:pPr>
                        <w:jc w:val="center"/>
                      </w:pPr>
                    </w:p>
                    <w:p w14:paraId="225D79AB" w14:textId="77777777" w:rsidR="00DC2491" w:rsidRDefault="00DC2491" w:rsidP="00F5068F">
                      <w:pPr>
                        <w:jc w:val="center"/>
                      </w:pPr>
                    </w:p>
                    <w:p w14:paraId="70BB5D7B" w14:textId="77777777" w:rsidR="00DC2491" w:rsidRDefault="00DC2491" w:rsidP="00F5068F">
                      <w:pPr>
                        <w:jc w:val="center"/>
                      </w:pPr>
                    </w:p>
                    <w:p w14:paraId="709B1534" w14:textId="77777777" w:rsidR="00DC2491" w:rsidRDefault="00DC2491" w:rsidP="00F5068F">
                      <w:pPr>
                        <w:jc w:val="center"/>
                      </w:pPr>
                    </w:p>
                    <w:p w14:paraId="712A81E2" w14:textId="77777777" w:rsidR="00DC2491" w:rsidRDefault="00DC2491" w:rsidP="00F5068F">
                      <w:pPr>
                        <w:jc w:val="center"/>
                      </w:pPr>
                    </w:p>
                    <w:p w14:paraId="68AFC81A" w14:textId="77777777" w:rsidR="00DC2491" w:rsidRDefault="00DC2491" w:rsidP="00F5068F">
                      <w:pPr>
                        <w:jc w:val="center"/>
                      </w:pPr>
                    </w:p>
                    <w:p w14:paraId="1AD2FE55" w14:textId="77777777" w:rsidR="00DC2491" w:rsidRDefault="00DC2491" w:rsidP="00F5068F">
                      <w:pPr>
                        <w:jc w:val="center"/>
                      </w:pPr>
                    </w:p>
                    <w:p w14:paraId="1EFC21BB" w14:textId="77777777" w:rsidR="00DC2491" w:rsidRDefault="00DC2491" w:rsidP="00F5068F">
                      <w:pPr>
                        <w:jc w:val="center"/>
                      </w:pPr>
                    </w:p>
                    <w:p w14:paraId="20CC90FA" w14:textId="77777777" w:rsidR="00DC2491" w:rsidRDefault="00DC2491" w:rsidP="00F5068F">
                      <w:pPr>
                        <w:jc w:val="center"/>
                      </w:pPr>
                    </w:p>
                    <w:p w14:paraId="261E5FE9" w14:textId="77777777" w:rsidR="00DC2491" w:rsidRDefault="00DC2491" w:rsidP="00F5068F">
                      <w:pPr>
                        <w:jc w:val="center"/>
                      </w:pPr>
                    </w:p>
                    <w:p w14:paraId="4CC6DAA4" w14:textId="77777777" w:rsidR="00DC2491" w:rsidRDefault="00DC2491" w:rsidP="00F5068F">
                      <w:pPr>
                        <w:jc w:val="center"/>
                      </w:pPr>
                    </w:p>
                    <w:p w14:paraId="4546C2E7" w14:textId="77777777" w:rsidR="00DC2491" w:rsidRDefault="00DC2491" w:rsidP="00F5068F">
                      <w:pPr>
                        <w:jc w:val="center"/>
                      </w:pPr>
                    </w:p>
                    <w:p w14:paraId="660B7A75" w14:textId="77777777" w:rsidR="00DC2491" w:rsidRDefault="00DC2491" w:rsidP="00F5068F">
                      <w:pPr>
                        <w:jc w:val="center"/>
                      </w:pPr>
                    </w:p>
                    <w:p w14:paraId="19EBF5CB" w14:textId="77777777" w:rsidR="00DC2491" w:rsidRDefault="00DC2491" w:rsidP="00F5068F">
                      <w:pPr>
                        <w:jc w:val="center"/>
                      </w:pPr>
                    </w:p>
                    <w:p w14:paraId="3AE26C58" w14:textId="77777777" w:rsidR="00DC2491" w:rsidRDefault="00DC2491" w:rsidP="00F5068F">
                      <w:pPr>
                        <w:jc w:val="center"/>
                      </w:pPr>
                    </w:p>
                    <w:p w14:paraId="48913DDB" w14:textId="77777777" w:rsidR="00DC2491" w:rsidRDefault="00DC2491" w:rsidP="00F5068F">
                      <w:pPr>
                        <w:jc w:val="center"/>
                      </w:pPr>
                    </w:p>
                    <w:p w14:paraId="7A970E2B" w14:textId="77777777" w:rsidR="00DC2491" w:rsidRDefault="00DC2491" w:rsidP="00F5068F">
                      <w:pPr>
                        <w:jc w:val="center"/>
                      </w:pPr>
                    </w:p>
                    <w:p w14:paraId="0D512BA0" w14:textId="77777777" w:rsidR="00DC2491" w:rsidRDefault="00DC2491" w:rsidP="00F5068F">
                      <w:pPr>
                        <w:jc w:val="center"/>
                      </w:pPr>
                    </w:p>
                    <w:p w14:paraId="5FFD5D59" w14:textId="77777777" w:rsidR="00DC2491" w:rsidRDefault="00DC2491" w:rsidP="00F5068F">
                      <w:pPr>
                        <w:jc w:val="center"/>
                      </w:pPr>
                    </w:p>
                    <w:p w14:paraId="27DD412C" w14:textId="77777777" w:rsidR="00DC2491" w:rsidRDefault="00DC2491" w:rsidP="00F5068F">
                      <w:pPr>
                        <w:jc w:val="center"/>
                      </w:pPr>
                    </w:p>
                    <w:p w14:paraId="75D1E7B0" w14:textId="77777777" w:rsidR="00DC2491" w:rsidRDefault="00DC2491" w:rsidP="00F5068F">
                      <w:pPr>
                        <w:jc w:val="center"/>
                      </w:pPr>
                    </w:p>
                    <w:p w14:paraId="2144897C" w14:textId="77777777" w:rsidR="00DC2491" w:rsidRDefault="00DC2491" w:rsidP="00F5068F">
                      <w:pPr>
                        <w:jc w:val="center"/>
                      </w:pPr>
                    </w:p>
                    <w:p w14:paraId="121EC79D" w14:textId="77777777" w:rsidR="00DC2491" w:rsidRDefault="00DC2491" w:rsidP="00F5068F">
                      <w:pPr>
                        <w:jc w:val="center"/>
                      </w:pPr>
                    </w:p>
                    <w:p w14:paraId="428AD4D1" w14:textId="77777777" w:rsidR="00DC2491" w:rsidRDefault="00DC2491" w:rsidP="00F5068F">
                      <w:pPr>
                        <w:jc w:val="center"/>
                      </w:pPr>
                    </w:p>
                  </w:txbxContent>
                </v:textbox>
              </v:rect>
            </w:pict>
          </mc:Fallback>
        </mc:AlternateContent>
      </w:r>
      <w:r w:rsidR="00DC2491" w:rsidRPr="00E200CD">
        <w:rPr>
          <w:rFonts w:ascii="Arial" w:hAnsi="Arial" w:cs="Arial"/>
          <w:noProof/>
          <w:sz w:val="24"/>
          <w:szCs w:val="24"/>
        </w:rPr>
        <w:drawing>
          <wp:anchor distT="0" distB="0" distL="114300" distR="114300" simplePos="0" relativeHeight="251659263" behindDoc="0" locked="0" layoutInCell="1" allowOverlap="1" wp14:anchorId="65714785" wp14:editId="2441E2D3">
            <wp:simplePos x="0" y="0"/>
            <wp:positionH relativeFrom="column">
              <wp:posOffset>-1156335</wp:posOffset>
            </wp:positionH>
            <wp:positionV relativeFrom="paragraph">
              <wp:posOffset>-1661795</wp:posOffset>
            </wp:positionV>
            <wp:extent cx="7867650" cy="10095864"/>
            <wp:effectExtent l="0" t="0" r="0" b="1270"/>
            <wp:wrapNone/>
            <wp:docPr id="12127593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5682" r="8470"/>
                    <a:stretch/>
                  </pic:blipFill>
                  <pic:spPr bwMode="auto">
                    <a:xfrm>
                      <a:off x="0" y="0"/>
                      <a:ext cx="7868144" cy="10096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5AF8D" w14:textId="2E2E8849" w:rsidR="00F5068F" w:rsidRPr="00E200CD" w:rsidRDefault="00F5068F" w:rsidP="008D2EB4">
      <w:pPr>
        <w:jc w:val="center"/>
        <w:rPr>
          <w:rFonts w:ascii="Arial" w:hAnsi="Arial" w:cs="Arial"/>
          <w:b/>
          <w:sz w:val="24"/>
          <w:szCs w:val="24"/>
        </w:rPr>
      </w:pPr>
    </w:p>
    <w:p w14:paraId="7B45B7D4" w14:textId="566B9527" w:rsidR="00F5068F" w:rsidRPr="00E200CD" w:rsidRDefault="00F5068F" w:rsidP="008D2EB4">
      <w:pPr>
        <w:jc w:val="center"/>
        <w:rPr>
          <w:rFonts w:ascii="Arial" w:hAnsi="Arial" w:cs="Arial"/>
          <w:b/>
          <w:sz w:val="24"/>
          <w:szCs w:val="24"/>
        </w:rPr>
      </w:pPr>
    </w:p>
    <w:p w14:paraId="6B238E04" w14:textId="4A863D43" w:rsidR="00F5068F" w:rsidRPr="00E200CD" w:rsidRDefault="00F5068F" w:rsidP="008D2EB4">
      <w:pPr>
        <w:jc w:val="center"/>
        <w:rPr>
          <w:rFonts w:ascii="Arial" w:hAnsi="Arial" w:cs="Arial"/>
          <w:b/>
          <w:sz w:val="24"/>
          <w:szCs w:val="24"/>
        </w:rPr>
      </w:pPr>
    </w:p>
    <w:p w14:paraId="4228CD66" w14:textId="73F3E438" w:rsidR="00F5068F" w:rsidRPr="00E200CD" w:rsidRDefault="00F5068F" w:rsidP="008D2EB4">
      <w:pPr>
        <w:jc w:val="center"/>
        <w:rPr>
          <w:rFonts w:ascii="Arial" w:hAnsi="Arial" w:cs="Arial"/>
          <w:b/>
          <w:sz w:val="24"/>
          <w:szCs w:val="24"/>
        </w:rPr>
      </w:pPr>
    </w:p>
    <w:p w14:paraId="272B827A" w14:textId="1D5898FB" w:rsidR="00F5068F" w:rsidRPr="00E200CD" w:rsidRDefault="00F5068F" w:rsidP="008D2EB4">
      <w:pPr>
        <w:jc w:val="center"/>
        <w:rPr>
          <w:rFonts w:ascii="Arial" w:hAnsi="Arial" w:cs="Arial"/>
          <w:b/>
          <w:sz w:val="24"/>
          <w:szCs w:val="24"/>
        </w:rPr>
      </w:pPr>
    </w:p>
    <w:p w14:paraId="6DFF7733" w14:textId="78397BDA" w:rsidR="00F5068F" w:rsidRPr="00E200CD" w:rsidRDefault="00F5068F" w:rsidP="008D2EB4">
      <w:pPr>
        <w:jc w:val="center"/>
        <w:rPr>
          <w:rFonts w:ascii="Arial" w:hAnsi="Arial" w:cs="Arial"/>
          <w:b/>
          <w:sz w:val="24"/>
          <w:szCs w:val="24"/>
        </w:rPr>
      </w:pPr>
    </w:p>
    <w:p w14:paraId="41C38E06" w14:textId="3B73AACB" w:rsidR="00F5068F" w:rsidRPr="00E200CD" w:rsidRDefault="00F5068F" w:rsidP="008D2EB4">
      <w:pPr>
        <w:jc w:val="center"/>
        <w:rPr>
          <w:rFonts w:ascii="Arial" w:hAnsi="Arial" w:cs="Arial"/>
          <w:b/>
          <w:sz w:val="24"/>
          <w:szCs w:val="24"/>
        </w:rPr>
      </w:pPr>
    </w:p>
    <w:p w14:paraId="6FFDB7B1" w14:textId="01E97722" w:rsidR="00F5068F" w:rsidRPr="00E200CD" w:rsidRDefault="00F5068F" w:rsidP="008D2EB4">
      <w:pPr>
        <w:jc w:val="center"/>
        <w:rPr>
          <w:rFonts w:ascii="Arial" w:hAnsi="Arial" w:cs="Arial"/>
          <w:b/>
          <w:sz w:val="24"/>
          <w:szCs w:val="24"/>
        </w:rPr>
      </w:pPr>
    </w:p>
    <w:p w14:paraId="19377716" w14:textId="20C50CE4" w:rsidR="00F5068F" w:rsidRPr="00E200CD" w:rsidRDefault="00F5068F" w:rsidP="008D2EB4">
      <w:pPr>
        <w:jc w:val="center"/>
        <w:rPr>
          <w:rFonts w:ascii="Arial" w:hAnsi="Arial" w:cs="Arial"/>
          <w:b/>
          <w:sz w:val="24"/>
          <w:szCs w:val="24"/>
        </w:rPr>
      </w:pPr>
    </w:p>
    <w:p w14:paraId="57C2A42E" w14:textId="745F41AC" w:rsidR="00F5068F" w:rsidRPr="00E200CD" w:rsidRDefault="00F5068F" w:rsidP="008D2EB4">
      <w:pPr>
        <w:jc w:val="center"/>
        <w:rPr>
          <w:rFonts w:ascii="Arial" w:hAnsi="Arial" w:cs="Arial"/>
          <w:b/>
          <w:sz w:val="24"/>
          <w:szCs w:val="24"/>
        </w:rPr>
      </w:pPr>
    </w:p>
    <w:p w14:paraId="56D0383D" w14:textId="5533B2AB" w:rsidR="00F5068F" w:rsidRPr="00E200CD" w:rsidRDefault="00F5068F" w:rsidP="008D2EB4">
      <w:pPr>
        <w:jc w:val="center"/>
        <w:rPr>
          <w:rFonts w:ascii="Arial" w:hAnsi="Arial" w:cs="Arial"/>
          <w:b/>
          <w:sz w:val="24"/>
          <w:szCs w:val="24"/>
        </w:rPr>
      </w:pPr>
    </w:p>
    <w:p w14:paraId="614447A7" w14:textId="3B1A7315" w:rsidR="00F5068F" w:rsidRPr="00E200CD" w:rsidRDefault="00F5068F" w:rsidP="008D2EB4">
      <w:pPr>
        <w:jc w:val="center"/>
        <w:rPr>
          <w:rFonts w:ascii="Arial" w:hAnsi="Arial" w:cs="Arial"/>
          <w:b/>
          <w:sz w:val="24"/>
          <w:szCs w:val="24"/>
        </w:rPr>
      </w:pPr>
    </w:p>
    <w:p w14:paraId="590C562C" w14:textId="27738E14" w:rsidR="00F5068F" w:rsidRPr="00E200CD" w:rsidRDefault="00F5068F" w:rsidP="008D2EB4">
      <w:pPr>
        <w:jc w:val="center"/>
        <w:rPr>
          <w:rFonts w:ascii="Arial" w:hAnsi="Arial" w:cs="Arial"/>
          <w:b/>
          <w:sz w:val="24"/>
          <w:szCs w:val="24"/>
        </w:rPr>
      </w:pPr>
    </w:p>
    <w:p w14:paraId="03D9C735" w14:textId="478DE897" w:rsidR="00F5068F" w:rsidRPr="00E200CD" w:rsidRDefault="00F5068F" w:rsidP="008D2EB4">
      <w:pPr>
        <w:jc w:val="center"/>
        <w:rPr>
          <w:rFonts w:ascii="Arial" w:hAnsi="Arial" w:cs="Arial"/>
          <w:b/>
          <w:sz w:val="24"/>
          <w:szCs w:val="24"/>
        </w:rPr>
      </w:pPr>
    </w:p>
    <w:p w14:paraId="4A1F1CA3" w14:textId="4D87E17C" w:rsidR="00F5068F" w:rsidRPr="00E200CD" w:rsidRDefault="00F5068F" w:rsidP="008D2EB4">
      <w:pPr>
        <w:jc w:val="center"/>
        <w:rPr>
          <w:rFonts w:ascii="Arial" w:hAnsi="Arial" w:cs="Arial"/>
          <w:b/>
          <w:sz w:val="24"/>
          <w:szCs w:val="24"/>
        </w:rPr>
      </w:pPr>
    </w:p>
    <w:p w14:paraId="1075D828" w14:textId="7BCD497D" w:rsidR="00F5068F" w:rsidRPr="00E200CD" w:rsidRDefault="00F5068F" w:rsidP="008D2EB4">
      <w:pPr>
        <w:jc w:val="center"/>
        <w:rPr>
          <w:rFonts w:ascii="Arial" w:hAnsi="Arial" w:cs="Arial"/>
          <w:b/>
          <w:sz w:val="24"/>
          <w:szCs w:val="24"/>
        </w:rPr>
      </w:pPr>
    </w:p>
    <w:p w14:paraId="4AA47305" w14:textId="671BD651" w:rsidR="00F5068F" w:rsidRPr="00E200CD" w:rsidRDefault="00F5068F" w:rsidP="008D2EB4">
      <w:pPr>
        <w:jc w:val="center"/>
        <w:rPr>
          <w:rFonts w:ascii="Arial" w:hAnsi="Arial" w:cs="Arial"/>
          <w:b/>
          <w:sz w:val="24"/>
          <w:szCs w:val="24"/>
        </w:rPr>
      </w:pPr>
    </w:p>
    <w:p w14:paraId="47728071" w14:textId="775AF60B" w:rsidR="00F5068F" w:rsidRPr="00E200CD" w:rsidRDefault="00F5068F" w:rsidP="008D2EB4">
      <w:pPr>
        <w:jc w:val="center"/>
        <w:rPr>
          <w:rFonts w:ascii="Arial" w:hAnsi="Arial" w:cs="Arial"/>
          <w:b/>
          <w:sz w:val="24"/>
          <w:szCs w:val="24"/>
        </w:rPr>
      </w:pPr>
    </w:p>
    <w:p w14:paraId="013CAE55" w14:textId="71F6C27F" w:rsidR="00F5068F" w:rsidRPr="00E200CD" w:rsidRDefault="00F5068F" w:rsidP="008D2EB4">
      <w:pPr>
        <w:jc w:val="center"/>
        <w:rPr>
          <w:rFonts w:ascii="Arial" w:hAnsi="Arial" w:cs="Arial"/>
          <w:b/>
          <w:sz w:val="24"/>
          <w:szCs w:val="24"/>
        </w:rPr>
      </w:pPr>
    </w:p>
    <w:p w14:paraId="51F2F8A5" w14:textId="48142CA6" w:rsidR="00F5068F" w:rsidRPr="00E200CD" w:rsidRDefault="00F5068F" w:rsidP="008D2EB4">
      <w:pPr>
        <w:jc w:val="center"/>
        <w:rPr>
          <w:rFonts w:ascii="Arial" w:hAnsi="Arial" w:cs="Arial"/>
          <w:b/>
          <w:sz w:val="24"/>
          <w:szCs w:val="24"/>
        </w:rPr>
      </w:pPr>
    </w:p>
    <w:p w14:paraId="4BFA3F61" w14:textId="280566FC" w:rsidR="00F5068F" w:rsidRPr="00E200CD" w:rsidRDefault="00F5068F" w:rsidP="008D2EB4">
      <w:pPr>
        <w:jc w:val="center"/>
        <w:rPr>
          <w:rFonts w:ascii="Arial" w:hAnsi="Arial" w:cs="Arial"/>
          <w:b/>
          <w:sz w:val="24"/>
          <w:szCs w:val="24"/>
        </w:rPr>
      </w:pPr>
    </w:p>
    <w:p w14:paraId="6E2639C3" w14:textId="7BE031A8" w:rsidR="00F5068F" w:rsidRPr="00E200CD" w:rsidRDefault="00F5068F" w:rsidP="008D2EB4">
      <w:pPr>
        <w:jc w:val="center"/>
        <w:rPr>
          <w:rFonts w:ascii="Arial" w:hAnsi="Arial" w:cs="Arial"/>
          <w:b/>
          <w:sz w:val="24"/>
          <w:szCs w:val="24"/>
        </w:rPr>
      </w:pPr>
    </w:p>
    <w:p w14:paraId="772CC22C" w14:textId="0711885C" w:rsidR="00F5068F" w:rsidRPr="00E200CD" w:rsidRDefault="00F5068F" w:rsidP="008D2EB4">
      <w:pPr>
        <w:jc w:val="center"/>
        <w:rPr>
          <w:rFonts w:ascii="Arial" w:hAnsi="Arial" w:cs="Arial"/>
          <w:b/>
          <w:sz w:val="24"/>
          <w:szCs w:val="24"/>
        </w:rPr>
      </w:pPr>
    </w:p>
    <w:p w14:paraId="35F263AB" w14:textId="7BA42C95" w:rsidR="00F5068F" w:rsidRPr="00E200CD" w:rsidRDefault="00DC2491" w:rsidP="008D2EB4">
      <w:pPr>
        <w:jc w:val="center"/>
        <w:rPr>
          <w:rFonts w:ascii="Arial" w:hAnsi="Arial" w:cs="Arial"/>
          <w:b/>
          <w:sz w:val="24"/>
          <w:szCs w:val="24"/>
        </w:rPr>
      </w:pPr>
      <w:r w:rsidRPr="00E200CD">
        <w:rPr>
          <w:rFonts w:ascii="Arial" w:hAnsi="Arial" w:cs="Arial"/>
          <w:b/>
          <w:noProof/>
          <w:sz w:val="24"/>
          <w:szCs w:val="24"/>
        </w:rPr>
        <w:drawing>
          <wp:anchor distT="0" distB="0" distL="114300" distR="114300" simplePos="0" relativeHeight="251667456" behindDoc="0" locked="0" layoutInCell="1" allowOverlap="1" wp14:anchorId="74C464FE" wp14:editId="69A0E3E4">
            <wp:simplePos x="0" y="0"/>
            <wp:positionH relativeFrom="column">
              <wp:posOffset>3757406</wp:posOffset>
            </wp:positionH>
            <wp:positionV relativeFrom="paragraph">
              <wp:posOffset>242570</wp:posOffset>
            </wp:positionV>
            <wp:extent cx="2714625" cy="1063625"/>
            <wp:effectExtent l="0" t="0" r="0" b="3175"/>
            <wp:wrapNone/>
            <wp:docPr id="11815029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30800" b="30000"/>
                    <a:stretch/>
                  </pic:blipFill>
                  <pic:spPr bwMode="auto">
                    <a:xfrm>
                      <a:off x="0" y="0"/>
                      <a:ext cx="2714625" cy="106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0CD">
        <w:rPr>
          <w:rFonts w:ascii="Arial" w:hAnsi="Arial" w:cs="Arial"/>
          <w:noProof/>
          <w:sz w:val="24"/>
          <w:szCs w:val="24"/>
        </w:rPr>
        <mc:AlternateContent>
          <mc:Choice Requires="wps">
            <w:drawing>
              <wp:anchor distT="0" distB="0" distL="114300" distR="114300" simplePos="0" relativeHeight="251666432" behindDoc="0" locked="0" layoutInCell="1" allowOverlap="1" wp14:anchorId="252D32E4" wp14:editId="1E418353">
                <wp:simplePos x="0" y="0"/>
                <wp:positionH relativeFrom="column">
                  <wp:posOffset>3301365</wp:posOffset>
                </wp:positionH>
                <wp:positionV relativeFrom="paragraph">
                  <wp:posOffset>159385</wp:posOffset>
                </wp:positionV>
                <wp:extent cx="3505200" cy="1314450"/>
                <wp:effectExtent l="0" t="0" r="0" b="0"/>
                <wp:wrapNone/>
                <wp:docPr id="658401681" name="Rectángulo 5"/>
                <wp:cNvGraphicFramePr/>
                <a:graphic xmlns:a="http://schemas.openxmlformats.org/drawingml/2006/main">
                  <a:graphicData uri="http://schemas.microsoft.com/office/word/2010/wordprocessingShape">
                    <wps:wsp>
                      <wps:cNvSpPr/>
                      <wps:spPr>
                        <a:xfrm>
                          <a:off x="0" y="0"/>
                          <a:ext cx="3505200" cy="1314450"/>
                        </a:xfrm>
                        <a:prstGeom prst="rect">
                          <a:avLst/>
                        </a:prstGeom>
                        <a:solidFill>
                          <a:schemeClr val="bg1">
                            <a:alpha val="5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ángulo 5" style="position:absolute;margin-left:259.95pt;margin-top:12.55pt;width:276pt;height:1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4993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">
                <v:fill opacity="37265f"/>
              </v:rect>
            </w:pict>
          </mc:Fallback>
        </mc:AlternateContent>
      </w:r>
    </w:p>
    <w:p w14:paraId="5A5FF557" w14:textId="75372F20" w:rsidR="00F5068F" w:rsidRPr="00E200CD" w:rsidRDefault="00F5068F" w:rsidP="008D2EB4">
      <w:pPr>
        <w:jc w:val="center"/>
        <w:rPr>
          <w:rFonts w:ascii="Arial" w:hAnsi="Arial" w:cs="Arial"/>
          <w:b/>
          <w:sz w:val="24"/>
          <w:szCs w:val="24"/>
        </w:rPr>
      </w:pPr>
    </w:p>
    <w:sdt>
      <w:sdtPr>
        <w:rPr>
          <w:rFonts w:ascii="Arial" w:eastAsiaTheme="minorEastAsia" w:hAnsi="Arial" w:cs="Arial"/>
          <w:color w:val="auto"/>
          <w:spacing w:val="0"/>
          <w:sz w:val="24"/>
          <w:szCs w:val="24"/>
          <w:lang w:val="es-ES" w:eastAsia="en-US"/>
        </w:rPr>
        <w:id w:val="1202360253"/>
        <w:docPartObj>
          <w:docPartGallery w:val="Table of Contents"/>
          <w:docPartUnique/>
        </w:docPartObj>
      </w:sdtPr>
      <w:sdtEndPr>
        <w:rPr>
          <w:b/>
          <w:bCs/>
        </w:rPr>
      </w:sdtEndPr>
      <w:sdtContent>
        <w:p w14:paraId="6FA81C35" w14:textId="7B9E578B" w:rsidR="00275AD4" w:rsidRPr="00E200CD" w:rsidRDefault="00E060D0" w:rsidP="00E060D0">
          <w:pPr>
            <w:pStyle w:val="TtuloTDC"/>
            <w:numPr>
              <w:ilvl w:val="0"/>
              <w:numId w:val="0"/>
            </w:numPr>
            <w:ind w:left="720"/>
            <w:jc w:val="center"/>
            <w:rPr>
              <w:rFonts w:ascii="Arial" w:hAnsi="Arial" w:cs="Arial"/>
              <w:b/>
              <w:bCs/>
              <w:color w:val="auto"/>
              <w:sz w:val="24"/>
              <w:szCs w:val="24"/>
              <w:lang w:val="es-ES"/>
            </w:rPr>
          </w:pPr>
          <w:r w:rsidRPr="00E200CD">
            <w:rPr>
              <w:rFonts w:ascii="Arial" w:hAnsi="Arial" w:cs="Arial"/>
              <w:b/>
              <w:bCs/>
              <w:color w:val="auto"/>
              <w:sz w:val="24"/>
              <w:szCs w:val="24"/>
              <w:lang w:val="es-ES"/>
            </w:rPr>
            <w:t>TABLA DE CONTENIDO</w:t>
          </w:r>
        </w:p>
        <w:p w14:paraId="4DADAF2B" w14:textId="57D1F67C" w:rsidR="004C2666" w:rsidRPr="00E200CD" w:rsidRDefault="004C2666" w:rsidP="004C2666">
          <w:pPr>
            <w:rPr>
              <w:rFonts w:ascii="Arial" w:hAnsi="Arial" w:cs="Arial"/>
              <w:sz w:val="24"/>
              <w:szCs w:val="24"/>
              <w:lang w:val="es-ES" w:eastAsia="es-CO"/>
            </w:rPr>
          </w:pPr>
        </w:p>
        <w:p w14:paraId="69E8E658" w14:textId="5540CB4C" w:rsidR="00662B19" w:rsidRPr="00E200CD" w:rsidRDefault="00275AD4">
          <w:pPr>
            <w:pStyle w:val="TDC1"/>
            <w:tabs>
              <w:tab w:val="left" w:pos="440"/>
              <w:tab w:val="right" w:leader="dot" w:pos="8828"/>
            </w:tabs>
            <w:rPr>
              <w:rFonts w:ascii="Arial" w:hAnsi="Arial" w:cs="Arial"/>
              <w:noProof/>
              <w:kern w:val="2"/>
              <w:sz w:val="24"/>
              <w:szCs w:val="24"/>
              <w14:ligatures w14:val="standardContextual"/>
            </w:rPr>
          </w:pPr>
          <w:r w:rsidRPr="00E200CD">
            <w:rPr>
              <w:rFonts w:ascii="Arial" w:hAnsi="Arial" w:cs="Arial"/>
              <w:sz w:val="24"/>
              <w:szCs w:val="24"/>
            </w:rPr>
            <w:fldChar w:fldCharType="begin"/>
          </w:r>
          <w:r w:rsidRPr="00E200CD">
            <w:rPr>
              <w:rFonts w:ascii="Arial" w:hAnsi="Arial" w:cs="Arial"/>
              <w:sz w:val="24"/>
              <w:szCs w:val="24"/>
            </w:rPr>
            <w:instrText xml:space="preserve"> TOC \o "1-3" \h \z \u </w:instrText>
          </w:r>
          <w:r w:rsidRPr="00E200CD">
            <w:rPr>
              <w:rFonts w:ascii="Arial" w:hAnsi="Arial" w:cs="Arial"/>
              <w:sz w:val="24"/>
              <w:szCs w:val="24"/>
            </w:rPr>
            <w:fldChar w:fldCharType="separate"/>
          </w:r>
          <w:hyperlink w:anchor="_Toc181091182" w:history="1">
            <w:r w:rsidR="00662B19" w:rsidRPr="00E200CD">
              <w:rPr>
                <w:rStyle w:val="Hipervnculo"/>
                <w:rFonts w:ascii="Arial" w:hAnsi="Arial" w:cs="Arial"/>
                <w:noProof/>
              </w:rPr>
              <w:t>1.</w:t>
            </w:r>
            <w:r w:rsidR="00662B19" w:rsidRPr="00E200CD">
              <w:rPr>
                <w:rFonts w:ascii="Arial" w:hAnsi="Arial" w:cs="Arial"/>
                <w:noProof/>
                <w:kern w:val="2"/>
                <w:sz w:val="24"/>
                <w:szCs w:val="24"/>
                <w14:ligatures w14:val="standardContextual"/>
              </w:rPr>
              <w:tab/>
            </w:r>
            <w:r w:rsidR="00662B19" w:rsidRPr="00E200CD">
              <w:rPr>
                <w:rStyle w:val="Hipervnculo"/>
                <w:rFonts w:ascii="Arial" w:hAnsi="Arial" w:cs="Arial"/>
                <w:noProof/>
              </w:rPr>
              <w:t>OBJETIVO</w:t>
            </w:r>
            <w:r w:rsidR="00662B19" w:rsidRPr="00E200CD">
              <w:rPr>
                <w:rFonts w:ascii="Arial" w:hAnsi="Arial" w:cs="Arial"/>
                <w:noProof/>
                <w:webHidden/>
              </w:rPr>
              <w:tab/>
            </w:r>
            <w:r w:rsidR="00662B19" w:rsidRPr="00E200CD">
              <w:rPr>
                <w:rFonts w:ascii="Arial" w:hAnsi="Arial" w:cs="Arial"/>
                <w:noProof/>
                <w:webHidden/>
              </w:rPr>
              <w:fldChar w:fldCharType="begin"/>
            </w:r>
            <w:r w:rsidR="00662B19" w:rsidRPr="00E200CD">
              <w:rPr>
                <w:rFonts w:ascii="Arial" w:hAnsi="Arial" w:cs="Arial"/>
                <w:noProof/>
                <w:webHidden/>
              </w:rPr>
              <w:instrText xml:space="preserve"> PAGEREF _Toc181091182 \h </w:instrText>
            </w:r>
            <w:r w:rsidR="00662B19" w:rsidRPr="00E200CD">
              <w:rPr>
                <w:rFonts w:ascii="Arial" w:hAnsi="Arial" w:cs="Arial"/>
                <w:noProof/>
                <w:webHidden/>
              </w:rPr>
            </w:r>
            <w:r w:rsidR="00662B19" w:rsidRPr="00E200CD">
              <w:rPr>
                <w:rFonts w:ascii="Arial" w:hAnsi="Arial" w:cs="Arial"/>
                <w:noProof/>
                <w:webHidden/>
              </w:rPr>
              <w:fldChar w:fldCharType="separate"/>
            </w:r>
            <w:r w:rsidR="00662B19" w:rsidRPr="00E200CD">
              <w:rPr>
                <w:rFonts w:ascii="Arial" w:hAnsi="Arial" w:cs="Arial"/>
                <w:noProof/>
                <w:webHidden/>
              </w:rPr>
              <w:t>3</w:t>
            </w:r>
            <w:r w:rsidR="00662B19" w:rsidRPr="00E200CD">
              <w:rPr>
                <w:rFonts w:ascii="Arial" w:hAnsi="Arial" w:cs="Arial"/>
                <w:noProof/>
                <w:webHidden/>
              </w:rPr>
              <w:fldChar w:fldCharType="end"/>
            </w:r>
          </w:hyperlink>
        </w:p>
        <w:p w14:paraId="26D9B82E" w14:textId="15444740"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83" w:history="1">
            <w:r w:rsidRPr="00E200CD">
              <w:rPr>
                <w:rStyle w:val="Hipervnculo"/>
                <w:rFonts w:ascii="Arial" w:hAnsi="Arial" w:cs="Arial"/>
                <w:noProof/>
              </w:rPr>
              <w:t>2.</w:t>
            </w:r>
            <w:r w:rsidRPr="00E200CD">
              <w:rPr>
                <w:rFonts w:ascii="Arial" w:hAnsi="Arial" w:cs="Arial"/>
                <w:noProof/>
                <w:kern w:val="2"/>
                <w:sz w:val="24"/>
                <w:szCs w:val="24"/>
                <w14:ligatures w14:val="standardContextual"/>
              </w:rPr>
              <w:tab/>
            </w:r>
            <w:r w:rsidRPr="00E200CD">
              <w:rPr>
                <w:rStyle w:val="Hipervnculo"/>
                <w:rFonts w:ascii="Arial" w:hAnsi="Arial" w:cs="Arial"/>
                <w:noProof/>
              </w:rPr>
              <w:t>ALCANCE</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_Toc181091183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3</w:t>
            </w:r>
            <w:r w:rsidRPr="00E200CD">
              <w:rPr>
                <w:rFonts w:ascii="Arial" w:hAnsi="Arial" w:cs="Arial"/>
                <w:noProof/>
                <w:webHidden/>
              </w:rPr>
              <w:fldChar w:fldCharType="end"/>
            </w:r>
          </w:hyperlink>
        </w:p>
        <w:p w14:paraId="097B7A02" w14:textId="6054E242"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84" w:history="1">
            <w:r w:rsidRPr="00E200CD">
              <w:rPr>
                <w:rStyle w:val="Hipervnculo"/>
                <w:rFonts w:ascii="Arial" w:hAnsi="Arial" w:cs="Arial"/>
                <w:noProof/>
              </w:rPr>
              <w:t>3.</w:t>
            </w:r>
            <w:r w:rsidRPr="00E200CD">
              <w:rPr>
                <w:rFonts w:ascii="Arial" w:hAnsi="Arial" w:cs="Arial"/>
                <w:noProof/>
                <w:kern w:val="2"/>
                <w:sz w:val="24"/>
                <w:szCs w:val="24"/>
                <w14:ligatures w14:val="standardContextual"/>
              </w:rPr>
              <w:tab/>
            </w:r>
            <w:r w:rsidRPr="00E200CD">
              <w:rPr>
                <w:rStyle w:val="Hipervnculo"/>
                <w:rFonts w:ascii="Arial" w:hAnsi="Arial" w:cs="Arial"/>
                <w:noProof/>
              </w:rPr>
              <w:t>REFERENCIAS NORMATIVAS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_Toc181091184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3</w:t>
            </w:r>
            <w:r w:rsidRPr="00E200CD">
              <w:rPr>
                <w:rFonts w:ascii="Arial" w:hAnsi="Arial" w:cs="Arial"/>
                <w:noProof/>
                <w:webHidden/>
              </w:rPr>
              <w:fldChar w:fldCharType="end"/>
            </w:r>
          </w:hyperlink>
        </w:p>
        <w:p w14:paraId="6104422A" w14:textId="109CF5A7"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85" w:history="1">
            <w:r w:rsidRPr="00E200CD">
              <w:rPr>
                <w:rStyle w:val="Hipervnculo"/>
                <w:rFonts w:ascii="Arial" w:hAnsi="Arial" w:cs="Arial"/>
                <w:noProof/>
              </w:rPr>
              <w:t>4.</w:t>
            </w:r>
            <w:r w:rsidRPr="00E200CD">
              <w:rPr>
                <w:rFonts w:ascii="Arial" w:hAnsi="Arial" w:cs="Arial"/>
                <w:noProof/>
                <w:kern w:val="2"/>
                <w:sz w:val="24"/>
                <w:szCs w:val="24"/>
                <w14:ligatures w14:val="standardContextual"/>
              </w:rPr>
              <w:tab/>
            </w:r>
            <w:r w:rsidRPr="00E200CD">
              <w:rPr>
                <w:rStyle w:val="Hipervnculo"/>
                <w:rFonts w:ascii="Arial" w:hAnsi="Arial" w:cs="Arial"/>
                <w:noProof/>
              </w:rPr>
              <w:t>DEFINICIONES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_Toc181091185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4</w:t>
            </w:r>
            <w:r w:rsidRPr="00E200CD">
              <w:rPr>
                <w:rFonts w:ascii="Arial" w:hAnsi="Arial" w:cs="Arial"/>
                <w:noProof/>
                <w:webHidden/>
              </w:rPr>
              <w:fldChar w:fldCharType="end"/>
            </w:r>
          </w:hyperlink>
        </w:p>
        <w:p w14:paraId="7B6B423C" w14:textId="29AC3467"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86" w:history="1">
            <w:r w:rsidRPr="00E200CD">
              <w:rPr>
                <w:rStyle w:val="Hipervnculo"/>
                <w:rFonts w:ascii="Arial" w:hAnsi="Arial" w:cs="Arial"/>
                <w:noProof/>
              </w:rPr>
              <w:t>5.</w:t>
            </w:r>
            <w:r w:rsidRPr="00E200CD">
              <w:rPr>
                <w:rFonts w:ascii="Arial" w:hAnsi="Arial" w:cs="Arial"/>
                <w:noProof/>
                <w:kern w:val="2"/>
                <w:sz w:val="24"/>
                <w:szCs w:val="24"/>
                <w14:ligatures w14:val="standardContextual"/>
              </w:rPr>
              <w:tab/>
            </w:r>
            <w:r w:rsidRPr="00E200CD">
              <w:rPr>
                <w:rStyle w:val="Hipervnculo"/>
                <w:rFonts w:ascii="Arial" w:hAnsi="Arial" w:cs="Arial"/>
                <w:noProof/>
              </w:rPr>
              <w:t>RESPONSABILIDADES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_Toc181091186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6</w:t>
            </w:r>
            <w:r w:rsidRPr="00E200CD">
              <w:rPr>
                <w:rFonts w:ascii="Arial" w:hAnsi="Arial" w:cs="Arial"/>
                <w:noProof/>
                <w:webHidden/>
              </w:rPr>
              <w:fldChar w:fldCharType="end"/>
            </w:r>
          </w:hyperlink>
        </w:p>
        <w:p w14:paraId="5CD8F719" w14:textId="2F2781D9" w:rsidR="00662B19" w:rsidRPr="00E200CD" w:rsidRDefault="00662B19">
          <w:pPr>
            <w:pStyle w:val="TDC2"/>
            <w:tabs>
              <w:tab w:val="right" w:leader="dot" w:pos="8828"/>
            </w:tabs>
            <w:rPr>
              <w:rFonts w:ascii="Arial" w:hAnsi="Arial" w:cs="Arial"/>
              <w:noProof/>
              <w:kern w:val="2"/>
              <w:sz w:val="24"/>
              <w:szCs w:val="24"/>
              <w14:ligatures w14:val="standardContextual"/>
            </w:rPr>
          </w:pPr>
          <w:hyperlink w:anchor="_Toc181091187" w:history="1">
            <w:r w:rsidRPr="00E200CD">
              <w:rPr>
                <w:rStyle w:val="Hipervnculo"/>
                <w:rFonts w:ascii="Arial" w:hAnsi="Arial" w:cs="Arial"/>
                <w:noProof/>
              </w:rPr>
              <w:t xml:space="preserve">5.1 </w:t>
            </w:r>
            <w:r w:rsidRPr="00E200CD">
              <w:rPr>
                <w:rStyle w:val="Hipervnculo"/>
                <w:rFonts w:ascii="Arial" w:hAnsi="Arial" w:cs="Arial"/>
                <w:noProof/>
                <w:lang w:val="es-ES_tradnl"/>
              </w:rPr>
              <w:t>Grupo de Trabajo de Servicios Administrativos y Recursos Físicos (GTSAyRF):</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_Toc181091187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6</w:t>
            </w:r>
            <w:r w:rsidRPr="00E200CD">
              <w:rPr>
                <w:rFonts w:ascii="Arial" w:hAnsi="Arial" w:cs="Arial"/>
                <w:noProof/>
                <w:webHidden/>
              </w:rPr>
              <w:fldChar w:fldCharType="end"/>
            </w:r>
          </w:hyperlink>
        </w:p>
        <w:p w14:paraId="0A8C6B4D" w14:textId="62BAA8BB" w:rsidR="00662B19" w:rsidRPr="00E200CD" w:rsidRDefault="00662B19">
          <w:pPr>
            <w:pStyle w:val="TDC2"/>
            <w:tabs>
              <w:tab w:val="right" w:leader="dot" w:pos="8828"/>
            </w:tabs>
            <w:rPr>
              <w:rFonts w:ascii="Arial" w:hAnsi="Arial" w:cs="Arial"/>
              <w:noProof/>
              <w:kern w:val="2"/>
              <w:sz w:val="24"/>
              <w:szCs w:val="24"/>
              <w14:ligatures w14:val="standardContextual"/>
            </w:rPr>
          </w:pPr>
          <w:hyperlink w:anchor="_Toc181091188" w:history="1">
            <w:r w:rsidRPr="00E200CD">
              <w:rPr>
                <w:rStyle w:val="Hipervnculo"/>
                <w:rFonts w:ascii="Arial" w:hAnsi="Arial" w:cs="Arial"/>
                <w:noProof/>
              </w:rPr>
              <w:t xml:space="preserve">5.2 </w:t>
            </w:r>
            <w:r w:rsidRPr="00E200CD">
              <w:rPr>
                <w:rStyle w:val="Hipervnculo"/>
                <w:rFonts w:ascii="Arial" w:hAnsi="Arial" w:cs="Arial"/>
                <w:noProof/>
                <w:lang w:val="es-ES_tradnl"/>
              </w:rPr>
              <w:t>Líder del SG SST</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_Toc181091188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6</w:t>
            </w:r>
            <w:r w:rsidRPr="00E200CD">
              <w:rPr>
                <w:rFonts w:ascii="Arial" w:hAnsi="Arial" w:cs="Arial"/>
                <w:noProof/>
                <w:webHidden/>
              </w:rPr>
              <w:fldChar w:fldCharType="end"/>
            </w:r>
          </w:hyperlink>
        </w:p>
        <w:p w14:paraId="47FD2E0E" w14:textId="3D73BD5E" w:rsidR="00662B19" w:rsidRPr="00E200CD" w:rsidRDefault="00662B19">
          <w:pPr>
            <w:pStyle w:val="TDC3"/>
            <w:tabs>
              <w:tab w:val="right" w:leader="dot" w:pos="8828"/>
            </w:tabs>
            <w:rPr>
              <w:rFonts w:ascii="Arial" w:hAnsi="Arial" w:cs="Arial"/>
              <w:noProof/>
              <w:kern w:val="2"/>
              <w:sz w:val="24"/>
              <w:szCs w:val="24"/>
              <w14:ligatures w14:val="standardContextual"/>
            </w:rPr>
          </w:pPr>
          <w:hyperlink w:anchor="_Toc181091189" w:history="1">
            <w:r w:rsidRPr="00E200CD">
              <w:rPr>
                <w:rStyle w:val="Hipervnculo"/>
                <w:rFonts w:ascii="Arial" w:hAnsi="Arial" w:cs="Arial"/>
                <w:noProof/>
              </w:rPr>
              <w:t xml:space="preserve">5.3 </w:t>
            </w:r>
            <w:r w:rsidRPr="00E200CD">
              <w:rPr>
                <w:rStyle w:val="Hipervnculo"/>
                <w:rFonts w:ascii="Arial" w:hAnsi="Arial" w:cs="Arial"/>
                <w:noProof/>
                <w:lang w:eastAsia="es-ES"/>
              </w:rPr>
              <w:t>Conductores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_Toc181091189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6</w:t>
            </w:r>
            <w:r w:rsidRPr="00E200CD">
              <w:rPr>
                <w:rFonts w:ascii="Arial" w:hAnsi="Arial" w:cs="Arial"/>
                <w:noProof/>
                <w:webHidden/>
              </w:rPr>
              <w:fldChar w:fldCharType="end"/>
            </w:r>
          </w:hyperlink>
        </w:p>
        <w:p w14:paraId="56DCBB0E" w14:textId="38645F8E"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190" w:history="1">
            <w:r w:rsidRPr="00E200CD">
              <w:rPr>
                <w:rStyle w:val="Hipervnculo"/>
                <w:rFonts w:ascii="Arial" w:eastAsiaTheme="majorEastAsia" w:hAnsi="Arial" w:cs="Arial"/>
                <w:noProof/>
                <w:spacing w:val="15"/>
              </w:rPr>
              <w:t>6.</w:t>
            </w:r>
            <w:r w:rsidRPr="00E200CD">
              <w:rPr>
                <w:rFonts w:ascii="Arial" w:hAnsi="Arial" w:cs="Arial"/>
                <w:noProof/>
                <w:kern w:val="2"/>
                <w:sz w:val="24"/>
                <w:szCs w:val="24"/>
                <w14:ligatures w14:val="standardContextual"/>
              </w:rPr>
              <w:tab/>
            </w:r>
            <w:r w:rsidRPr="00E200CD">
              <w:rPr>
                <w:rStyle w:val="Hipervnculo"/>
                <w:rFonts w:ascii="Arial" w:hAnsi="Arial" w:cs="Arial"/>
                <w:noProof/>
              </w:rPr>
              <w:t>DESARROLLO DE ACTIVIDADES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_Toc181091190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7</w:t>
            </w:r>
            <w:r w:rsidRPr="00E200CD">
              <w:rPr>
                <w:rFonts w:ascii="Arial" w:hAnsi="Arial" w:cs="Arial"/>
                <w:noProof/>
                <w:webHidden/>
              </w:rPr>
              <w:fldChar w:fldCharType="end"/>
            </w:r>
          </w:hyperlink>
        </w:p>
        <w:p w14:paraId="6D00FE78" w14:textId="041ED1A2" w:rsidR="00662B19" w:rsidRPr="00E200CD" w:rsidRDefault="00662B19">
          <w:pPr>
            <w:pStyle w:val="TDC1"/>
            <w:tabs>
              <w:tab w:val="right" w:leader="dot" w:pos="8828"/>
            </w:tabs>
            <w:rPr>
              <w:rFonts w:ascii="Arial" w:hAnsi="Arial" w:cs="Arial"/>
              <w:noProof/>
              <w:kern w:val="2"/>
              <w:sz w:val="24"/>
              <w:szCs w:val="24"/>
              <w14:ligatures w14:val="standardContextual"/>
            </w:rPr>
          </w:pPr>
          <w:hyperlink w:anchor="_Toc181091191" w:history="1">
            <w:r w:rsidRPr="00E200CD">
              <w:rPr>
                <w:rStyle w:val="Hipervnculo"/>
                <w:rFonts w:ascii="Arial" w:hAnsi="Arial" w:cs="Arial"/>
                <w:noProof/>
              </w:rPr>
              <w:t>6.1.  Generalidades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_Toc181091191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7</w:t>
            </w:r>
            <w:r w:rsidRPr="00E200CD">
              <w:rPr>
                <w:rFonts w:ascii="Arial" w:hAnsi="Arial" w:cs="Arial"/>
                <w:noProof/>
                <w:webHidden/>
              </w:rPr>
              <w:fldChar w:fldCharType="end"/>
            </w:r>
          </w:hyperlink>
        </w:p>
        <w:p w14:paraId="5A2F417F" w14:textId="30375F2A" w:rsidR="00662B19" w:rsidRPr="00E200CD" w:rsidRDefault="00662B19">
          <w:pPr>
            <w:pStyle w:val="TDC1"/>
            <w:tabs>
              <w:tab w:val="right" w:leader="dot" w:pos="8828"/>
            </w:tabs>
            <w:rPr>
              <w:rFonts w:ascii="Arial" w:hAnsi="Arial" w:cs="Arial"/>
              <w:noProof/>
              <w:kern w:val="2"/>
              <w:sz w:val="24"/>
              <w:szCs w:val="24"/>
              <w14:ligatures w14:val="standardContextual"/>
            </w:rPr>
          </w:pPr>
          <w:hyperlink w:anchor="_Toc181091192" w:history="1">
            <w:r w:rsidRPr="00E200CD">
              <w:rPr>
                <w:rStyle w:val="Hipervnculo"/>
                <w:rFonts w:ascii="Arial" w:hAnsi="Arial" w:cs="Arial"/>
                <w:noProof/>
              </w:rPr>
              <w:t>6.2 Programación de desplazamiento:</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_Toc181091192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7</w:t>
            </w:r>
            <w:r w:rsidRPr="00E200CD">
              <w:rPr>
                <w:rFonts w:ascii="Arial" w:hAnsi="Arial" w:cs="Arial"/>
                <w:noProof/>
                <w:webHidden/>
              </w:rPr>
              <w:fldChar w:fldCharType="end"/>
            </w:r>
          </w:hyperlink>
        </w:p>
        <w:p w14:paraId="61F0815F" w14:textId="18D73317"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193" w:history="1">
            <w:r w:rsidRPr="00E200CD">
              <w:rPr>
                <w:rStyle w:val="Hipervnculo"/>
                <w:rFonts w:ascii="Arial" w:hAnsi="Arial" w:cs="Arial"/>
                <w:noProof/>
              </w:rPr>
              <w:t>6.2</w:t>
            </w:r>
            <w:r w:rsidRPr="00E200CD">
              <w:rPr>
                <w:rFonts w:ascii="Arial" w:hAnsi="Arial" w:cs="Arial"/>
                <w:noProof/>
                <w:kern w:val="2"/>
                <w:sz w:val="24"/>
                <w:szCs w:val="24"/>
                <w14:ligatures w14:val="standardContextual"/>
              </w:rPr>
              <w:tab/>
            </w:r>
            <w:r w:rsidRPr="00E200CD">
              <w:rPr>
                <w:rStyle w:val="Hipervnculo"/>
                <w:rFonts w:ascii="Arial" w:hAnsi="Arial" w:cs="Arial"/>
                <w:noProof/>
              </w:rPr>
              <w:t>Revisión Satelital:</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_Toc181091193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8</w:t>
            </w:r>
            <w:r w:rsidRPr="00E200CD">
              <w:rPr>
                <w:rFonts w:ascii="Arial" w:hAnsi="Arial" w:cs="Arial"/>
                <w:noProof/>
                <w:webHidden/>
              </w:rPr>
              <w:fldChar w:fldCharType="end"/>
            </w:r>
          </w:hyperlink>
        </w:p>
        <w:p w14:paraId="62A00A5A" w14:textId="6D70C80A"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194" w:history="1">
            <w:r w:rsidRPr="00E200CD">
              <w:rPr>
                <w:rStyle w:val="Hipervnculo"/>
                <w:rFonts w:ascii="Arial" w:hAnsi="Arial" w:cs="Arial"/>
                <w:noProof/>
              </w:rPr>
              <w:t>6.3</w:t>
            </w:r>
            <w:r w:rsidRPr="00E200CD">
              <w:rPr>
                <w:rFonts w:ascii="Arial" w:hAnsi="Arial" w:cs="Arial"/>
                <w:noProof/>
                <w:kern w:val="2"/>
                <w:sz w:val="24"/>
                <w:szCs w:val="24"/>
                <w14:ligatures w14:val="standardContextual"/>
              </w:rPr>
              <w:tab/>
            </w:r>
            <w:r w:rsidRPr="00E200CD">
              <w:rPr>
                <w:rStyle w:val="Hipervnculo"/>
                <w:rFonts w:ascii="Arial" w:hAnsi="Arial" w:cs="Arial"/>
                <w:noProof/>
              </w:rPr>
              <w:t>Seguimiento de Vehículos en Operación</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_Toc181091194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8</w:t>
            </w:r>
            <w:r w:rsidRPr="00E200CD">
              <w:rPr>
                <w:rFonts w:ascii="Arial" w:hAnsi="Arial" w:cs="Arial"/>
                <w:noProof/>
                <w:webHidden/>
              </w:rPr>
              <w:fldChar w:fldCharType="end"/>
            </w:r>
          </w:hyperlink>
        </w:p>
        <w:p w14:paraId="30BA0DAA" w14:textId="049D6754"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195" w:history="1">
            <w:r w:rsidRPr="00E200CD">
              <w:rPr>
                <w:rStyle w:val="Hipervnculo"/>
                <w:rFonts w:ascii="Arial" w:hAnsi="Arial" w:cs="Arial"/>
                <w:noProof/>
              </w:rPr>
              <w:t>6.4</w:t>
            </w:r>
            <w:r w:rsidRPr="00E200CD">
              <w:rPr>
                <w:rFonts w:ascii="Arial" w:hAnsi="Arial" w:cs="Arial"/>
                <w:noProof/>
                <w:kern w:val="2"/>
                <w:sz w:val="24"/>
                <w:szCs w:val="24"/>
                <w14:ligatures w14:val="standardContextual"/>
              </w:rPr>
              <w:tab/>
            </w:r>
            <w:r w:rsidRPr="00E200CD">
              <w:rPr>
                <w:rStyle w:val="Hipervnculo"/>
                <w:rFonts w:ascii="Arial" w:hAnsi="Arial" w:cs="Arial"/>
                <w:noProof/>
              </w:rPr>
              <w:t>Reporte Diario de Novedades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_Toc181091195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8</w:t>
            </w:r>
            <w:r w:rsidRPr="00E200CD">
              <w:rPr>
                <w:rFonts w:ascii="Arial" w:hAnsi="Arial" w:cs="Arial"/>
                <w:noProof/>
                <w:webHidden/>
              </w:rPr>
              <w:fldChar w:fldCharType="end"/>
            </w:r>
          </w:hyperlink>
        </w:p>
        <w:p w14:paraId="6CAB0CF8" w14:textId="554640DF"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96" w:history="1">
            <w:r w:rsidRPr="00E200CD">
              <w:rPr>
                <w:rStyle w:val="Hipervnculo"/>
                <w:rFonts w:ascii="Arial" w:hAnsi="Arial" w:cs="Arial"/>
                <w:noProof/>
              </w:rPr>
              <w:t>7.</w:t>
            </w:r>
            <w:r w:rsidRPr="00E200CD">
              <w:rPr>
                <w:rFonts w:ascii="Arial" w:hAnsi="Arial" w:cs="Arial"/>
                <w:noProof/>
                <w:kern w:val="2"/>
                <w:sz w:val="24"/>
                <w:szCs w:val="24"/>
                <w14:ligatures w14:val="standardContextual"/>
              </w:rPr>
              <w:tab/>
            </w:r>
            <w:r w:rsidRPr="00E200CD">
              <w:rPr>
                <w:rStyle w:val="Hipervnculo"/>
                <w:rFonts w:ascii="Arial" w:hAnsi="Arial" w:cs="Arial"/>
                <w:noProof/>
              </w:rPr>
              <w:t>USO DE ELEMENTOS DE PROTECCIÓN PERSONAL (EPP)</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_Toc181091196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8</w:t>
            </w:r>
            <w:r w:rsidRPr="00E200CD">
              <w:rPr>
                <w:rFonts w:ascii="Arial" w:hAnsi="Arial" w:cs="Arial"/>
                <w:noProof/>
                <w:webHidden/>
              </w:rPr>
              <w:fldChar w:fldCharType="end"/>
            </w:r>
          </w:hyperlink>
        </w:p>
        <w:p w14:paraId="791D7A9B" w14:textId="171A45D2"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97" w:history="1">
            <w:r w:rsidRPr="00E200CD">
              <w:rPr>
                <w:rStyle w:val="Hipervnculo"/>
                <w:rFonts w:ascii="Arial" w:hAnsi="Arial" w:cs="Arial"/>
                <w:noProof/>
              </w:rPr>
              <w:t>8.</w:t>
            </w:r>
            <w:r w:rsidRPr="00E200CD">
              <w:rPr>
                <w:rFonts w:ascii="Arial" w:hAnsi="Arial" w:cs="Arial"/>
                <w:noProof/>
                <w:kern w:val="2"/>
                <w:sz w:val="24"/>
                <w:szCs w:val="24"/>
                <w14:ligatures w14:val="standardContextual"/>
              </w:rPr>
              <w:tab/>
            </w:r>
            <w:r w:rsidRPr="00E200CD">
              <w:rPr>
                <w:rStyle w:val="Hipervnculo"/>
                <w:rFonts w:ascii="Arial" w:hAnsi="Arial" w:cs="Arial"/>
                <w:noProof/>
              </w:rPr>
              <w:t>RECOMENDACIONES GENERALES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_Toc181091197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8</w:t>
            </w:r>
            <w:r w:rsidRPr="00E200CD">
              <w:rPr>
                <w:rFonts w:ascii="Arial" w:hAnsi="Arial" w:cs="Arial"/>
                <w:noProof/>
                <w:webHidden/>
              </w:rPr>
              <w:fldChar w:fldCharType="end"/>
            </w:r>
          </w:hyperlink>
        </w:p>
        <w:p w14:paraId="7AF57787" w14:textId="01893EDF" w:rsidR="00662B19" w:rsidRPr="00E200CD" w:rsidRDefault="00662B19">
          <w:pPr>
            <w:pStyle w:val="TDC1"/>
            <w:tabs>
              <w:tab w:val="left" w:pos="440"/>
              <w:tab w:val="right" w:leader="dot" w:pos="8828"/>
            </w:tabs>
            <w:rPr>
              <w:rFonts w:ascii="Arial" w:hAnsi="Arial" w:cs="Arial"/>
              <w:noProof/>
              <w:kern w:val="2"/>
              <w:sz w:val="24"/>
              <w:szCs w:val="24"/>
              <w14:ligatures w14:val="standardContextual"/>
            </w:rPr>
          </w:pPr>
          <w:hyperlink w:anchor="_Toc181091198" w:history="1">
            <w:r w:rsidRPr="00E200CD">
              <w:rPr>
                <w:rStyle w:val="Hipervnculo"/>
                <w:rFonts w:ascii="Arial" w:hAnsi="Arial" w:cs="Arial"/>
                <w:noProof/>
              </w:rPr>
              <w:t>9.</w:t>
            </w:r>
            <w:r w:rsidRPr="00E200CD">
              <w:rPr>
                <w:rFonts w:ascii="Arial" w:hAnsi="Arial" w:cs="Arial"/>
                <w:noProof/>
                <w:kern w:val="2"/>
                <w:sz w:val="24"/>
                <w:szCs w:val="24"/>
                <w14:ligatures w14:val="standardContextual"/>
              </w:rPr>
              <w:tab/>
            </w:r>
            <w:r w:rsidRPr="00E200CD">
              <w:rPr>
                <w:rStyle w:val="Hipervnculo"/>
                <w:rFonts w:ascii="Arial" w:hAnsi="Arial" w:cs="Arial"/>
                <w:noProof/>
              </w:rPr>
              <w:t>RESTRICCIONES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_Toc181091198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9</w:t>
            </w:r>
            <w:r w:rsidRPr="00E200CD">
              <w:rPr>
                <w:rFonts w:ascii="Arial" w:hAnsi="Arial" w:cs="Arial"/>
                <w:noProof/>
                <w:webHidden/>
              </w:rPr>
              <w:fldChar w:fldCharType="end"/>
            </w:r>
          </w:hyperlink>
        </w:p>
        <w:p w14:paraId="35F7738C" w14:textId="63F0C2EE"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199" w:history="1">
            <w:r w:rsidRPr="00E200CD">
              <w:rPr>
                <w:rStyle w:val="Hipervnculo"/>
                <w:rFonts w:ascii="Arial" w:hAnsi="Arial" w:cs="Arial"/>
                <w:noProof/>
              </w:rPr>
              <w:t>10.</w:t>
            </w:r>
            <w:r w:rsidRPr="00E200CD">
              <w:rPr>
                <w:rFonts w:ascii="Arial" w:hAnsi="Arial" w:cs="Arial"/>
                <w:noProof/>
                <w:kern w:val="2"/>
                <w:sz w:val="24"/>
                <w:szCs w:val="24"/>
                <w14:ligatures w14:val="standardContextual"/>
              </w:rPr>
              <w:tab/>
            </w:r>
            <w:r w:rsidRPr="00E200CD">
              <w:rPr>
                <w:rStyle w:val="Hipervnculo"/>
                <w:rFonts w:ascii="Arial" w:hAnsi="Arial" w:cs="Arial"/>
                <w:noProof/>
              </w:rPr>
              <w:t>DOCUMENTOS RELACIONADOS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_Toc181091199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9</w:t>
            </w:r>
            <w:r w:rsidRPr="00E200CD">
              <w:rPr>
                <w:rFonts w:ascii="Arial" w:hAnsi="Arial" w:cs="Arial"/>
                <w:noProof/>
                <w:webHidden/>
              </w:rPr>
              <w:fldChar w:fldCharType="end"/>
            </w:r>
          </w:hyperlink>
        </w:p>
        <w:p w14:paraId="7118A549" w14:textId="60FE41F4" w:rsidR="00662B19" w:rsidRPr="00E200CD" w:rsidRDefault="00662B19">
          <w:pPr>
            <w:pStyle w:val="TDC1"/>
            <w:tabs>
              <w:tab w:val="left" w:pos="720"/>
              <w:tab w:val="right" w:leader="dot" w:pos="8828"/>
            </w:tabs>
            <w:rPr>
              <w:rFonts w:ascii="Arial" w:hAnsi="Arial" w:cs="Arial"/>
              <w:noProof/>
              <w:kern w:val="2"/>
              <w:sz w:val="24"/>
              <w:szCs w:val="24"/>
              <w14:ligatures w14:val="standardContextual"/>
            </w:rPr>
          </w:pPr>
          <w:hyperlink w:anchor="_Toc181091200" w:history="1">
            <w:r w:rsidRPr="00E200CD">
              <w:rPr>
                <w:rStyle w:val="Hipervnculo"/>
                <w:rFonts w:ascii="Arial" w:hAnsi="Arial" w:cs="Arial"/>
                <w:noProof/>
              </w:rPr>
              <w:t>11.</w:t>
            </w:r>
            <w:r w:rsidRPr="00E200CD">
              <w:rPr>
                <w:rFonts w:ascii="Arial" w:hAnsi="Arial" w:cs="Arial"/>
                <w:noProof/>
                <w:kern w:val="2"/>
                <w:sz w:val="24"/>
                <w:szCs w:val="24"/>
                <w14:ligatures w14:val="standardContextual"/>
              </w:rPr>
              <w:tab/>
            </w:r>
            <w:r w:rsidRPr="00E200CD">
              <w:rPr>
                <w:rStyle w:val="Hipervnculo"/>
                <w:rFonts w:ascii="Arial" w:hAnsi="Arial" w:cs="Arial"/>
                <w:noProof/>
              </w:rPr>
              <w:t>CONTROL DE CAMBIOS</w:t>
            </w:r>
            <w:r w:rsidRPr="00E200CD">
              <w:rPr>
                <w:rFonts w:ascii="Arial" w:hAnsi="Arial" w:cs="Arial"/>
                <w:noProof/>
                <w:webHidden/>
              </w:rPr>
              <w:tab/>
            </w:r>
            <w:r w:rsidRPr="00E200CD">
              <w:rPr>
                <w:rFonts w:ascii="Arial" w:hAnsi="Arial" w:cs="Arial"/>
                <w:noProof/>
                <w:webHidden/>
              </w:rPr>
              <w:fldChar w:fldCharType="begin"/>
            </w:r>
            <w:r w:rsidRPr="00E200CD">
              <w:rPr>
                <w:rFonts w:ascii="Arial" w:hAnsi="Arial" w:cs="Arial"/>
                <w:noProof/>
                <w:webHidden/>
              </w:rPr>
              <w:instrText xml:space="preserve"> PAGEREF _Toc181091200 \h </w:instrText>
            </w:r>
            <w:r w:rsidRPr="00E200CD">
              <w:rPr>
                <w:rFonts w:ascii="Arial" w:hAnsi="Arial" w:cs="Arial"/>
                <w:noProof/>
                <w:webHidden/>
              </w:rPr>
            </w:r>
            <w:r w:rsidRPr="00E200CD">
              <w:rPr>
                <w:rFonts w:ascii="Arial" w:hAnsi="Arial" w:cs="Arial"/>
                <w:noProof/>
                <w:webHidden/>
              </w:rPr>
              <w:fldChar w:fldCharType="separate"/>
            </w:r>
            <w:r w:rsidRPr="00E200CD">
              <w:rPr>
                <w:rFonts w:ascii="Arial" w:hAnsi="Arial" w:cs="Arial"/>
                <w:noProof/>
                <w:webHidden/>
              </w:rPr>
              <w:t>9</w:t>
            </w:r>
            <w:r w:rsidRPr="00E200CD">
              <w:rPr>
                <w:rFonts w:ascii="Arial" w:hAnsi="Arial" w:cs="Arial"/>
                <w:noProof/>
                <w:webHidden/>
              </w:rPr>
              <w:fldChar w:fldCharType="end"/>
            </w:r>
          </w:hyperlink>
        </w:p>
        <w:p w14:paraId="1F4F1C69" w14:textId="5989E325" w:rsidR="00275AD4" w:rsidRPr="00E200CD" w:rsidRDefault="00275AD4">
          <w:pPr>
            <w:rPr>
              <w:rFonts w:ascii="Arial" w:hAnsi="Arial" w:cs="Arial"/>
              <w:sz w:val="24"/>
              <w:szCs w:val="24"/>
            </w:rPr>
          </w:pPr>
          <w:r w:rsidRPr="00E200CD">
            <w:rPr>
              <w:rFonts w:ascii="Arial" w:hAnsi="Arial" w:cs="Arial"/>
              <w:b/>
              <w:bCs/>
              <w:sz w:val="24"/>
              <w:szCs w:val="24"/>
              <w:lang w:val="es-ES"/>
            </w:rPr>
            <w:fldChar w:fldCharType="end"/>
          </w:r>
        </w:p>
      </w:sdtContent>
    </w:sdt>
    <w:p w14:paraId="0CE76158" w14:textId="17366CD2" w:rsidR="00D3320B" w:rsidRPr="00E200CD" w:rsidRDefault="00D3320B" w:rsidP="008D2EB4">
      <w:pPr>
        <w:jc w:val="center"/>
        <w:rPr>
          <w:rFonts w:ascii="Arial" w:hAnsi="Arial" w:cs="Arial"/>
          <w:b/>
          <w:sz w:val="24"/>
          <w:szCs w:val="24"/>
        </w:rPr>
      </w:pPr>
    </w:p>
    <w:p w14:paraId="3AB36082" w14:textId="619F838F" w:rsidR="00891B11" w:rsidRPr="00E200CD" w:rsidRDefault="00891B11" w:rsidP="008D2EB4">
      <w:pPr>
        <w:jc w:val="center"/>
        <w:rPr>
          <w:rFonts w:ascii="Arial" w:hAnsi="Arial" w:cs="Arial"/>
          <w:b/>
          <w:sz w:val="24"/>
          <w:szCs w:val="24"/>
        </w:rPr>
      </w:pPr>
    </w:p>
    <w:p w14:paraId="5918E711" w14:textId="040D960F" w:rsidR="00D266C3" w:rsidRPr="00E200CD" w:rsidRDefault="00D266C3" w:rsidP="008D2EB4">
      <w:pPr>
        <w:jc w:val="center"/>
        <w:rPr>
          <w:rFonts w:ascii="Arial" w:hAnsi="Arial" w:cs="Arial"/>
          <w:b/>
          <w:sz w:val="24"/>
          <w:szCs w:val="24"/>
        </w:rPr>
      </w:pPr>
    </w:p>
    <w:p w14:paraId="257434DF" w14:textId="42B35AEB" w:rsidR="00D266C3" w:rsidRPr="00E200CD" w:rsidRDefault="00D266C3" w:rsidP="008D2EB4">
      <w:pPr>
        <w:jc w:val="center"/>
        <w:rPr>
          <w:rFonts w:ascii="Arial" w:hAnsi="Arial" w:cs="Arial"/>
          <w:b/>
          <w:sz w:val="24"/>
          <w:szCs w:val="24"/>
        </w:rPr>
      </w:pPr>
    </w:p>
    <w:p w14:paraId="62F49798" w14:textId="189E0D7A" w:rsidR="00E060D0" w:rsidRPr="00E200CD" w:rsidRDefault="00E060D0" w:rsidP="008D2EB4">
      <w:pPr>
        <w:jc w:val="center"/>
        <w:rPr>
          <w:rFonts w:ascii="Arial" w:hAnsi="Arial" w:cs="Arial"/>
          <w:b/>
          <w:sz w:val="24"/>
          <w:szCs w:val="24"/>
        </w:rPr>
      </w:pPr>
    </w:p>
    <w:p w14:paraId="338B0DA9" w14:textId="305D0561" w:rsidR="00E060D0" w:rsidRPr="00E200CD" w:rsidRDefault="00E060D0" w:rsidP="008D2EB4">
      <w:pPr>
        <w:jc w:val="center"/>
        <w:rPr>
          <w:rFonts w:ascii="Arial" w:hAnsi="Arial" w:cs="Arial"/>
          <w:b/>
          <w:sz w:val="24"/>
          <w:szCs w:val="24"/>
        </w:rPr>
      </w:pPr>
    </w:p>
    <w:p w14:paraId="54B2A787" w14:textId="477EF99D" w:rsidR="00D266C3" w:rsidRPr="00E200CD" w:rsidRDefault="00D266C3" w:rsidP="008D2EB4">
      <w:pPr>
        <w:jc w:val="center"/>
        <w:rPr>
          <w:rFonts w:ascii="Arial" w:hAnsi="Arial" w:cs="Arial"/>
          <w:b/>
          <w:sz w:val="24"/>
          <w:szCs w:val="24"/>
        </w:rPr>
      </w:pPr>
    </w:p>
    <w:p w14:paraId="5C792142" w14:textId="43BBDE1D" w:rsidR="00D266C3" w:rsidRPr="00E200CD" w:rsidRDefault="00D266C3" w:rsidP="008D2EB4">
      <w:pPr>
        <w:jc w:val="center"/>
        <w:rPr>
          <w:rFonts w:ascii="Arial" w:hAnsi="Arial" w:cs="Arial"/>
          <w:b/>
          <w:sz w:val="24"/>
          <w:szCs w:val="24"/>
        </w:rPr>
      </w:pPr>
    </w:p>
    <w:p w14:paraId="57F36400" w14:textId="77777777" w:rsidR="00891B11" w:rsidRPr="00E200CD" w:rsidRDefault="00891B11" w:rsidP="008D2EB4">
      <w:pPr>
        <w:jc w:val="center"/>
        <w:rPr>
          <w:rFonts w:ascii="Arial" w:hAnsi="Arial" w:cs="Arial"/>
          <w:b/>
          <w:sz w:val="24"/>
          <w:szCs w:val="24"/>
        </w:rPr>
      </w:pPr>
    </w:p>
    <w:p w14:paraId="25C69A39" w14:textId="25809105" w:rsidR="00D3320B" w:rsidRPr="00E200CD" w:rsidRDefault="00D3320B" w:rsidP="00FB3FDF">
      <w:pPr>
        <w:pStyle w:val="Ttulo1"/>
        <w:numPr>
          <w:ilvl w:val="0"/>
          <w:numId w:val="39"/>
        </w:numPr>
        <w:rPr>
          <w:rFonts w:cs="Arial"/>
          <w:sz w:val="24"/>
          <w:szCs w:val="24"/>
        </w:rPr>
      </w:pPr>
      <w:bookmarkStart w:id="0" w:name="_Toc181091182"/>
      <w:r w:rsidRPr="00E200CD">
        <w:rPr>
          <w:rFonts w:cs="Arial"/>
          <w:sz w:val="24"/>
          <w:szCs w:val="24"/>
        </w:rPr>
        <w:t>OBJETIVO</w:t>
      </w:r>
      <w:bookmarkEnd w:id="0"/>
    </w:p>
    <w:p w14:paraId="68FCEB92" w14:textId="59148DE5" w:rsidR="002E5514" w:rsidRPr="00E200CD" w:rsidRDefault="007E59C5" w:rsidP="002E5514">
      <w:pPr>
        <w:pStyle w:val="Prrafodelista"/>
        <w:jc w:val="both"/>
        <w:rPr>
          <w:rFonts w:ascii="Arial" w:hAnsi="Arial" w:cs="Arial"/>
          <w:sz w:val="24"/>
          <w:szCs w:val="24"/>
        </w:rPr>
      </w:pPr>
      <w:r w:rsidRPr="00E200CD">
        <w:rPr>
          <w:rFonts w:ascii="Arial" w:hAnsi="Arial" w:cs="Arial"/>
          <w:sz w:val="24"/>
          <w:szCs w:val="24"/>
        </w:rPr>
        <w:t>Implementar un sistema integral de gestión de la velocidad en las vías bajo la supervisión de la Superintendencia de Industria y Comercio, que permita reducir los accidentes de tránsito, mejorar la seguridad vial y fomentar una cultura de respeto a los límites de velocidad establecidos, a través de la aplicación de tecnologías avanzadas, campañas de sensibilización, y un estricto control y sanción de las infracciones</w:t>
      </w:r>
      <w:r w:rsidR="002E5514" w:rsidRPr="00E200CD">
        <w:rPr>
          <w:rFonts w:ascii="Arial" w:hAnsi="Arial" w:cs="Arial"/>
          <w:sz w:val="24"/>
          <w:szCs w:val="24"/>
        </w:rPr>
        <w:t>.</w:t>
      </w:r>
    </w:p>
    <w:p w14:paraId="0AC675ED" w14:textId="77777777" w:rsidR="009778FC" w:rsidRPr="00E200CD" w:rsidRDefault="009778FC" w:rsidP="009778FC">
      <w:pPr>
        <w:jc w:val="both"/>
        <w:rPr>
          <w:rFonts w:ascii="Arial" w:hAnsi="Arial" w:cs="Arial"/>
          <w:b/>
          <w:sz w:val="24"/>
          <w:szCs w:val="24"/>
        </w:rPr>
      </w:pPr>
    </w:p>
    <w:p w14:paraId="7AA6C8C1" w14:textId="4FB6D3F5" w:rsidR="00D3320B" w:rsidRPr="00E200CD" w:rsidRDefault="00D3320B" w:rsidP="00BA0E97">
      <w:pPr>
        <w:pStyle w:val="Ttulo1"/>
        <w:numPr>
          <w:ilvl w:val="0"/>
          <w:numId w:val="39"/>
        </w:numPr>
        <w:rPr>
          <w:rFonts w:cs="Arial"/>
          <w:sz w:val="24"/>
          <w:szCs w:val="24"/>
        </w:rPr>
      </w:pPr>
      <w:bookmarkStart w:id="1" w:name="_Toc181091183"/>
      <w:r w:rsidRPr="00E200CD">
        <w:rPr>
          <w:rFonts w:cs="Arial"/>
          <w:sz w:val="24"/>
          <w:szCs w:val="24"/>
        </w:rPr>
        <w:t>ALCANCE</w:t>
      </w:r>
      <w:bookmarkEnd w:id="1"/>
    </w:p>
    <w:p w14:paraId="5F75AD71" w14:textId="37ABDDE2" w:rsidR="002E5514" w:rsidRPr="00E200CD" w:rsidRDefault="002E5514" w:rsidP="002E5514">
      <w:pPr>
        <w:pStyle w:val="Prrafodelista"/>
        <w:jc w:val="both"/>
        <w:rPr>
          <w:rFonts w:ascii="Arial" w:hAnsi="Arial" w:cs="Arial"/>
          <w:sz w:val="24"/>
          <w:szCs w:val="24"/>
        </w:rPr>
      </w:pPr>
      <w:r w:rsidRPr="00E200CD">
        <w:rPr>
          <w:rFonts w:ascii="Arial" w:hAnsi="Arial" w:cs="Arial"/>
          <w:sz w:val="24"/>
          <w:szCs w:val="24"/>
        </w:rPr>
        <w:t xml:space="preserve">Este programa cubre la totalidad de la operación de transporte por todos los funcionarios </w:t>
      </w:r>
      <w:r w:rsidR="008752EE" w:rsidRPr="00E200CD">
        <w:rPr>
          <w:rFonts w:ascii="Arial" w:hAnsi="Arial" w:cs="Arial"/>
          <w:sz w:val="24"/>
          <w:szCs w:val="24"/>
        </w:rPr>
        <w:t xml:space="preserve">y contratistas </w:t>
      </w:r>
      <w:r w:rsidRPr="00E200CD">
        <w:rPr>
          <w:rFonts w:ascii="Arial" w:hAnsi="Arial" w:cs="Arial"/>
          <w:sz w:val="24"/>
          <w:szCs w:val="24"/>
        </w:rPr>
        <w:t xml:space="preserve">de la de la Superintendencia de Industria y Comercio que operen o conduzcan un vehículo </w:t>
      </w:r>
      <w:r w:rsidR="00A33FF7" w:rsidRPr="00E200CD">
        <w:rPr>
          <w:rFonts w:ascii="Arial" w:hAnsi="Arial" w:cs="Arial"/>
          <w:sz w:val="24"/>
          <w:szCs w:val="24"/>
        </w:rPr>
        <w:t>automotor</w:t>
      </w:r>
      <w:r w:rsidR="008752EE" w:rsidRPr="00E200CD">
        <w:rPr>
          <w:rFonts w:ascii="Arial" w:hAnsi="Arial" w:cs="Arial"/>
          <w:sz w:val="24"/>
          <w:szCs w:val="24"/>
        </w:rPr>
        <w:t xml:space="preserve"> o no automotor</w:t>
      </w:r>
      <w:r w:rsidR="00A33FF7" w:rsidRPr="00E200CD">
        <w:rPr>
          <w:rFonts w:ascii="Arial" w:hAnsi="Arial" w:cs="Arial"/>
          <w:sz w:val="24"/>
          <w:szCs w:val="24"/>
        </w:rPr>
        <w:t xml:space="preserve"> </w:t>
      </w:r>
      <w:r w:rsidRPr="00E200CD">
        <w:rPr>
          <w:rFonts w:ascii="Arial" w:hAnsi="Arial" w:cs="Arial"/>
          <w:sz w:val="24"/>
          <w:szCs w:val="24"/>
        </w:rPr>
        <w:t>de la Entidad</w:t>
      </w:r>
      <w:r w:rsidR="008752EE" w:rsidRPr="00E200CD">
        <w:rPr>
          <w:rFonts w:ascii="Arial" w:hAnsi="Arial" w:cs="Arial"/>
          <w:sz w:val="24"/>
          <w:szCs w:val="24"/>
        </w:rPr>
        <w:t xml:space="preserve"> y a sus partes interesadas. </w:t>
      </w:r>
      <w:r w:rsidRPr="00E200CD">
        <w:rPr>
          <w:rFonts w:ascii="Arial" w:hAnsi="Arial" w:cs="Arial"/>
          <w:sz w:val="24"/>
          <w:szCs w:val="24"/>
        </w:rPr>
        <w:t xml:space="preserve"> </w:t>
      </w:r>
    </w:p>
    <w:p w14:paraId="56421B32" w14:textId="77777777" w:rsidR="00554F2C" w:rsidRPr="00E200CD" w:rsidRDefault="00554F2C" w:rsidP="002E5514">
      <w:pPr>
        <w:pStyle w:val="Prrafodelista"/>
        <w:jc w:val="both"/>
        <w:rPr>
          <w:rFonts w:ascii="Arial" w:hAnsi="Arial" w:cs="Arial"/>
          <w:sz w:val="24"/>
          <w:szCs w:val="24"/>
        </w:rPr>
      </w:pPr>
    </w:p>
    <w:p w14:paraId="71FDB46F" w14:textId="77777777" w:rsidR="00554F2C" w:rsidRPr="00E200CD" w:rsidRDefault="00554F2C" w:rsidP="00BA0E97">
      <w:pPr>
        <w:pStyle w:val="Ttulo1"/>
        <w:numPr>
          <w:ilvl w:val="0"/>
          <w:numId w:val="39"/>
        </w:numPr>
        <w:rPr>
          <w:rFonts w:cs="Arial"/>
          <w:sz w:val="24"/>
          <w:szCs w:val="24"/>
        </w:rPr>
      </w:pPr>
      <w:bookmarkStart w:id="2" w:name="_Toc403480494"/>
      <w:bookmarkStart w:id="3" w:name="_Toc453340233"/>
      <w:bookmarkStart w:id="4" w:name="_Toc114212285"/>
      <w:bookmarkStart w:id="5" w:name="_Toc181091184"/>
      <w:r w:rsidRPr="00E200CD">
        <w:rPr>
          <w:rFonts w:cs="Arial"/>
          <w:sz w:val="24"/>
          <w:szCs w:val="24"/>
        </w:rPr>
        <w:t>REFERENCIAS</w:t>
      </w:r>
      <w:bookmarkEnd w:id="2"/>
      <w:bookmarkEnd w:id="3"/>
      <w:r w:rsidRPr="00E200CD">
        <w:rPr>
          <w:rFonts w:cs="Arial"/>
          <w:sz w:val="24"/>
          <w:szCs w:val="24"/>
        </w:rPr>
        <w:t xml:space="preserve"> NORMATIVAS</w:t>
      </w:r>
      <w:bookmarkEnd w:id="4"/>
      <w:bookmarkEnd w:id="5"/>
    </w:p>
    <w:p w14:paraId="0CA49739" w14:textId="77777777" w:rsidR="00491791" w:rsidRPr="00E200CD" w:rsidRDefault="00491791" w:rsidP="00491791">
      <w:pPr>
        <w:pStyle w:val="Textoindependiente"/>
        <w:spacing w:before="106" w:line="228" w:lineRule="auto"/>
        <w:ind w:left="426" w:right="49"/>
        <w:jc w:val="both"/>
        <w:rPr>
          <w:rFonts w:ascii="Arial" w:hAnsi="Arial" w:cs="Arial"/>
          <w:sz w:val="24"/>
          <w:szCs w:val="24"/>
        </w:rPr>
      </w:pPr>
      <w:r w:rsidRPr="00E200CD">
        <w:rPr>
          <w:rFonts w:ascii="Arial" w:hAnsi="Arial" w:cs="Arial"/>
          <w:sz w:val="24"/>
          <w:szCs w:val="24"/>
        </w:rPr>
        <w:t xml:space="preserve">El marco legal establecido para el desarrollo del presente documento se aplica lo referenciado en los lineamientos establecidos por el Sistema Integral de Gestión Institucional, implementa el procedimiento y el formato para llevar a cabo las actividades; se encuentran identificados y pueden ser consultados de la siguiente manera: </w:t>
      </w:r>
    </w:p>
    <w:p w14:paraId="214A16CA" w14:textId="77777777" w:rsidR="00491791" w:rsidRPr="00E200CD" w:rsidRDefault="00491791" w:rsidP="00491791">
      <w:pPr>
        <w:pStyle w:val="Textoindependiente"/>
        <w:spacing w:before="106" w:line="228" w:lineRule="auto"/>
        <w:ind w:left="786" w:right="49"/>
        <w:jc w:val="both"/>
        <w:rPr>
          <w:rFonts w:ascii="Arial" w:hAnsi="Arial" w:cs="Arial"/>
          <w:sz w:val="24"/>
          <w:szCs w:val="24"/>
        </w:rPr>
      </w:pPr>
    </w:p>
    <w:tbl>
      <w:tblPr>
        <w:tblStyle w:val="Tablaconcuadrcula"/>
        <w:tblW w:w="8251" w:type="dxa"/>
        <w:tblInd w:w="5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34"/>
        <w:gridCol w:w="3544"/>
        <w:gridCol w:w="3573"/>
      </w:tblGrid>
      <w:tr w:rsidR="00491791" w:rsidRPr="00E200CD" w14:paraId="6F39DB42" w14:textId="77777777" w:rsidTr="00491791">
        <w:trPr>
          <w:trHeight w:val="336"/>
          <w:tblHeader/>
        </w:trPr>
        <w:tc>
          <w:tcPr>
            <w:tcW w:w="1134" w:type="dxa"/>
            <w:shd w:val="clear" w:color="auto" w:fill="D9D9D9" w:themeFill="background1" w:themeFillShade="D9"/>
            <w:vAlign w:val="center"/>
          </w:tcPr>
          <w:p w14:paraId="3258F5E3" w14:textId="77777777" w:rsidR="00491791" w:rsidRPr="00E200CD" w:rsidRDefault="00491791" w:rsidP="000233E7">
            <w:pPr>
              <w:pStyle w:val="Sinespaciado"/>
              <w:contextualSpacing/>
              <w:jc w:val="center"/>
              <w:rPr>
                <w:rFonts w:ascii="Arial" w:hAnsi="Arial" w:cs="Arial"/>
                <w:b/>
                <w:bCs/>
                <w:sz w:val="16"/>
                <w:szCs w:val="16"/>
                <w:lang w:val="es-ES"/>
              </w:rPr>
            </w:pPr>
            <w:r w:rsidRPr="00E200CD">
              <w:rPr>
                <w:rFonts w:ascii="Arial" w:hAnsi="Arial" w:cs="Arial"/>
                <w:b/>
                <w:bCs/>
                <w:sz w:val="16"/>
                <w:szCs w:val="16"/>
                <w:lang w:val="es-ES"/>
              </w:rPr>
              <w:t>CÓDIGO</w:t>
            </w:r>
          </w:p>
        </w:tc>
        <w:tc>
          <w:tcPr>
            <w:tcW w:w="3544" w:type="dxa"/>
            <w:shd w:val="clear" w:color="auto" w:fill="D9D9D9" w:themeFill="background1" w:themeFillShade="D9"/>
            <w:vAlign w:val="center"/>
          </w:tcPr>
          <w:p w14:paraId="19DDC947" w14:textId="77777777" w:rsidR="00491791" w:rsidRPr="00E200CD" w:rsidRDefault="00491791" w:rsidP="000233E7">
            <w:pPr>
              <w:pStyle w:val="Sinespaciado"/>
              <w:contextualSpacing/>
              <w:jc w:val="center"/>
              <w:rPr>
                <w:rFonts w:ascii="Arial" w:hAnsi="Arial" w:cs="Arial"/>
                <w:b/>
                <w:bCs/>
                <w:sz w:val="16"/>
                <w:szCs w:val="16"/>
                <w:lang w:val="es-ES"/>
              </w:rPr>
            </w:pPr>
            <w:r w:rsidRPr="00E200CD">
              <w:rPr>
                <w:rFonts w:ascii="Arial" w:hAnsi="Arial" w:cs="Arial"/>
                <w:b/>
                <w:bCs/>
                <w:sz w:val="16"/>
                <w:szCs w:val="16"/>
                <w:lang w:val="es-ES"/>
              </w:rPr>
              <w:t>NOMBRE DEL DOCUMENTO</w:t>
            </w:r>
          </w:p>
        </w:tc>
        <w:tc>
          <w:tcPr>
            <w:tcW w:w="3573" w:type="dxa"/>
            <w:shd w:val="clear" w:color="auto" w:fill="D9D9D9" w:themeFill="background1" w:themeFillShade="D9"/>
            <w:vAlign w:val="center"/>
          </w:tcPr>
          <w:p w14:paraId="6C7F6B07" w14:textId="77777777" w:rsidR="00491791" w:rsidRPr="00E200CD" w:rsidRDefault="00491791" w:rsidP="000233E7">
            <w:pPr>
              <w:pStyle w:val="Sinespaciado"/>
              <w:ind w:left="826" w:hanging="826"/>
              <w:contextualSpacing/>
              <w:jc w:val="center"/>
              <w:rPr>
                <w:rFonts w:ascii="Arial" w:hAnsi="Arial" w:cs="Arial"/>
                <w:b/>
                <w:bCs/>
                <w:sz w:val="16"/>
                <w:szCs w:val="16"/>
                <w:lang w:val="es-ES"/>
              </w:rPr>
            </w:pPr>
            <w:r w:rsidRPr="00E200CD">
              <w:rPr>
                <w:rFonts w:ascii="Arial" w:hAnsi="Arial" w:cs="Arial"/>
                <w:b/>
                <w:bCs/>
                <w:sz w:val="16"/>
                <w:szCs w:val="16"/>
                <w:lang w:val="es-ES"/>
              </w:rPr>
              <w:t>UBICACIÓN</w:t>
            </w:r>
          </w:p>
        </w:tc>
      </w:tr>
      <w:tr w:rsidR="00491791" w:rsidRPr="00E200CD" w14:paraId="3B31438C" w14:textId="77777777" w:rsidTr="00491791">
        <w:trPr>
          <w:trHeight w:val="473"/>
        </w:trPr>
        <w:tc>
          <w:tcPr>
            <w:tcW w:w="1134" w:type="dxa"/>
            <w:vAlign w:val="center"/>
          </w:tcPr>
          <w:p w14:paraId="199D6C96" w14:textId="77777777" w:rsidR="00491791" w:rsidRPr="00E200CD" w:rsidRDefault="00491791" w:rsidP="000233E7">
            <w:pPr>
              <w:pStyle w:val="Sinespaciado"/>
              <w:contextualSpacing/>
              <w:jc w:val="center"/>
              <w:rPr>
                <w:rFonts w:ascii="Arial" w:hAnsi="Arial" w:cs="Arial"/>
                <w:sz w:val="16"/>
                <w:szCs w:val="16"/>
                <w:lang w:val="es-ES"/>
              </w:rPr>
            </w:pPr>
            <w:r w:rsidRPr="00E200CD">
              <w:rPr>
                <w:rFonts w:ascii="Arial" w:hAnsi="Arial" w:cs="Arial"/>
                <w:b/>
                <w:sz w:val="16"/>
                <w:szCs w:val="16"/>
              </w:rPr>
              <w:t>SC01-P04</w:t>
            </w:r>
          </w:p>
        </w:tc>
        <w:tc>
          <w:tcPr>
            <w:tcW w:w="3544" w:type="dxa"/>
            <w:vAlign w:val="center"/>
          </w:tcPr>
          <w:p w14:paraId="475B88D7" w14:textId="77777777" w:rsidR="00491791" w:rsidRPr="00E200CD" w:rsidRDefault="00491791" w:rsidP="000233E7">
            <w:pPr>
              <w:pStyle w:val="Sinespaciado"/>
              <w:contextualSpacing/>
              <w:jc w:val="center"/>
              <w:rPr>
                <w:rFonts w:ascii="Arial" w:hAnsi="Arial" w:cs="Arial"/>
                <w:sz w:val="16"/>
                <w:szCs w:val="16"/>
                <w:lang w:val="es-ES"/>
              </w:rPr>
            </w:pPr>
            <w:r w:rsidRPr="00E200CD">
              <w:rPr>
                <w:rFonts w:ascii="Arial" w:hAnsi="Arial" w:cs="Arial"/>
                <w:sz w:val="16"/>
                <w:szCs w:val="16"/>
              </w:rPr>
              <w:t>Procedimiento de Identificación y Acceso a Requisitos Legales</w:t>
            </w:r>
          </w:p>
        </w:tc>
        <w:tc>
          <w:tcPr>
            <w:tcW w:w="3573" w:type="dxa"/>
            <w:vAlign w:val="center"/>
          </w:tcPr>
          <w:p w14:paraId="1D9D6B7C" w14:textId="77777777" w:rsidR="00491791" w:rsidRPr="00E200CD" w:rsidRDefault="00491791" w:rsidP="000233E7">
            <w:pPr>
              <w:jc w:val="center"/>
              <w:rPr>
                <w:rFonts w:ascii="Arial" w:hAnsi="Arial" w:cs="Arial"/>
                <w:sz w:val="16"/>
                <w:szCs w:val="16"/>
              </w:rPr>
            </w:pPr>
            <w:proofErr w:type="spellStart"/>
            <w:r w:rsidRPr="00E200CD">
              <w:rPr>
                <w:rFonts w:ascii="Arial" w:hAnsi="Arial" w:cs="Arial"/>
                <w:sz w:val="16"/>
                <w:szCs w:val="16"/>
              </w:rPr>
              <w:t>Intrasic</w:t>
            </w:r>
            <w:proofErr w:type="spellEnd"/>
            <w:r w:rsidRPr="00E200CD">
              <w:rPr>
                <w:rFonts w:ascii="Arial" w:hAnsi="Arial" w:cs="Arial"/>
                <w:sz w:val="16"/>
                <w:szCs w:val="16"/>
              </w:rPr>
              <w:t xml:space="preserve"> / SIGI / Sistema Integral de Gestión / Formulación Sistema Integral de Gestión / Documentación / SC01-P04</w:t>
            </w:r>
          </w:p>
        </w:tc>
      </w:tr>
      <w:tr w:rsidR="00491791" w:rsidRPr="00E200CD" w14:paraId="2D1A00F9" w14:textId="77777777" w:rsidTr="00491791">
        <w:trPr>
          <w:trHeight w:val="53"/>
        </w:trPr>
        <w:tc>
          <w:tcPr>
            <w:tcW w:w="1134" w:type="dxa"/>
            <w:vAlign w:val="center"/>
          </w:tcPr>
          <w:p w14:paraId="6BF920FB" w14:textId="77777777" w:rsidR="00491791" w:rsidRPr="00E200CD" w:rsidRDefault="00491791" w:rsidP="000233E7">
            <w:pPr>
              <w:pStyle w:val="Sinespaciado"/>
              <w:contextualSpacing/>
              <w:jc w:val="center"/>
              <w:rPr>
                <w:rFonts w:ascii="Arial" w:hAnsi="Arial" w:cs="Arial"/>
                <w:b/>
                <w:bCs/>
                <w:sz w:val="16"/>
                <w:szCs w:val="16"/>
              </w:rPr>
            </w:pPr>
            <w:r w:rsidRPr="00E200CD">
              <w:rPr>
                <w:rFonts w:ascii="Arial" w:hAnsi="Arial" w:cs="Arial"/>
                <w:b/>
                <w:bCs/>
                <w:sz w:val="16"/>
                <w:szCs w:val="16"/>
              </w:rPr>
              <w:t>SC04-F13</w:t>
            </w:r>
          </w:p>
        </w:tc>
        <w:tc>
          <w:tcPr>
            <w:tcW w:w="3544" w:type="dxa"/>
            <w:vAlign w:val="center"/>
          </w:tcPr>
          <w:p w14:paraId="4F733631" w14:textId="77777777" w:rsidR="00491791" w:rsidRPr="00E200CD" w:rsidRDefault="00491791" w:rsidP="000233E7">
            <w:pPr>
              <w:pStyle w:val="Sinespaciado"/>
              <w:contextualSpacing/>
              <w:jc w:val="center"/>
              <w:rPr>
                <w:rFonts w:ascii="Arial" w:hAnsi="Arial" w:cs="Arial"/>
                <w:sz w:val="16"/>
                <w:szCs w:val="16"/>
              </w:rPr>
            </w:pPr>
            <w:r w:rsidRPr="00E200CD">
              <w:rPr>
                <w:rFonts w:ascii="Arial" w:hAnsi="Arial" w:cs="Arial"/>
                <w:sz w:val="16"/>
                <w:szCs w:val="16"/>
              </w:rPr>
              <w:t>Matriz de Identificación, Acceso y Evaluación de Requisitos Legales y Otros Requisitos</w:t>
            </w:r>
          </w:p>
        </w:tc>
        <w:tc>
          <w:tcPr>
            <w:tcW w:w="3573" w:type="dxa"/>
            <w:vAlign w:val="center"/>
          </w:tcPr>
          <w:p w14:paraId="11F2DD21" w14:textId="77777777" w:rsidR="00491791" w:rsidRPr="00E200CD" w:rsidRDefault="00491791" w:rsidP="000233E7">
            <w:pPr>
              <w:jc w:val="center"/>
              <w:rPr>
                <w:rFonts w:ascii="Arial" w:hAnsi="Arial" w:cs="Arial"/>
                <w:sz w:val="16"/>
                <w:szCs w:val="16"/>
              </w:rPr>
            </w:pPr>
            <w:proofErr w:type="spellStart"/>
            <w:r w:rsidRPr="00E200CD">
              <w:rPr>
                <w:rFonts w:ascii="Arial" w:hAnsi="Arial" w:cs="Arial"/>
                <w:sz w:val="16"/>
                <w:szCs w:val="16"/>
              </w:rPr>
              <w:t>Intrasic</w:t>
            </w:r>
            <w:proofErr w:type="spellEnd"/>
            <w:r w:rsidRPr="00E200CD">
              <w:rPr>
                <w:rFonts w:ascii="Arial" w:hAnsi="Arial" w:cs="Arial"/>
                <w:sz w:val="16"/>
                <w:szCs w:val="16"/>
              </w:rPr>
              <w:t xml:space="preserve"> / SIGI / SISTEMA INTEGRAL DE GESTIÓN INSTITUCIONAL / Consulta/ Matrices de Seguridad y Salud en el Trabajo y ambiental / Matriz de requisitos legales y de otra índole SST</w:t>
            </w:r>
          </w:p>
        </w:tc>
      </w:tr>
    </w:tbl>
    <w:p w14:paraId="59A41CF5" w14:textId="77777777" w:rsidR="00491791" w:rsidRPr="00E200CD" w:rsidRDefault="00491791" w:rsidP="00491791">
      <w:pPr>
        <w:pStyle w:val="Prrafodelista"/>
        <w:ind w:left="786"/>
        <w:jc w:val="center"/>
        <w:rPr>
          <w:rFonts w:ascii="Arial" w:hAnsi="Arial" w:cs="Arial"/>
          <w:color w:val="000000"/>
          <w:sz w:val="16"/>
          <w:szCs w:val="16"/>
          <w:lang w:val="es-419"/>
        </w:rPr>
      </w:pPr>
      <w:bookmarkStart w:id="6" w:name="_Hlk152755242"/>
      <w:r w:rsidRPr="00E200CD">
        <w:rPr>
          <w:rFonts w:ascii="Arial" w:hAnsi="Arial" w:cs="Arial"/>
          <w:b/>
          <w:color w:val="000000"/>
          <w:sz w:val="16"/>
          <w:szCs w:val="16"/>
          <w:lang w:val="es-419"/>
        </w:rPr>
        <w:t>Fuente:</w:t>
      </w:r>
      <w:r w:rsidRPr="00E200CD">
        <w:rPr>
          <w:rFonts w:ascii="Arial" w:hAnsi="Arial" w:cs="Arial"/>
          <w:color w:val="000000"/>
          <w:sz w:val="16"/>
          <w:szCs w:val="16"/>
          <w:lang w:val="es-419"/>
        </w:rPr>
        <w:t xml:space="preserve"> Elaboración propia del SGSST</w:t>
      </w:r>
    </w:p>
    <w:bookmarkEnd w:id="6"/>
    <w:p w14:paraId="58112E78" w14:textId="77777777" w:rsidR="00554F2C" w:rsidRPr="00E200CD" w:rsidRDefault="00554F2C" w:rsidP="00554F2C">
      <w:pPr>
        <w:pStyle w:val="Prrafodelista"/>
        <w:jc w:val="both"/>
        <w:rPr>
          <w:rFonts w:ascii="Arial" w:hAnsi="Arial" w:cs="Arial"/>
          <w:b/>
          <w:sz w:val="24"/>
          <w:szCs w:val="24"/>
        </w:rPr>
      </w:pPr>
    </w:p>
    <w:p w14:paraId="4231D97A" w14:textId="4A3A3F6D" w:rsidR="00544914" w:rsidRPr="00E200CD" w:rsidRDefault="008B2D4E" w:rsidP="00544914">
      <w:pPr>
        <w:pStyle w:val="Ttulo1"/>
        <w:numPr>
          <w:ilvl w:val="0"/>
          <w:numId w:val="39"/>
        </w:numPr>
        <w:rPr>
          <w:rFonts w:cs="Arial"/>
          <w:sz w:val="24"/>
          <w:szCs w:val="24"/>
        </w:rPr>
      </w:pPr>
      <w:bookmarkStart w:id="7" w:name="_Toc181091185"/>
      <w:r w:rsidRPr="00E200CD">
        <w:rPr>
          <w:rFonts w:cs="Arial"/>
          <w:sz w:val="24"/>
          <w:szCs w:val="24"/>
        </w:rPr>
        <w:t>DEFINICIONES</w:t>
      </w:r>
      <w:bookmarkEnd w:id="7"/>
    </w:p>
    <w:p w14:paraId="18997895" w14:textId="2D7DBE5D"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Calibración de Radares</w:t>
      </w:r>
      <w:r w:rsidRPr="00E200CD">
        <w:rPr>
          <w:rFonts w:ascii="Arial" w:hAnsi="Arial" w:cs="Arial"/>
          <w:sz w:val="24"/>
          <w:szCs w:val="24"/>
          <w:lang w:eastAsia="es-ES"/>
        </w:rPr>
        <w:t>: Proceso de ajuste y verificación de los radares de velocidad para asegurar que sus mediciones sean precisas y confiables. En Colombia, esta calibración debe realizarse regularmente y ser certificada por organismos competentes.</w:t>
      </w:r>
    </w:p>
    <w:p w14:paraId="52B39C4F" w14:textId="20F44FFB"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Campañas de Sensibilización</w:t>
      </w:r>
      <w:r w:rsidRPr="00E200CD">
        <w:rPr>
          <w:rFonts w:ascii="Arial" w:hAnsi="Arial" w:cs="Arial"/>
          <w:sz w:val="24"/>
          <w:szCs w:val="24"/>
          <w:lang w:eastAsia="es-ES"/>
        </w:rPr>
        <w:t>: Iniciativas desarrolladas por las autoridades de tránsito para educar a los conductores sobre la importancia de respetar los límites de velocidad y los riesgos asociados con la velocidad excesiva.</w:t>
      </w:r>
    </w:p>
    <w:p w14:paraId="4F8054AC" w14:textId="5D8060DD"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Control</w:t>
      </w:r>
      <w:r w:rsidRPr="00E200CD">
        <w:rPr>
          <w:rFonts w:ascii="Arial" w:hAnsi="Arial" w:cs="Arial"/>
          <w:sz w:val="24"/>
          <w:szCs w:val="24"/>
          <w:lang w:eastAsia="es-ES"/>
        </w:rPr>
        <w:t>: Seguimiento y verificación en forma continua de los vehículos en las rutas asignadas.</w:t>
      </w:r>
    </w:p>
    <w:p w14:paraId="093D1963" w14:textId="2073BA84"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Control de Velocidad</w:t>
      </w:r>
      <w:r w:rsidRPr="00E200CD">
        <w:rPr>
          <w:rFonts w:ascii="Arial" w:hAnsi="Arial" w:cs="Arial"/>
          <w:sz w:val="24"/>
          <w:szCs w:val="24"/>
          <w:lang w:eastAsia="es-ES"/>
        </w:rPr>
        <w:t>: Conjunto de medidas y tecnologías implementadas para monitorear y regular la velocidad de los vehículos en una determinada vía. Esto incluye el uso de radares, señalización y campañas de concientización.</w:t>
      </w:r>
    </w:p>
    <w:p w14:paraId="0803A8B6" w14:textId="1554159F"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Macro</w:t>
      </w:r>
      <w:r w:rsidRPr="00E200CD">
        <w:rPr>
          <w:rFonts w:ascii="Arial" w:hAnsi="Arial" w:cs="Arial"/>
          <w:sz w:val="24"/>
          <w:szCs w:val="24"/>
          <w:lang w:eastAsia="es-ES"/>
        </w:rPr>
        <w:t>: Comunicación escrita, ente el operador y el responsable de tráfico y control, por medio informático, a través de teclado instalado el vehículo.</w:t>
      </w:r>
    </w:p>
    <w:p w14:paraId="0F6BF502" w14:textId="38CB77C2"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Monitoreo</w:t>
      </w:r>
      <w:r w:rsidRPr="00E200CD">
        <w:rPr>
          <w:rFonts w:ascii="Arial" w:hAnsi="Arial" w:cs="Arial"/>
          <w:sz w:val="24"/>
          <w:szCs w:val="24"/>
          <w:lang w:eastAsia="es-ES"/>
        </w:rPr>
        <w:t>: Supervisión de las rutas establecidas, por medio satelital, comunicación telefónica, con los conductores de la entidad.</w:t>
      </w:r>
    </w:p>
    <w:p w14:paraId="3BA30B9E" w14:textId="78B175F3"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Parada Justificada</w:t>
      </w:r>
      <w:r w:rsidRPr="00E200CD">
        <w:rPr>
          <w:rFonts w:ascii="Arial" w:hAnsi="Arial" w:cs="Arial"/>
          <w:sz w:val="24"/>
          <w:szCs w:val="24"/>
          <w:lang w:eastAsia="es-ES"/>
        </w:rPr>
        <w:t>: Cuando el vehículo a causa de falla mecánica grave, restricción vehicular, indicación por parte de sitios de control vial autorizados u otro factor que justifique el pare del vehículo; previa aprobación del área de seguridad.</w:t>
      </w:r>
    </w:p>
    <w:p w14:paraId="79018795" w14:textId="6D8B1217"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Plataforma GPS</w:t>
      </w:r>
      <w:r w:rsidRPr="00E200CD">
        <w:rPr>
          <w:rFonts w:ascii="Arial" w:hAnsi="Arial" w:cs="Arial"/>
          <w:sz w:val="24"/>
          <w:szCs w:val="24"/>
          <w:lang w:eastAsia="es-ES"/>
        </w:rPr>
        <w:t>: Herramienta informática, que suministra datos obtenidos, del sistema de seguimiento satelital.</w:t>
      </w:r>
    </w:p>
    <w:p w14:paraId="4ABB6181" w14:textId="1AAE5020"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Proveedor</w:t>
      </w:r>
      <w:r w:rsidRPr="00E200CD">
        <w:rPr>
          <w:rFonts w:ascii="Arial" w:hAnsi="Arial" w:cs="Arial"/>
          <w:sz w:val="24"/>
          <w:szCs w:val="24"/>
          <w:lang w:eastAsia="es-ES"/>
        </w:rPr>
        <w:t>: Organización o persona que proporciona un producto (Numeral 3.3.6, ISO 9000:2005).</w:t>
      </w:r>
    </w:p>
    <w:p w14:paraId="11986DCE" w14:textId="078C7C4C"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Radares de Velocidad</w:t>
      </w:r>
      <w:r w:rsidRPr="00E200CD">
        <w:rPr>
          <w:rFonts w:ascii="Arial" w:hAnsi="Arial" w:cs="Arial"/>
          <w:sz w:val="24"/>
          <w:szCs w:val="24"/>
          <w:lang w:eastAsia="es-ES"/>
        </w:rPr>
        <w:t>: Dispositivos electrónicos utilizados para medir la velocidad de los vehículos en movimiento. En Colombia, estos dispositivos son usados por las autoridades de tránsito para detectar y sancionar a los conductores que exceden los límites de velocidad.</w:t>
      </w:r>
    </w:p>
    <w:p w14:paraId="1FB92672" w14:textId="6F4FE0F2"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Reductores de Velocidad</w:t>
      </w:r>
      <w:r w:rsidRPr="00E200CD">
        <w:rPr>
          <w:rFonts w:ascii="Arial" w:hAnsi="Arial" w:cs="Arial"/>
          <w:sz w:val="24"/>
          <w:szCs w:val="24"/>
          <w:lang w:eastAsia="es-ES"/>
        </w:rPr>
        <w:t>: Dispositivos físicos instalados en la superficie de la vía para obligar a los conductores a reducir la velocidad. Los más comunes en Colombia son los "policías acostados" y las bandas sonoras.</w:t>
      </w:r>
    </w:p>
    <w:p w14:paraId="1D049625" w14:textId="7F955065"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Sanciones por Exceso de Velocidad</w:t>
      </w:r>
      <w:r w:rsidRPr="00E200CD">
        <w:rPr>
          <w:rFonts w:ascii="Arial" w:hAnsi="Arial" w:cs="Arial"/>
          <w:sz w:val="24"/>
          <w:szCs w:val="24"/>
          <w:lang w:eastAsia="es-ES"/>
        </w:rPr>
        <w:t>: Penalizaciones impuestas a los conductores que exceden los límites de velocidad. En Colombia, estas sanciones pueden incluir multas, puntos en la licencia de conducir y, en casos graves, la suspensión de la licencia.</w:t>
      </w:r>
    </w:p>
    <w:p w14:paraId="5400BBCB" w14:textId="79C800A1"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Sitio de Inicio de Actividades</w:t>
      </w:r>
      <w:r w:rsidRPr="00E200CD">
        <w:rPr>
          <w:rFonts w:ascii="Arial" w:hAnsi="Arial" w:cs="Arial"/>
          <w:sz w:val="24"/>
          <w:szCs w:val="24"/>
          <w:lang w:eastAsia="es-ES"/>
        </w:rPr>
        <w:t>: Es el lugar, a donde llega el vehículo para que se le incorpore el personal a transportar.</w:t>
      </w:r>
    </w:p>
    <w:p w14:paraId="3B3136FC" w14:textId="5842EE7B"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Sitio de Llegada</w:t>
      </w:r>
      <w:r w:rsidRPr="00E200CD">
        <w:rPr>
          <w:rFonts w:ascii="Arial" w:hAnsi="Arial" w:cs="Arial"/>
          <w:sz w:val="24"/>
          <w:szCs w:val="24"/>
          <w:lang w:eastAsia="es-ES"/>
        </w:rPr>
        <w:t>: Es el lugar en el cual se hace entrega del producto o personal transportado.</w:t>
      </w:r>
    </w:p>
    <w:p w14:paraId="6A172C06" w14:textId="14AF0405"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Tolerancia de Velocidad</w:t>
      </w:r>
      <w:r w:rsidRPr="00E200CD">
        <w:rPr>
          <w:rFonts w:ascii="Arial" w:hAnsi="Arial" w:cs="Arial"/>
          <w:sz w:val="24"/>
          <w:szCs w:val="24"/>
          <w:lang w:eastAsia="es-ES"/>
        </w:rPr>
        <w:t>: Margen adicional sobre el límite de velocidad establecido que, en algunas jurisdicciones, se permite antes de que se impongan sanciones. Este margen puede variar según la política local y la vía.</w:t>
      </w:r>
    </w:p>
    <w:p w14:paraId="1600D127" w14:textId="2310A5AE"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Tráfico Calmado</w:t>
      </w:r>
      <w:r w:rsidRPr="00E200CD">
        <w:rPr>
          <w:rFonts w:ascii="Arial" w:hAnsi="Arial" w:cs="Arial"/>
          <w:sz w:val="24"/>
          <w:szCs w:val="24"/>
          <w:lang w:eastAsia="es-ES"/>
        </w:rPr>
        <w:t>: Estrategias y medidas adoptadas para reducir la velocidad del tráfico vehicular en áreas urbanas, con el objetivo de mejorar la seguridad vial y la calidad de vida de los residentes.</w:t>
      </w:r>
    </w:p>
    <w:p w14:paraId="38647905" w14:textId="080CD6BE"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Transito Cargado con Novedad</w:t>
      </w:r>
      <w:r w:rsidRPr="00E200CD">
        <w:rPr>
          <w:rFonts w:ascii="Arial" w:hAnsi="Arial" w:cs="Arial"/>
          <w:sz w:val="24"/>
          <w:szCs w:val="24"/>
          <w:lang w:eastAsia="es-ES"/>
        </w:rPr>
        <w:t>: Es el caso en el cual, el vehículo transita con alguna falla mecánica, que le altera y/o impide su normal funcionamiento.</w:t>
      </w:r>
    </w:p>
    <w:p w14:paraId="018382F9" w14:textId="32ABABA8"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Velocidad de Diseño de la Vía</w:t>
      </w:r>
      <w:r w:rsidRPr="00E200CD">
        <w:rPr>
          <w:rFonts w:ascii="Arial" w:hAnsi="Arial" w:cs="Arial"/>
          <w:sz w:val="24"/>
          <w:szCs w:val="24"/>
          <w:lang w:eastAsia="es-ES"/>
        </w:rPr>
        <w:t>: La velocidad máxima para la cual una vía ha sido diseñada y construida, considerando factores como la geometría de la carretera, la visibilidad y las condiciones de seguridad.</w:t>
      </w:r>
    </w:p>
    <w:p w14:paraId="2D4428E1" w14:textId="6F02E142"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Velocidad Excesiva</w:t>
      </w:r>
      <w:r w:rsidRPr="00E200CD">
        <w:rPr>
          <w:rFonts w:ascii="Arial" w:hAnsi="Arial" w:cs="Arial"/>
          <w:sz w:val="24"/>
          <w:szCs w:val="24"/>
          <w:lang w:eastAsia="es-ES"/>
        </w:rPr>
        <w:t>: Conducir a una velocidad superior a la máxima permitida por la legislación de tránsito para una vía específica. Este comportamiento es una de las principales causas de accidentes de tránsito.</w:t>
      </w:r>
    </w:p>
    <w:p w14:paraId="2AE10FD7" w14:textId="1560A366"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Velocidad Máxima Permitida</w:t>
      </w:r>
      <w:r w:rsidRPr="00E200CD">
        <w:rPr>
          <w:rFonts w:ascii="Arial" w:hAnsi="Arial" w:cs="Arial"/>
          <w:sz w:val="24"/>
          <w:szCs w:val="24"/>
          <w:lang w:eastAsia="es-ES"/>
        </w:rPr>
        <w:t>: Es el límite superior de velocidad que se puede alcanzar en una vía determinada, establecido por la legislación de tránsito. En Colombia, estos límites varían según el tipo de vía (urbana, rural, autopista) y son determinados por el Código Nacional de Tránsito.</w:t>
      </w:r>
    </w:p>
    <w:p w14:paraId="172970C1" w14:textId="7D2C9E46"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Zonas de Velocidad Controlada</w:t>
      </w:r>
      <w:r w:rsidRPr="00E200CD">
        <w:rPr>
          <w:rFonts w:ascii="Arial" w:hAnsi="Arial" w:cs="Arial"/>
          <w:sz w:val="24"/>
          <w:szCs w:val="24"/>
          <w:lang w:eastAsia="es-ES"/>
        </w:rPr>
        <w:t>: Sectores en las vías donde se han implementado medidas específicas para controlar la velocidad de los vehículos, como reductores de velocidad (policías acostados), radares y señalización especial.</w:t>
      </w:r>
    </w:p>
    <w:p w14:paraId="0C10AA62" w14:textId="4AAB88E6" w:rsidR="00544914" w:rsidRPr="00E200CD" w:rsidRDefault="00544914" w:rsidP="00544914">
      <w:pPr>
        <w:jc w:val="both"/>
        <w:rPr>
          <w:rFonts w:ascii="Arial" w:hAnsi="Arial" w:cs="Arial"/>
          <w:sz w:val="24"/>
          <w:szCs w:val="24"/>
          <w:lang w:eastAsia="es-ES"/>
        </w:rPr>
      </w:pPr>
      <w:r w:rsidRPr="00E200CD">
        <w:rPr>
          <w:rFonts w:ascii="Arial" w:hAnsi="Arial" w:cs="Arial"/>
          <w:b/>
          <w:bCs/>
          <w:sz w:val="24"/>
          <w:szCs w:val="24"/>
          <w:lang w:eastAsia="es-ES"/>
        </w:rPr>
        <w:t>Zonas Escolares</w:t>
      </w:r>
      <w:r w:rsidRPr="00E200CD">
        <w:rPr>
          <w:rFonts w:ascii="Arial" w:hAnsi="Arial" w:cs="Arial"/>
          <w:sz w:val="24"/>
          <w:szCs w:val="24"/>
          <w:lang w:eastAsia="es-ES"/>
        </w:rPr>
        <w:t>: Áreas cercanas a instituciones educativas donde se establecen límites de velocidad más bajos para proteger a los estudiantes. En Colombia, estas zonas están claramente señalizadas y tienen límites de velocidad específicos, generalmente más bajos que en otras áreas urbanas.</w:t>
      </w:r>
    </w:p>
    <w:p w14:paraId="0F12B87C" w14:textId="77777777" w:rsidR="00491791" w:rsidRPr="00E200CD" w:rsidRDefault="00491791" w:rsidP="00544914">
      <w:pPr>
        <w:jc w:val="both"/>
        <w:rPr>
          <w:rFonts w:ascii="Arial" w:hAnsi="Arial" w:cs="Arial"/>
          <w:sz w:val="24"/>
          <w:szCs w:val="24"/>
          <w:lang w:eastAsia="es-ES"/>
        </w:rPr>
      </w:pPr>
    </w:p>
    <w:p w14:paraId="234BDE2B" w14:textId="3CC0F2CB" w:rsidR="00931290" w:rsidRPr="00E200CD" w:rsidRDefault="004E575A" w:rsidP="00BA0E97">
      <w:pPr>
        <w:pStyle w:val="Ttulo1"/>
        <w:numPr>
          <w:ilvl w:val="0"/>
          <w:numId w:val="39"/>
        </w:numPr>
        <w:rPr>
          <w:rFonts w:cs="Arial"/>
          <w:sz w:val="24"/>
          <w:szCs w:val="24"/>
        </w:rPr>
      </w:pPr>
      <w:bookmarkStart w:id="8" w:name="_Toc181091186"/>
      <w:r w:rsidRPr="00E200CD">
        <w:rPr>
          <w:rFonts w:cs="Arial"/>
          <w:sz w:val="24"/>
          <w:szCs w:val="24"/>
        </w:rPr>
        <w:t>RESPONSABILIDADES</w:t>
      </w:r>
      <w:bookmarkEnd w:id="8"/>
    </w:p>
    <w:p w14:paraId="017DA0B7" w14:textId="266E0365" w:rsidR="004E575A" w:rsidRPr="00E200CD" w:rsidRDefault="00BA0E97" w:rsidP="00BA0E97">
      <w:pPr>
        <w:pStyle w:val="Ttulo2"/>
        <w:numPr>
          <w:ilvl w:val="0"/>
          <w:numId w:val="0"/>
        </w:numPr>
        <w:ind w:left="284"/>
        <w:rPr>
          <w:sz w:val="24"/>
          <w:szCs w:val="24"/>
        </w:rPr>
      </w:pPr>
      <w:bookmarkStart w:id="9" w:name="_Toc181091187"/>
      <w:r w:rsidRPr="00E200CD">
        <w:rPr>
          <w:sz w:val="24"/>
          <w:szCs w:val="24"/>
        </w:rPr>
        <w:t xml:space="preserve">5.1 </w:t>
      </w:r>
      <w:r w:rsidR="004C3AE6" w:rsidRPr="00E200CD">
        <w:rPr>
          <w:rFonts w:eastAsiaTheme="minorEastAsia"/>
          <w:spacing w:val="0"/>
          <w:sz w:val="24"/>
          <w:szCs w:val="24"/>
          <w:lang w:val="es-ES_tradnl"/>
        </w:rPr>
        <w:t>Grupo de Trabajo de Servicios Administrativos y Recursos Físicos (GTSAyRF)</w:t>
      </w:r>
      <w:r w:rsidR="00721CAD" w:rsidRPr="00E200CD">
        <w:rPr>
          <w:rFonts w:eastAsiaTheme="minorEastAsia"/>
          <w:spacing w:val="0"/>
          <w:sz w:val="24"/>
          <w:szCs w:val="24"/>
          <w:lang w:val="es-ES_tradnl"/>
        </w:rPr>
        <w:t>:</w:t>
      </w:r>
      <w:bookmarkEnd w:id="9"/>
    </w:p>
    <w:p w14:paraId="3A0455F3" w14:textId="77777777" w:rsidR="004E575A" w:rsidRPr="00E200CD" w:rsidRDefault="004E575A" w:rsidP="004E575A">
      <w:pPr>
        <w:pStyle w:val="Prrafodelista"/>
        <w:spacing w:line="240" w:lineRule="auto"/>
        <w:ind w:left="284" w:right="-1"/>
        <w:rPr>
          <w:rFonts w:ascii="Arial" w:hAnsi="Arial" w:cs="Arial"/>
          <w:snapToGrid w:val="0"/>
          <w:sz w:val="24"/>
          <w:szCs w:val="24"/>
          <w:lang w:val="es-ES_tradnl"/>
        </w:rPr>
      </w:pPr>
    </w:p>
    <w:p w14:paraId="37BC57D1" w14:textId="77777777" w:rsidR="00554F2C" w:rsidRPr="00E200CD" w:rsidRDefault="00554F2C"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Coordinan los recursos facilitados por la alta dirección de la Superintendencia de Industria y Comercio, para la implementación correcta del presente programa.  </w:t>
      </w:r>
    </w:p>
    <w:p w14:paraId="11C9DDA4" w14:textId="0BC9AD3F" w:rsidR="0056049E" w:rsidRPr="00E200CD" w:rsidRDefault="0056049E" w:rsidP="0EA1BDBE">
      <w:pPr>
        <w:pStyle w:val="Prrafodelista"/>
        <w:numPr>
          <w:ilvl w:val="0"/>
          <w:numId w:val="8"/>
        </w:numPr>
        <w:spacing w:after="0" w:line="240" w:lineRule="auto"/>
        <w:ind w:right="-1"/>
        <w:jc w:val="both"/>
        <w:rPr>
          <w:rFonts w:ascii="Arial" w:hAnsi="Arial" w:cs="Arial"/>
          <w:snapToGrid w:val="0"/>
          <w:sz w:val="24"/>
          <w:szCs w:val="24"/>
          <w:lang w:val="es-ES"/>
        </w:rPr>
      </w:pPr>
      <w:r w:rsidRPr="00E200CD">
        <w:rPr>
          <w:rFonts w:ascii="Arial" w:hAnsi="Arial" w:cs="Arial"/>
          <w:snapToGrid w:val="0"/>
          <w:sz w:val="24"/>
          <w:szCs w:val="24"/>
          <w:lang w:val="es-ES"/>
        </w:rPr>
        <w:t>Garantizar el optimo funcionamiento de los vehículos, garantizando la seguridad y confiabilidad de estos.</w:t>
      </w:r>
    </w:p>
    <w:p w14:paraId="538E50AD" w14:textId="3DE40AC6" w:rsidR="006E119F" w:rsidRPr="00E200CD" w:rsidRDefault="00491791" w:rsidP="0EA1BDBE">
      <w:pPr>
        <w:pStyle w:val="Prrafodelista"/>
        <w:numPr>
          <w:ilvl w:val="0"/>
          <w:numId w:val="8"/>
        </w:numPr>
        <w:spacing w:after="0" w:line="240" w:lineRule="auto"/>
        <w:ind w:right="-1"/>
        <w:jc w:val="both"/>
        <w:rPr>
          <w:rFonts w:ascii="Arial" w:hAnsi="Arial" w:cs="Arial"/>
          <w:snapToGrid w:val="0"/>
          <w:sz w:val="24"/>
          <w:szCs w:val="24"/>
          <w:lang w:val="es-ES"/>
        </w:rPr>
      </w:pPr>
      <w:r w:rsidRPr="00E200CD">
        <w:rPr>
          <w:rFonts w:ascii="Arial" w:hAnsi="Arial" w:cs="Arial"/>
          <w:snapToGrid w:val="0"/>
          <w:sz w:val="24"/>
          <w:szCs w:val="24"/>
          <w:lang w:val="es-ES"/>
        </w:rPr>
        <w:t xml:space="preserve">Realizar seguimiento a los </w:t>
      </w:r>
      <w:r w:rsidR="006E119F" w:rsidRPr="00E200CD">
        <w:rPr>
          <w:rFonts w:ascii="Arial" w:hAnsi="Arial" w:cs="Arial"/>
          <w:snapToGrid w:val="0"/>
          <w:sz w:val="24"/>
          <w:szCs w:val="24"/>
          <w:lang w:val="es-ES"/>
        </w:rPr>
        <w:t xml:space="preserve">comparendos a vehículos de la Entidad. </w:t>
      </w:r>
    </w:p>
    <w:p w14:paraId="645B5E8E" w14:textId="14035AB4" w:rsidR="006E119F" w:rsidRPr="00E200CD" w:rsidRDefault="00491791" w:rsidP="0EA1BDBE">
      <w:pPr>
        <w:pStyle w:val="Prrafodelista"/>
        <w:numPr>
          <w:ilvl w:val="0"/>
          <w:numId w:val="8"/>
        </w:numPr>
        <w:spacing w:after="0" w:line="240" w:lineRule="auto"/>
        <w:ind w:right="-1"/>
        <w:jc w:val="both"/>
        <w:rPr>
          <w:rFonts w:ascii="Arial" w:hAnsi="Arial" w:cs="Arial"/>
          <w:snapToGrid w:val="0"/>
          <w:sz w:val="24"/>
          <w:szCs w:val="24"/>
          <w:lang w:val="es-ES"/>
        </w:rPr>
      </w:pPr>
      <w:r w:rsidRPr="00E200CD">
        <w:rPr>
          <w:rFonts w:ascii="Arial" w:hAnsi="Arial" w:cs="Arial"/>
          <w:snapToGrid w:val="0"/>
          <w:sz w:val="24"/>
          <w:szCs w:val="24"/>
          <w:lang w:val="es-ES"/>
        </w:rPr>
        <w:t>Realizar s</w:t>
      </w:r>
      <w:r w:rsidR="006E119F" w:rsidRPr="00E200CD">
        <w:rPr>
          <w:rFonts w:ascii="Arial" w:hAnsi="Arial" w:cs="Arial"/>
          <w:snapToGrid w:val="0"/>
          <w:sz w:val="24"/>
          <w:szCs w:val="24"/>
          <w:lang w:val="es-ES"/>
        </w:rPr>
        <w:t>eguimiento mensual de los datos arrojados por los GPS</w:t>
      </w:r>
    </w:p>
    <w:p w14:paraId="13FA9A94" w14:textId="000CF733" w:rsidR="006E119F" w:rsidRPr="00E200CD" w:rsidRDefault="006E119F" w:rsidP="0EA1BDBE">
      <w:pPr>
        <w:pStyle w:val="Prrafodelista"/>
        <w:numPr>
          <w:ilvl w:val="0"/>
          <w:numId w:val="8"/>
        </w:numPr>
        <w:spacing w:after="0" w:line="240" w:lineRule="auto"/>
        <w:ind w:right="-1"/>
        <w:jc w:val="both"/>
        <w:rPr>
          <w:rFonts w:ascii="Arial" w:hAnsi="Arial" w:cs="Arial"/>
          <w:snapToGrid w:val="0"/>
          <w:sz w:val="24"/>
          <w:szCs w:val="24"/>
          <w:lang w:val="es-ES"/>
        </w:rPr>
      </w:pPr>
      <w:r w:rsidRPr="00E200CD">
        <w:rPr>
          <w:rFonts w:ascii="Arial" w:hAnsi="Arial" w:cs="Arial"/>
          <w:snapToGrid w:val="0"/>
          <w:sz w:val="24"/>
          <w:szCs w:val="24"/>
          <w:lang w:val="es-ES"/>
        </w:rPr>
        <w:t xml:space="preserve">Hacer el seguimiento y registro de los indicadores a cargo. </w:t>
      </w:r>
    </w:p>
    <w:p w14:paraId="00FC6C0F" w14:textId="77777777" w:rsidR="00554F2C" w:rsidRPr="00E200CD" w:rsidRDefault="00554F2C" w:rsidP="00554F2C">
      <w:pPr>
        <w:pStyle w:val="Prrafodelista"/>
        <w:rPr>
          <w:rFonts w:ascii="Arial" w:hAnsi="Arial" w:cs="Arial"/>
          <w:sz w:val="24"/>
          <w:szCs w:val="24"/>
        </w:rPr>
      </w:pPr>
    </w:p>
    <w:p w14:paraId="0A9BC1FA" w14:textId="70580344" w:rsidR="004E575A" w:rsidRPr="00E200CD" w:rsidRDefault="00BA0E97" w:rsidP="00BA0E97">
      <w:pPr>
        <w:pStyle w:val="Ttulo2"/>
        <w:numPr>
          <w:ilvl w:val="0"/>
          <w:numId w:val="0"/>
        </w:numPr>
        <w:ind w:left="284"/>
        <w:rPr>
          <w:rFonts w:eastAsiaTheme="minorEastAsia"/>
          <w:spacing w:val="0"/>
          <w:sz w:val="24"/>
          <w:szCs w:val="24"/>
          <w:lang w:val="es-ES_tradnl"/>
        </w:rPr>
      </w:pPr>
      <w:bookmarkStart w:id="10" w:name="_Toc181091188"/>
      <w:r w:rsidRPr="00E200CD">
        <w:rPr>
          <w:sz w:val="24"/>
          <w:szCs w:val="24"/>
        </w:rPr>
        <w:t xml:space="preserve">5.2 </w:t>
      </w:r>
      <w:r w:rsidR="00721CAD" w:rsidRPr="00E200CD">
        <w:rPr>
          <w:rFonts w:eastAsiaTheme="minorEastAsia"/>
          <w:spacing w:val="0"/>
          <w:sz w:val="24"/>
          <w:szCs w:val="24"/>
          <w:lang w:val="es-ES_tradnl"/>
        </w:rPr>
        <w:t>Líder del SG SST</w:t>
      </w:r>
      <w:bookmarkEnd w:id="10"/>
    </w:p>
    <w:p w14:paraId="5836DAF2" w14:textId="77777777" w:rsidR="00E238C4" w:rsidRPr="00E200CD" w:rsidRDefault="00E238C4" w:rsidP="00E238C4">
      <w:pPr>
        <w:rPr>
          <w:rFonts w:ascii="Arial" w:hAnsi="Arial" w:cs="Arial"/>
          <w:sz w:val="24"/>
          <w:szCs w:val="24"/>
          <w:lang w:val="es-ES_tradnl"/>
        </w:rPr>
      </w:pPr>
    </w:p>
    <w:p w14:paraId="55D979E0" w14:textId="77777777" w:rsidR="00554F2C" w:rsidRPr="00E200CD" w:rsidRDefault="00554F2C" w:rsidP="0EA1BDBE">
      <w:pPr>
        <w:pStyle w:val="Prrafodelista"/>
        <w:numPr>
          <w:ilvl w:val="0"/>
          <w:numId w:val="8"/>
        </w:numPr>
        <w:spacing w:after="0" w:line="240" w:lineRule="auto"/>
        <w:ind w:right="-1"/>
        <w:jc w:val="both"/>
        <w:rPr>
          <w:rFonts w:ascii="Arial" w:hAnsi="Arial" w:cs="Arial"/>
          <w:snapToGrid w:val="0"/>
          <w:sz w:val="24"/>
          <w:szCs w:val="24"/>
          <w:lang w:val="es-ES"/>
        </w:rPr>
      </w:pPr>
      <w:r w:rsidRPr="00E200CD">
        <w:rPr>
          <w:rFonts w:ascii="Arial" w:hAnsi="Arial" w:cs="Arial"/>
          <w:snapToGrid w:val="0"/>
          <w:sz w:val="24"/>
          <w:szCs w:val="24"/>
          <w:lang w:val="es-ES"/>
        </w:rPr>
        <w:t>Coordina y controla en conjunto con el Asesor ARL la aplicación y funcionamiento del presente programa.  </w:t>
      </w:r>
    </w:p>
    <w:p w14:paraId="1DB7BAD5" w14:textId="1ED027EB" w:rsidR="00554F2C" w:rsidRPr="00E200CD" w:rsidRDefault="00554F2C"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 xml:space="preserve">Instruir al total de los conductores el presente programa de </w:t>
      </w:r>
      <w:r w:rsidR="00F95555" w:rsidRPr="00E200CD">
        <w:rPr>
          <w:rFonts w:ascii="Arial" w:hAnsi="Arial" w:cs="Arial"/>
          <w:snapToGrid w:val="0"/>
          <w:sz w:val="24"/>
          <w:szCs w:val="24"/>
          <w:lang w:val="es-ES_tradnl"/>
        </w:rPr>
        <w:t xml:space="preserve">gestión de la </w:t>
      </w:r>
      <w:r w:rsidR="0056049E" w:rsidRPr="00E200CD">
        <w:rPr>
          <w:rFonts w:ascii="Arial" w:hAnsi="Arial" w:cs="Arial"/>
          <w:snapToGrid w:val="0"/>
          <w:sz w:val="24"/>
          <w:szCs w:val="24"/>
          <w:lang w:val="es-ES_tradnl"/>
        </w:rPr>
        <w:t>velocidad segura</w:t>
      </w:r>
      <w:r w:rsidRPr="00E200CD">
        <w:rPr>
          <w:rFonts w:ascii="Arial" w:hAnsi="Arial" w:cs="Arial"/>
          <w:snapToGrid w:val="0"/>
          <w:sz w:val="24"/>
          <w:szCs w:val="24"/>
          <w:lang w:val="es-ES_tradnl"/>
        </w:rPr>
        <w:t>, respecto a la correcta ejecución de este.  </w:t>
      </w:r>
    </w:p>
    <w:p w14:paraId="6E507FDB" w14:textId="79538DC8" w:rsidR="00554F2C" w:rsidRPr="00E200CD" w:rsidRDefault="00554F2C"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 xml:space="preserve">liderar la ejecución de las estrategias del programa con la colaboración </w:t>
      </w:r>
      <w:r w:rsidR="00721CAD" w:rsidRPr="00E200CD">
        <w:rPr>
          <w:rFonts w:ascii="Arial" w:hAnsi="Arial" w:cs="Arial"/>
          <w:snapToGrid w:val="0"/>
          <w:sz w:val="24"/>
          <w:szCs w:val="24"/>
          <w:lang w:val="es-ES_tradnl"/>
        </w:rPr>
        <w:t>de</w:t>
      </w:r>
      <w:r w:rsidR="009C7A40" w:rsidRPr="00E200CD">
        <w:rPr>
          <w:rFonts w:ascii="Arial" w:hAnsi="Arial" w:cs="Arial"/>
          <w:snapToGrid w:val="0"/>
          <w:sz w:val="24"/>
          <w:szCs w:val="24"/>
          <w:lang w:val="es-ES_tradnl"/>
        </w:rPr>
        <w:t>l</w:t>
      </w:r>
      <w:r w:rsidR="00721CAD" w:rsidRPr="00E200CD">
        <w:rPr>
          <w:rFonts w:ascii="Arial" w:hAnsi="Arial" w:cs="Arial"/>
          <w:snapToGrid w:val="0"/>
          <w:sz w:val="24"/>
          <w:szCs w:val="24"/>
          <w:lang w:val="es-ES_tradnl"/>
        </w:rPr>
        <w:t xml:space="preserve"> </w:t>
      </w:r>
      <w:r w:rsidR="009C7A40" w:rsidRPr="00E200CD">
        <w:rPr>
          <w:rFonts w:ascii="Arial" w:hAnsi="Arial" w:cs="Arial"/>
          <w:snapToGrid w:val="0"/>
          <w:sz w:val="24"/>
          <w:szCs w:val="24"/>
          <w:lang w:val="es-ES_tradnl"/>
        </w:rPr>
        <w:t>Grupo de Trabajo de Servicios Administrativos y Recursos Físicos (GTSAyRF)</w:t>
      </w:r>
      <w:r w:rsidRPr="00E200CD">
        <w:rPr>
          <w:rFonts w:ascii="Arial" w:hAnsi="Arial" w:cs="Arial"/>
          <w:snapToGrid w:val="0"/>
          <w:sz w:val="24"/>
          <w:szCs w:val="24"/>
          <w:lang w:val="es-ES_tradnl"/>
        </w:rPr>
        <w:t>.</w:t>
      </w:r>
    </w:p>
    <w:p w14:paraId="55894BD0" w14:textId="77777777" w:rsidR="007B7B78" w:rsidRPr="00E200CD" w:rsidRDefault="007B7B78" w:rsidP="007B7B78">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Verificar periódicamente el cumplimiento estricto del presente programa.</w:t>
      </w:r>
    </w:p>
    <w:p w14:paraId="2145F67D" w14:textId="77777777" w:rsidR="00554F2C" w:rsidRPr="00E200CD" w:rsidRDefault="00554F2C" w:rsidP="00651359">
      <w:pPr>
        <w:spacing w:line="240" w:lineRule="auto"/>
        <w:ind w:right="-1"/>
        <w:rPr>
          <w:rFonts w:ascii="Arial" w:hAnsi="Arial" w:cs="Arial"/>
          <w:snapToGrid w:val="0"/>
          <w:sz w:val="24"/>
          <w:szCs w:val="24"/>
          <w:highlight w:val="yellow"/>
          <w:lang w:val="es-ES_tradnl"/>
        </w:rPr>
      </w:pPr>
    </w:p>
    <w:p w14:paraId="29C8AC0B" w14:textId="55A078A9" w:rsidR="00721CAD" w:rsidRPr="00E200CD" w:rsidRDefault="004C3163" w:rsidP="004C3163">
      <w:pPr>
        <w:pStyle w:val="Ttulo3"/>
      </w:pPr>
      <w:bookmarkStart w:id="11" w:name="_Toc181091189"/>
      <w:r w:rsidRPr="00E200CD">
        <w:t xml:space="preserve">5.3 </w:t>
      </w:r>
      <w:r w:rsidR="00721CAD" w:rsidRPr="00E200CD">
        <w:rPr>
          <w:rFonts w:eastAsiaTheme="minorEastAsia"/>
          <w:snapToGrid/>
          <w:color w:val="auto"/>
          <w:spacing w:val="0"/>
          <w:lang w:eastAsia="es-ES"/>
        </w:rPr>
        <w:t>Conductores</w:t>
      </w:r>
      <w:bookmarkEnd w:id="11"/>
    </w:p>
    <w:p w14:paraId="3C094345" w14:textId="77777777" w:rsidR="00E238C4" w:rsidRPr="00E200CD" w:rsidRDefault="00E238C4" w:rsidP="00E238C4">
      <w:pPr>
        <w:pStyle w:val="Prrafodelista"/>
        <w:spacing w:after="0" w:line="240" w:lineRule="auto"/>
        <w:ind w:left="284" w:right="-1"/>
        <w:contextualSpacing w:val="0"/>
        <w:jc w:val="both"/>
        <w:rPr>
          <w:rFonts w:ascii="Arial" w:hAnsi="Arial" w:cs="Arial"/>
          <w:snapToGrid w:val="0"/>
          <w:sz w:val="24"/>
          <w:szCs w:val="24"/>
          <w:lang w:val="es-ES_tradnl"/>
        </w:rPr>
      </w:pPr>
    </w:p>
    <w:p w14:paraId="241780BF" w14:textId="77777777" w:rsidR="00B73023" w:rsidRPr="00E200CD" w:rsidRDefault="00B73023"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Cumplir permanentemente con las indicaciones del programa de gestión de la velocidad segura: Asegurarse de seguir todas las directrices y normas establecidas en el programa en todo momento.</w:t>
      </w:r>
    </w:p>
    <w:p w14:paraId="34B2D902" w14:textId="77777777" w:rsidR="00B73023" w:rsidRPr="00E200CD" w:rsidRDefault="00B73023"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Verificar diariamente el estado del vehículo: Realizar inspecciones diarias del vehículo antes de conducir u operar, utilizando los registros preoperacionales y asegurándose de que el vehículo esté en condiciones óptimas.</w:t>
      </w:r>
    </w:p>
    <w:p w14:paraId="325A306E" w14:textId="77777777" w:rsidR="00B73023" w:rsidRPr="00E200CD" w:rsidRDefault="00B73023" w:rsidP="00B73023">
      <w:pPr>
        <w:pStyle w:val="Prrafodelista"/>
        <w:numPr>
          <w:ilvl w:val="0"/>
          <w:numId w:val="8"/>
        </w:numPr>
        <w:spacing w:after="0" w:line="240" w:lineRule="auto"/>
        <w:ind w:right="-1"/>
        <w:jc w:val="both"/>
        <w:rPr>
          <w:rFonts w:ascii="Arial" w:hAnsi="Arial" w:cs="Arial"/>
          <w:snapToGrid w:val="0"/>
          <w:sz w:val="24"/>
          <w:szCs w:val="24"/>
          <w:lang w:val="es-ES_tradnl"/>
        </w:rPr>
      </w:pPr>
      <w:r w:rsidRPr="00E200CD">
        <w:rPr>
          <w:rFonts w:ascii="Arial" w:hAnsi="Arial" w:cs="Arial"/>
          <w:snapToGrid w:val="0"/>
          <w:sz w:val="24"/>
          <w:szCs w:val="24"/>
          <w:lang w:val="es-ES_tradnl"/>
        </w:rPr>
        <w:t>Informar sobre los mantenimientos preventivos del vehículo: Comunicar al coordinador responsable sobre la necesidad de mantenimientos preventivos del vehículo para garantizar su buen funcionamiento y seguridad.</w:t>
      </w:r>
    </w:p>
    <w:p w14:paraId="7567F76A" w14:textId="4900B28B" w:rsidR="00721CAD" w:rsidRPr="00E200CD" w:rsidRDefault="00B73023" w:rsidP="00B73023">
      <w:pPr>
        <w:pStyle w:val="Prrafodelista"/>
        <w:numPr>
          <w:ilvl w:val="0"/>
          <w:numId w:val="8"/>
        </w:numPr>
        <w:spacing w:after="0" w:line="240" w:lineRule="auto"/>
        <w:ind w:right="-1"/>
        <w:contextualSpacing w:val="0"/>
        <w:jc w:val="both"/>
        <w:rPr>
          <w:rFonts w:ascii="Arial" w:hAnsi="Arial" w:cs="Arial"/>
          <w:snapToGrid w:val="0"/>
          <w:sz w:val="24"/>
          <w:szCs w:val="24"/>
          <w:lang w:val="es-ES_tradnl"/>
        </w:rPr>
      </w:pPr>
      <w:r w:rsidRPr="00E200CD">
        <w:rPr>
          <w:rFonts w:ascii="Arial" w:hAnsi="Arial" w:cs="Arial"/>
          <w:snapToGrid w:val="0"/>
          <w:sz w:val="24"/>
          <w:szCs w:val="24"/>
          <w:lang w:val="es-ES_tradnl"/>
        </w:rPr>
        <w:t>No operar vehículos en condiciones deficientes: Abstenerse de conducir u operar vehículos que presenten condiciones deficientes y que puedan representar un riesgo para el conductor y otros actores viales.</w:t>
      </w:r>
      <w:r w:rsidR="00721CAD" w:rsidRPr="00E200CD">
        <w:rPr>
          <w:rFonts w:ascii="Arial" w:hAnsi="Arial" w:cs="Arial"/>
          <w:snapToGrid w:val="0"/>
          <w:sz w:val="24"/>
          <w:szCs w:val="24"/>
          <w:lang w:val="es-ES_tradnl"/>
        </w:rPr>
        <w:tab/>
      </w:r>
    </w:p>
    <w:p w14:paraId="54120F5F" w14:textId="77777777" w:rsidR="00721CAD" w:rsidRPr="00E200CD" w:rsidRDefault="00721CAD" w:rsidP="00721CAD">
      <w:pPr>
        <w:rPr>
          <w:rFonts w:ascii="Arial" w:hAnsi="Arial" w:cs="Arial"/>
          <w:sz w:val="24"/>
          <w:szCs w:val="24"/>
          <w:lang w:val="es-ES_tradnl"/>
        </w:rPr>
      </w:pPr>
    </w:p>
    <w:p w14:paraId="6BC6F41F" w14:textId="77777777" w:rsidR="00397A2B" w:rsidRPr="00E200CD" w:rsidRDefault="00DF5779" w:rsidP="00397A2B">
      <w:pPr>
        <w:pStyle w:val="Ttulo1"/>
        <w:numPr>
          <w:ilvl w:val="0"/>
          <w:numId w:val="39"/>
        </w:numPr>
        <w:rPr>
          <w:rStyle w:val="Ttulo2Car"/>
          <w:sz w:val="24"/>
          <w:szCs w:val="24"/>
        </w:rPr>
      </w:pPr>
      <w:bookmarkStart w:id="12" w:name="_Toc181091190"/>
      <w:r w:rsidRPr="00E200CD">
        <w:rPr>
          <w:rFonts w:cs="Arial"/>
          <w:sz w:val="24"/>
          <w:szCs w:val="24"/>
        </w:rPr>
        <w:t>DESARROLLO</w:t>
      </w:r>
      <w:r w:rsidR="00397A2B" w:rsidRPr="00E200CD">
        <w:rPr>
          <w:rFonts w:cs="Arial"/>
          <w:sz w:val="24"/>
          <w:szCs w:val="24"/>
        </w:rPr>
        <w:t xml:space="preserve"> DE ACTIVIDADES</w:t>
      </w:r>
      <w:bookmarkEnd w:id="12"/>
      <w:r w:rsidR="00721CAD" w:rsidRPr="00E200CD">
        <w:rPr>
          <w:rFonts w:cs="Arial"/>
          <w:sz w:val="24"/>
          <w:szCs w:val="24"/>
        </w:rPr>
        <w:tab/>
      </w:r>
      <w:r w:rsidR="00721CAD" w:rsidRPr="00E200CD">
        <w:rPr>
          <w:rStyle w:val="Ttulo2Car"/>
          <w:sz w:val="24"/>
          <w:szCs w:val="24"/>
        </w:rPr>
        <w:tab/>
      </w:r>
      <w:r w:rsidR="00721CAD" w:rsidRPr="00E200CD">
        <w:rPr>
          <w:rStyle w:val="Ttulo2Car"/>
          <w:sz w:val="24"/>
          <w:szCs w:val="24"/>
        </w:rPr>
        <w:tab/>
      </w:r>
    </w:p>
    <w:p w14:paraId="0AAC0C38" w14:textId="50188E8D" w:rsidR="00DF5779" w:rsidRPr="00E200CD" w:rsidRDefault="00397A2B" w:rsidP="00397A2B">
      <w:pPr>
        <w:pStyle w:val="Ttulo1"/>
        <w:numPr>
          <w:ilvl w:val="0"/>
          <w:numId w:val="0"/>
        </w:numPr>
        <w:ind w:left="426"/>
        <w:rPr>
          <w:rFonts w:eastAsiaTheme="majorEastAsia" w:cs="Arial"/>
          <w:b w:val="0"/>
          <w:bCs w:val="0"/>
          <w:spacing w:val="15"/>
          <w:sz w:val="24"/>
          <w:szCs w:val="24"/>
        </w:rPr>
      </w:pPr>
      <w:bookmarkStart w:id="13" w:name="_Toc181091191"/>
      <w:r w:rsidRPr="00E200CD">
        <w:rPr>
          <w:rFonts w:cs="Arial"/>
          <w:sz w:val="24"/>
          <w:szCs w:val="24"/>
        </w:rPr>
        <w:t>6.1.  Generalidades</w:t>
      </w:r>
      <w:bookmarkEnd w:id="13"/>
    </w:p>
    <w:p w14:paraId="3695388C" w14:textId="60F16DEB" w:rsidR="00E23ED9" w:rsidRPr="00E200CD" w:rsidRDefault="004C3AE6" w:rsidP="00721CAD">
      <w:pPr>
        <w:jc w:val="both"/>
        <w:rPr>
          <w:rFonts w:ascii="Arial" w:hAnsi="Arial" w:cs="Arial"/>
          <w:sz w:val="24"/>
          <w:szCs w:val="24"/>
        </w:rPr>
      </w:pPr>
      <w:r w:rsidRPr="00E200CD">
        <w:rPr>
          <w:rFonts w:ascii="Arial" w:hAnsi="Arial" w:cs="Arial"/>
          <w:sz w:val="24"/>
          <w:szCs w:val="24"/>
        </w:rPr>
        <w:t xml:space="preserve">El </w:t>
      </w:r>
      <w:r w:rsidR="00321E96" w:rsidRPr="00E200CD">
        <w:rPr>
          <w:rFonts w:ascii="Arial" w:hAnsi="Arial" w:cs="Arial"/>
          <w:sz w:val="24"/>
          <w:szCs w:val="24"/>
        </w:rPr>
        <w:t>Coordinador del GTSAyRF o la persona que este designe</w:t>
      </w:r>
      <w:r w:rsidR="00397A2B" w:rsidRPr="00E200CD">
        <w:rPr>
          <w:rFonts w:ascii="Arial" w:hAnsi="Arial" w:cs="Arial"/>
          <w:sz w:val="24"/>
          <w:szCs w:val="24"/>
        </w:rPr>
        <w:t xml:space="preserve">, </w:t>
      </w:r>
      <w:r w:rsidR="00E23ED9" w:rsidRPr="00E200CD">
        <w:rPr>
          <w:rFonts w:ascii="Arial" w:hAnsi="Arial" w:cs="Arial"/>
          <w:sz w:val="24"/>
          <w:szCs w:val="24"/>
        </w:rPr>
        <w:t xml:space="preserve">realiza el seguimiento y control </w:t>
      </w:r>
      <w:r w:rsidR="00397A2B" w:rsidRPr="00E200CD">
        <w:rPr>
          <w:rFonts w:ascii="Arial" w:hAnsi="Arial" w:cs="Arial"/>
          <w:sz w:val="24"/>
          <w:szCs w:val="24"/>
        </w:rPr>
        <w:t xml:space="preserve">diario de la operación </w:t>
      </w:r>
      <w:r w:rsidR="00E23ED9" w:rsidRPr="00E200CD">
        <w:rPr>
          <w:rFonts w:ascii="Arial" w:hAnsi="Arial" w:cs="Arial"/>
          <w:sz w:val="24"/>
          <w:szCs w:val="24"/>
        </w:rPr>
        <w:t>de los vehículos, por medio de los dispositivos de geolocalización GPS.</w:t>
      </w:r>
    </w:p>
    <w:p w14:paraId="07CABC03" w14:textId="094C28CF" w:rsidR="00DB392E" w:rsidRPr="00E200CD" w:rsidRDefault="00DB392E" w:rsidP="00721CAD">
      <w:pPr>
        <w:jc w:val="both"/>
        <w:rPr>
          <w:rFonts w:ascii="Arial" w:hAnsi="Arial" w:cs="Arial"/>
          <w:sz w:val="24"/>
          <w:szCs w:val="24"/>
        </w:rPr>
      </w:pPr>
      <w:r w:rsidRPr="00E200CD">
        <w:rPr>
          <w:rFonts w:ascii="Arial" w:hAnsi="Arial" w:cs="Arial"/>
          <w:sz w:val="24"/>
          <w:szCs w:val="24"/>
        </w:rPr>
        <w:t xml:space="preserve">Cuando por necesidades del servicio se requieren desplazamientos fuera del perímetro urbano de Bogotá, se realiza </w:t>
      </w:r>
      <w:r w:rsidR="00651359" w:rsidRPr="00E200CD">
        <w:rPr>
          <w:rFonts w:ascii="Arial" w:hAnsi="Arial" w:cs="Arial"/>
          <w:sz w:val="24"/>
          <w:szCs w:val="24"/>
        </w:rPr>
        <w:t>la respectiva programación</w:t>
      </w:r>
      <w:r w:rsidRPr="00E200CD">
        <w:rPr>
          <w:rFonts w:ascii="Arial" w:hAnsi="Arial" w:cs="Arial"/>
          <w:sz w:val="24"/>
          <w:szCs w:val="24"/>
        </w:rPr>
        <w:t xml:space="preserve"> de desplazamiento.</w:t>
      </w:r>
    </w:p>
    <w:p w14:paraId="3F65062D" w14:textId="26825891" w:rsidR="00397A2B" w:rsidRPr="00E200CD" w:rsidRDefault="004C3AE6" w:rsidP="004C3AE6">
      <w:pPr>
        <w:pStyle w:val="Ttulo1"/>
        <w:numPr>
          <w:ilvl w:val="0"/>
          <w:numId w:val="0"/>
        </w:numPr>
        <w:ind w:left="426"/>
        <w:rPr>
          <w:rFonts w:cs="Arial"/>
          <w:sz w:val="24"/>
          <w:szCs w:val="24"/>
        </w:rPr>
      </w:pPr>
      <w:bookmarkStart w:id="14" w:name="_Toc181091192"/>
      <w:r w:rsidRPr="00E200CD">
        <w:rPr>
          <w:rFonts w:cs="Arial"/>
          <w:sz w:val="24"/>
          <w:szCs w:val="24"/>
        </w:rPr>
        <w:t xml:space="preserve">6.2 </w:t>
      </w:r>
      <w:r w:rsidR="00480C8E" w:rsidRPr="00E200CD">
        <w:rPr>
          <w:rFonts w:cs="Arial"/>
          <w:sz w:val="24"/>
          <w:szCs w:val="24"/>
        </w:rPr>
        <w:t>Programación</w:t>
      </w:r>
      <w:r w:rsidR="00651359" w:rsidRPr="00E200CD">
        <w:rPr>
          <w:rFonts w:cs="Arial"/>
          <w:sz w:val="24"/>
          <w:szCs w:val="24"/>
        </w:rPr>
        <w:t xml:space="preserve"> de desplazamiento</w:t>
      </w:r>
      <w:r w:rsidR="00397A2B" w:rsidRPr="00E200CD">
        <w:rPr>
          <w:rFonts w:cs="Arial"/>
          <w:sz w:val="24"/>
          <w:szCs w:val="24"/>
        </w:rPr>
        <w:t>:</w:t>
      </w:r>
      <w:bookmarkEnd w:id="14"/>
      <w:r w:rsidR="00397A2B" w:rsidRPr="00E200CD">
        <w:rPr>
          <w:rFonts w:cs="Arial"/>
          <w:sz w:val="24"/>
          <w:szCs w:val="24"/>
        </w:rPr>
        <w:t xml:space="preserve"> </w:t>
      </w:r>
    </w:p>
    <w:p w14:paraId="15725B7D" w14:textId="77777777" w:rsidR="00201E89" w:rsidRPr="00E200CD" w:rsidRDefault="00B73ECA" w:rsidP="00397A2B">
      <w:pPr>
        <w:jc w:val="both"/>
        <w:rPr>
          <w:rFonts w:ascii="Arial" w:hAnsi="Arial" w:cs="Arial"/>
          <w:sz w:val="24"/>
          <w:szCs w:val="24"/>
        </w:rPr>
      </w:pPr>
      <w:r w:rsidRPr="00E200CD">
        <w:rPr>
          <w:rFonts w:ascii="Arial" w:hAnsi="Arial" w:cs="Arial"/>
          <w:sz w:val="24"/>
          <w:szCs w:val="24"/>
        </w:rPr>
        <w:t>El Coordinador del GTSAyRF o la persona que este designe</w:t>
      </w:r>
      <w:r w:rsidR="00DB392E" w:rsidRPr="00E200CD">
        <w:rPr>
          <w:rFonts w:ascii="Arial" w:hAnsi="Arial" w:cs="Arial"/>
          <w:sz w:val="24"/>
          <w:szCs w:val="24"/>
        </w:rPr>
        <w:t>, previa solicitud formal por correo electrónico, con la información del destino, cantidad de días de desplazamiento y</w:t>
      </w:r>
      <w:r w:rsidR="00201E89" w:rsidRPr="00E200CD">
        <w:rPr>
          <w:rFonts w:ascii="Arial" w:hAnsi="Arial" w:cs="Arial"/>
          <w:sz w:val="24"/>
          <w:szCs w:val="24"/>
        </w:rPr>
        <w:t xml:space="preserve"> actividad a desarrollar, realiza el siguiente procedimiento:</w:t>
      </w:r>
    </w:p>
    <w:p w14:paraId="4BEC5037" w14:textId="77777777" w:rsidR="00201E89" w:rsidRPr="00E200CD" w:rsidRDefault="00201E89" w:rsidP="00201E89">
      <w:pPr>
        <w:pStyle w:val="Prrafodelista"/>
        <w:numPr>
          <w:ilvl w:val="0"/>
          <w:numId w:val="91"/>
        </w:numPr>
        <w:jc w:val="both"/>
        <w:rPr>
          <w:rFonts w:ascii="Arial" w:hAnsi="Arial" w:cs="Arial"/>
          <w:sz w:val="24"/>
          <w:szCs w:val="24"/>
        </w:rPr>
      </w:pPr>
      <w:r w:rsidRPr="00E200CD">
        <w:rPr>
          <w:rFonts w:ascii="Arial" w:hAnsi="Arial" w:cs="Arial"/>
          <w:sz w:val="24"/>
          <w:szCs w:val="24"/>
        </w:rPr>
        <w:t>Asignar un conductor para el desplazamiento.</w:t>
      </w:r>
    </w:p>
    <w:p w14:paraId="63D7B93B" w14:textId="09AA595D" w:rsidR="00201E89" w:rsidRPr="00E200CD" w:rsidRDefault="00201E89" w:rsidP="00201E89">
      <w:pPr>
        <w:pStyle w:val="Prrafodelista"/>
        <w:numPr>
          <w:ilvl w:val="0"/>
          <w:numId w:val="91"/>
        </w:numPr>
        <w:jc w:val="both"/>
        <w:rPr>
          <w:rFonts w:ascii="Arial" w:hAnsi="Arial" w:cs="Arial"/>
          <w:sz w:val="24"/>
          <w:szCs w:val="24"/>
        </w:rPr>
      </w:pPr>
      <w:r w:rsidRPr="00E200CD">
        <w:rPr>
          <w:rFonts w:ascii="Arial" w:hAnsi="Arial" w:cs="Arial"/>
          <w:sz w:val="24"/>
          <w:szCs w:val="24"/>
        </w:rPr>
        <w:t>Programar la revisión preventiva (</w:t>
      </w:r>
      <w:r w:rsidR="00651359" w:rsidRPr="00E200CD">
        <w:rPr>
          <w:rFonts w:ascii="Arial" w:hAnsi="Arial" w:cs="Arial"/>
          <w:sz w:val="24"/>
          <w:szCs w:val="24"/>
        </w:rPr>
        <w:t>pre-viaje</w:t>
      </w:r>
      <w:r w:rsidRPr="00E200CD">
        <w:rPr>
          <w:rFonts w:ascii="Arial" w:hAnsi="Arial" w:cs="Arial"/>
          <w:sz w:val="24"/>
          <w:szCs w:val="24"/>
        </w:rPr>
        <w:t>) al vehículo, para garantizar las condiciones operativas de seguridad del vehículo antes de iniciar el recorrido.</w:t>
      </w:r>
    </w:p>
    <w:p w14:paraId="7BE05C6C" w14:textId="5176B9B9" w:rsidR="00201E89" w:rsidRPr="00E200CD" w:rsidRDefault="00201E89" w:rsidP="00201E89">
      <w:pPr>
        <w:pStyle w:val="Prrafodelista"/>
        <w:numPr>
          <w:ilvl w:val="0"/>
          <w:numId w:val="91"/>
        </w:numPr>
        <w:jc w:val="both"/>
        <w:rPr>
          <w:rFonts w:ascii="Arial" w:hAnsi="Arial" w:cs="Arial"/>
          <w:sz w:val="24"/>
          <w:szCs w:val="24"/>
        </w:rPr>
      </w:pPr>
      <w:r w:rsidRPr="00E200CD">
        <w:rPr>
          <w:rFonts w:ascii="Arial" w:hAnsi="Arial" w:cs="Arial"/>
          <w:sz w:val="24"/>
          <w:szCs w:val="24"/>
        </w:rPr>
        <w:t xml:space="preserve">Realizar el diligenciamiento del </w:t>
      </w:r>
      <w:r w:rsidR="00651359" w:rsidRPr="00E200CD">
        <w:rPr>
          <w:rFonts w:ascii="Arial" w:hAnsi="Arial" w:cs="Arial"/>
          <w:sz w:val="24"/>
          <w:szCs w:val="24"/>
        </w:rPr>
        <w:t>ruto grama</w:t>
      </w:r>
      <w:r w:rsidRPr="00E200CD">
        <w:rPr>
          <w:rFonts w:ascii="Arial" w:hAnsi="Arial" w:cs="Arial"/>
          <w:sz w:val="24"/>
          <w:szCs w:val="24"/>
        </w:rPr>
        <w:t>, estableciendo los sitios de control y descanso del conductor, identificando los riesgos que pueda tener la ruta y posibles novedades como cierres parciales o totales, entre otros.</w:t>
      </w:r>
    </w:p>
    <w:p w14:paraId="23548D5B" w14:textId="23F13472" w:rsidR="00201E89" w:rsidRPr="00E200CD" w:rsidRDefault="00201E89" w:rsidP="00201E89">
      <w:pPr>
        <w:pStyle w:val="Prrafodelista"/>
        <w:numPr>
          <w:ilvl w:val="0"/>
          <w:numId w:val="91"/>
        </w:numPr>
        <w:jc w:val="both"/>
        <w:rPr>
          <w:rFonts w:ascii="Arial" w:hAnsi="Arial" w:cs="Arial"/>
          <w:sz w:val="24"/>
          <w:szCs w:val="24"/>
        </w:rPr>
      </w:pPr>
      <w:r w:rsidRPr="00E200CD">
        <w:rPr>
          <w:rFonts w:ascii="Arial" w:hAnsi="Arial" w:cs="Arial"/>
          <w:sz w:val="24"/>
          <w:szCs w:val="24"/>
        </w:rPr>
        <w:t xml:space="preserve">Verificar que el área solicitante del </w:t>
      </w:r>
      <w:r w:rsidR="00651359" w:rsidRPr="00E200CD">
        <w:rPr>
          <w:rFonts w:ascii="Arial" w:hAnsi="Arial" w:cs="Arial"/>
          <w:sz w:val="24"/>
          <w:szCs w:val="24"/>
        </w:rPr>
        <w:t>servicio</w:t>
      </w:r>
      <w:r w:rsidRPr="00E200CD">
        <w:rPr>
          <w:rFonts w:ascii="Arial" w:hAnsi="Arial" w:cs="Arial"/>
          <w:sz w:val="24"/>
          <w:szCs w:val="24"/>
        </w:rPr>
        <w:t xml:space="preserve"> gestione con oportunidad el trámite respectivo de solicitud y autorización de la respectiva comisión (cuando así se requiere).</w:t>
      </w:r>
    </w:p>
    <w:p w14:paraId="100C8502" w14:textId="77777777" w:rsidR="00201E89" w:rsidRPr="00E200CD" w:rsidRDefault="00201E89" w:rsidP="00201E89">
      <w:pPr>
        <w:pStyle w:val="Prrafodelista"/>
        <w:numPr>
          <w:ilvl w:val="0"/>
          <w:numId w:val="91"/>
        </w:numPr>
        <w:jc w:val="both"/>
        <w:rPr>
          <w:rFonts w:ascii="Arial" w:hAnsi="Arial" w:cs="Arial"/>
          <w:sz w:val="24"/>
          <w:szCs w:val="24"/>
        </w:rPr>
      </w:pPr>
      <w:r w:rsidRPr="00E200CD">
        <w:rPr>
          <w:rFonts w:ascii="Arial" w:hAnsi="Arial" w:cs="Arial"/>
          <w:sz w:val="24"/>
          <w:szCs w:val="24"/>
        </w:rPr>
        <w:t>Establecer alertas y puntos de control en la ruta especifica, mediante la plataforma de geolocalización (GPS).</w:t>
      </w:r>
    </w:p>
    <w:p w14:paraId="2B01729D" w14:textId="7DD49B93" w:rsidR="0075780A" w:rsidRPr="00E200CD" w:rsidRDefault="0075780A" w:rsidP="00201E89">
      <w:pPr>
        <w:pStyle w:val="Prrafodelista"/>
        <w:numPr>
          <w:ilvl w:val="0"/>
          <w:numId w:val="91"/>
        </w:numPr>
        <w:jc w:val="both"/>
        <w:rPr>
          <w:rFonts w:ascii="Arial" w:hAnsi="Arial" w:cs="Arial"/>
          <w:sz w:val="24"/>
          <w:szCs w:val="24"/>
        </w:rPr>
      </w:pPr>
      <w:r w:rsidRPr="00E200CD">
        <w:rPr>
          <w:rFonts w:ascii="Arial" w:hAnsi="Arial" w:cs="Arial"/>
          <w:sz w:val="24"/>
          <w:szCs w:val="24"/>
        </w:rPr>
        <w:t xml:space="preserve">Validación de la ruta y diligenciamiento </w:t>
      </w:r>
      <w:r w:rsidR="00F53AB1" w:rsidRPr="00E200CD">
        <w:rPr>
          <w:rFonts w:ascii="Arial" w:hAnsi="Arial" w:cs="Arial"/>
          <w:sz w:val="24"/>
          <w:szCs w:val="24"/>
        </w:rPr>
        <w:t>del</w:t>
      </w:r>
      <w:r w:rsidRPr="00E200CD">
        <w:rPr>
          <w:rFonts w:ascii="Arial" w:hAnsi="Arial" w:cs="Arial"/>
          <w:sz w:val="24"/>
          <w:szCs w:val="24"/>
        </w:rPr>
        <w:t xml:space="preserve"> formulario de </w:t>
      </w:r>
      <w:r w:rsidR="00F53AB1" w:rsidRPr="00E200CD">
        <w:rPr>
          <w:rFonts w:ascii="Arial" w:hAnsi="Arial" w:cs="Arial"/>
          <w:sz w:val="24"/>
          <w:szCs w:val="24"/>
        </w:rPr>
        <w:t xml:space="preserve">forms </w:t>
      </w:r>
      <w:r w:rsidRPr="00E200CD">
        <w:rPr>
          <w:rFonts w:ascii="Arial" w:hAnsi="Arial" w:cs="Arial"/>
          <w:sz w:val="24"/>
          <w:szCs w:val="24"/>
        </w:rPr>
        <w:t xml:space="preserve">cansancio y fatiga antes de iniciar la marcha. </w:t>
      </w:r>
    </w:p>
    <w:p w14:paraId="453C3565" w14:textId="77777777" w:rsidR="004C3AE6" w:rsidRPr="00E200CD" w:rsidRDefault="004C3AE6" w:rsidP="00397A2B">
      <w:pPr>
        <w:jc w:val="both"/>
        <w:rPr>
          <w:rFonts w:ascii="Arial" w:hAnsi="Arial" w:cs="Arial"/>
          <w:sz w:val="24"/>
          <w:szCs w:val="24"/>
        </w:rPr>
      </w:pPr>
    </w:p>
    <w:p w14:paraId="20226D1F" w14:textId="4C036DEB" w:rsidR="00397A2B" w:rsidRPr="00E200CD" w:rsidRDefault="00397A2B" w:rsidP="00075CC4">
      <w:pPr>
        <w:pStyle w:val="Ttulo1"/>
        <w:numPr>
          <w:ilvl w:val="1"/>
          <w:numId w:val="39"/>
        </w:numPr>
        <w:rPr>
          <w:rFonts w:cs="Arial"/>
          <w:sz w:val="24"/>
          <w:szCs w:val="24"/>
        </w:rPr>
      </w:pPr>
      <w:bookmarkStart w:id="15" w:name="_Toc181091193"/>
      <w:r w:rsidRPr="00E200CD">
        <w:rPr>
          <w:rFonts w:cs="Arial"/>
          <w:sz w:val="24"/>
          <w:szCs w:val="24"/>
        </w:rPr>
        <w:t>Revisión Satelital:</w:t>
      </w:r>
      <w:bookmarkEnd w:id="15"/>
    </w:p>
    <w:p w14:paraId="63C0F93A" w14:textId="745C464B" w:rsidR="00397A2B" w:rsidRPr="00E200CD" w:rsidRDefault="00201E89" w:rsidP="00397A2B">
      <w:pPr>
        <w:jc w:val="both"/>
        <w:rPr>
          <w:rFonts w:ascii="Arial" w:hAnsi="Arial" w:cs="Arial"/>
          <w:sz w:val="24"/>
          <w:szCs w:val="24"/>
        </w:rPr>
      </w:pPr>
      <w:r w:rsidRPr="00E200CD">
        <w:rPr>
          <w:rFonts w:ascii="Arial" w:hAnsi="Arial" w:cs="Arial"/>
          <w:sz w:val="24"/>
          <w:szCs w:val="24"/>
        </w:rPr>
        <w:t>El Coordinador del GTSAyRF o la persona que este designe</w:t>
      </w:r>
      <w:r w:rsidR="00397A2B" w:rsidRPr="00E200CD">
        <w:rPr>
          <w:rFonts w:ascii="Arial" w:hAnsi="Arial" w:cs="Arial"/>
          <w:sz w:val="24"/>
          <w:szCs w:val="24"/>
        </w:rPr>
        <w:t xml:space="preserve">, </w:t>
      </w:r>
      <w:r w:rsidR="00651359" w:rsidRPr="00E200CD">
        <w:rPr>
          <w:rFonts w:ascii="Arial" w:hAnsi="Arial" w:cs="Arial"/>
          <w:sz w:val="24"/>
          <w:szCs w:val="24"/>
        </w:rPr>
        <w:t>de acuerdo con</w:t>
      </w:r>
      <w:r w:rsidR="00397A2B" w:rsidRPr="00E200CD">
        <w:rPr>
          <w:rFonts w:ascii="Arial" w:hAnsi="Arial" w:cs="Arial"/>
          <w:sz w:val="24"/>
          <w:szCs w:val="24"/>
        </w:rPr>
        <w:t xml:space="preserve"> la programación establecida</w:t>
      </w:r>
      <w:r w:rsidRPr="00E200CD">
        <w:rPr>
          <w:rFonts w:ascii="Arial" w:hAnsi="Arial" w:cs="Arial"/>
          <w:sz w:val="24"/>
          <w:szCs w:val="24"/>
        </w:rPr>
        <w:t xml:space="preserve"> </w:t>
      </w:r>
      <w:r w:rsidR="00223C0B" w:rsidRPr="00E200CD">
        <w:rPr>
          <w:rFonts w:ascii="Arial" w:hAnsi="Arial" w:cs="Arial"/>
          <w:sz w:val="24"/>
          <w:szCs w:val="24"/>
        </w:rPr>
        <w:t xml:space="preserve">(para desplazamientos fuera del perímetro urbano) </w:t>
      </w:r>
      <w:r w:rsidRPr="00E200CD">
        <w:rPr>
          <w:rFonts w:ascii="Arial" w:hAnsi="Arial" w:cs="Arial"/>
          <w:sz w:val="24"/>
          <w:szCs w:val="24"/>
        </w:rPr>
        <w:t>y operación</w:t>
      </w:r>
      <w:r w:rsidR="00223C0B" w:rsidRPr="00E200CD">
        <w:rPr>
          <w:rFonts w:ascii="Arial" w:hAnsi="Arial" w:cs="Arial"/>
          <w:sz w:val="24"/>
          <w:szCs w:val="24"/>
        </w:rPr>
        <w:t xml:space="preserve"> dentro del perímetro urbano,</w:t>
      </w:r>
      <w:r w:rsidR="00397A2B" w:rsidRPr="00E200CD">
        <w:rPr>
          <w:rFonts w:ascii="Arial" w:hAnsi="Arial" w:cs="Arial"/>
          <w:sz w:val="24"/>
          <w:szCs w:val="24"/>
        </w:rPr>
        <w:t xml:space="preserve"> realiza la revisión satelital de cada vehículo,</w:t>
      </w:r>
      <w:r w:rsidR="00223C0B" w:rsidRPr="00E200CD">
        <w:rPr>
          <w:rFonts w:ascii="Arial" w:hAnsi="Arial" w:cs="Arial"/>
          <w:sz w:val="24"/>
          <w:szCs w:val="24"/>
        </w:rPr>
        <w:t xml:space="preserve"> verificando el comportamiento del vehículo y las velocidades </w:t>
      </w:r>
      <w:r w:rsidR="00651359" w:rsidRPr="00E200CD">
        <w:rPr>
          <w:rFonts w:ascii="Arial" w:hAnsi="Arial" w:cs="Arial"/>
          <w:sz w:val="24"/>
          <w:szCs w:val="24"/>
        </w:rPr>
        <w:t>registradas.</w:t>
      </w:r>
    </w:p>
    <w:p w14:paraId="3B4F4056" w14:textId="240344A4" w:rsidR="00397A2B" w:rsidRPr="00E200CD" w:rsidRDefault="00397A2B" w:rsidP="00397A2B">
      <w:pPr>
        <w:jc w:val="both"/>
        <w:rPr>
          <w:rFonts w:ascii="Arial" w:hAnsi="Arial" w:cs="Arial"/>
          <w:sz w:val="24"/>
          <w:szCs w:val="24"/>
        </w:rPr>
      </w:pPr>
      <w:r w:rsidRPr="00E200CD">
        <w:rPr>
          <w:rFonts w:ascii="Arial" w:hAnsi="Arial" w:cs="Arial"/>
          <w:sz w:val="24"/>
          <w:szCs w:val="24"/>
        </w:rPr>
        <w:t>En caso de</w:t>
      </w:r>
      <w:r w:rsidR="00223C0B" w:rsidRPr="00E200CD">
        <w:rPr>
          <w:rFonts w:ascii="Arial" w:hAnsi="Arial" w:cs="Arial"/>
          <w:sz w:val="24"/>
          <w:szCs w:val="24"/>
        </w:rPr>
        <w:t xml:space="preserve"> problemas con la plataforma de geolocalización (GPS) y que esta no permita</w:t>
      </w:r>
      <w:r w:rsidRPr="00E200CD">
        <w:rPr>
          <w:rFonts w:ascii="Arial" w:hAnsi="Arial" w:cs="Arial"/>
          <w:sz w:val="24"/>
          <w:szCs w:val="24"/>
        </w:rPr>
        <w:t xml:space="preserve"> su verificación debe informar oportunamente, por correo electrónico a todos los comprometidos en el área de operaciones para que sea confirmado los datos para su verificación.</w:t>
      </w:r>
    </w:p>
    <w:p w14:paraId="452E67BE" w14:textId="6BA990B2" w:rsidR="00397A2B" w:rsidRPr="00E200CD" w:rsidRDefault="00397A2B" w:rsidP="00397A2B">
      <w:pPr>
        <w:pStyle w:val="Ttulo1"/>
        <w:numPr>
          <w:ilvl w:val="1"/>
          <w:numId w:val="39"/>
        </w:numPr>
        <w:rPr>
          <w:rFonts w:cs="Arial"/>
          <w:sz w:val="24"/>
          <w:szCs w:val="24"/>
        </w:rPr>
      </w:pPr>
      <w:bookmarkStart w:id="16" w:name="_Toc181091194"/>
      <w:r w:rsidRPr="00E200CD">
        <w:rPr>
          <w:rFonts w:cs="Arial"/>
          <w:sz w:val="24"/>
          <w:szCs w:val="24"/>
        </w:rPr>
        <w:t>Seguimiento de Vehículos en Operación</w:t>
      </w:r>
      <w:bookmarkEnd w:id="16"/>
    </w:p>
    <w:p w14:paraId="6DA5B2C2" w14:textId="718C81CC" w:rsidR="00010FD6" w:rsidRPr="00E200CD" w:rsidRDefault="00397A2B" w:rsidP="00397A2B">
      <w:pPr>
        <w:jc w:val="both"/>
        <w:rPr>
          <w:rFonts w:ascii="Arial" w:hAnsi="Arial" w:cs="Arial"/>
          <w:sz w:val="24"/>
          <w:szCs w:val="24"/>
        </w:rPr>
      </w:pPr>
      <w:r w:rsidRPr="00E200CD">
        <w:rPr>
          <w:rFonts w:ascii="Arial" w:hAnsi="Arial" w:cs="Arial"/>
          <w:sz w:val="24"/>
          <w:szCs w:val="24"/>
        </w:rPr>
        <w:t>Cuando se ingresa el vehículo al informe de la programación autorizada, se efectúa el seguimiento continuo de la ruta por medio del satelital, con el fin de que se cumpla la programación asignada para ese vehículo.</w:t>
      </w:r>
    </w:p>
    <w:p w14:paraId="73D405E2" w14:textId="36FB2E0F" w:rsidR="00397A2B" w:rsidRPr="00E200CD" w:rsidRDefault="00397A2B" w:rsidP="00397A2B">
      <w:pPr>
        <w:pStyle w:val="Ttulo1"/>
        <w:numPr>
          <w:ilvl w:val="1"/>
          <w:numId w:val="39"/>
        </w:numPr>
        <w:rPr>
          <w:rFonts w:cs="Arial"/>
          <w:sz w:val="24"/>
          <w:szCs w:val="24"/>
        </w:rPr>
      </w:pPr>
      <w:bookmarkStart w:id="17" w:name="_Toc181091195"/>
      <w:r w:rsidRPr="00E200CD">
        <w:rPr>
          <w:rFonts w:cs="Arial"/>
          <w:sz w:val="24"/>
          <w:szCs w:val="24"/>
        </w:rPr>
        <w:t>Reporte Diario de Novedades</w:t>
      </w:r>
      <w:bookmarkEnd w:id="17"/>
    </w:p>
    <w:p w14:paraId="27F297C7" w14:textId="2990A33C" w:rsidR="00397A2B" w:rsidRPr="00E200CD" w:rsidRDefault="00616C33" w:rsidP="00397A2B">
      <w:pPr>
        <w:jc w:val="both"/>
        <w:rPr>
          <w:rFonts w:ascii="Arial" w:hAnsi="Arial" w:cs="Arial"/>
          <w:sz w:val="24"/>
          <w:szCs w:val="24"/>
        </w:rPr>
      </w:pPr>
      <w:r w:rsidRPr="00E200CD">
        <w:rPr>
          <w:rFonts w:ascii="Arial" w:hAnsi="Arial" w:cs="Arial"/>
          <w:sz w:val="24"/>
          <w:szCs w:val="24"/>
        </w:rPr>
        <w:t>Semanalmente</w:t>
      </w:r>
      <w:r w:rsidR="00397A2B" w:rsidRPr="00E200CD">
        <w:rPr>
          <w:rFonts w:ascii="Arial" w:hAnsi="Arial" w:cs="Arial"/>
          <w:sz w:val="24"/>
          <w:szCs w:val="24"/>
        </w:rPr>
        <w:t xml:space="preserve"> el </w:t>
      </w:r>
      <w:r w:rsidRPr="00E200CD">
        <w:rPr>
          <w:rFonts w:ascii="Arial" w:hAnsi="Arial" w:cs="Arial"/>
          <w:sz w:val="24"/>
          <w:szCs w:val="24"/>
        </w:rPr>
        <w:t>GTSAyRF</w:t>
      </w:r>
      <w:r w:rsidR="00397A2B" w:rsidRPr="00E200CD">
        <w:rPr>
          <w:rFonts w:ascii="Arial" w:hAnsi="Arial" w:cs="Arial"/>
          <w:sz w:val="24"/>
          <w:szCs w:val="24"/>
        </w:rPr>
        <w:t xml:space="preserve"> informa al </w:t>
      </w:r>
      <w:r w:rsidRPr="00E200CD">
        <w:rPr>
          <w:rFonts w:ascii="Arial" w:hAnsi="Arial" w:cs="Arial"/>
          <w:sz w:val="24"/>
          <w:szCs w:val="24"/>
        </w:rPr>
        <w:t>Líder del SG SST</w:t>
      </w:r>
      <w:r w:rsidR="00397A2B" w:rsidRPr="00E200CD">
        <w:rPr>
          <w:rFonts w:ascii="Arial" w:hAnsi="Arial" w:cs="Arial"/>
          <w:sz w:val="24"/>
          <w:szCs w:val="24"/>
        </w:rPr>
        <w:t>, por correo electrónico y/o telefónicamente, las novedades generadas en la operación, para la toma de decisiones y con base en esta información, se actualizan los registros de servicio no conforme y/o novedades.</w:t>
      </w:r>
    </w:p>
    <w:p w14:paraId="24C1F5CB" w14:textId="4BE2A582" w:rsidR="00397A2B" w:rsidRPr="00E200CD" w:rsidRDefault="00397A2B" w:rsidP="00397A2B">
      <w:pPr>
        <w:jc w:val="both"/>
        <w:rPr>
          <w:rFonts w:ascii="Arial" w:hAnsi="Arial" w:cs="Arial"/>
          <w:sz w:val="24"/>
          <w:szCs w:val="24"/>
        </w:rPr>
      </w:pPr>
      <w:r w:rsidRPr="00E200CD">
        <w:rPr>
          <w:rFonts w:ascii="Arial" w:hAnsi="Arial" w:cs="Arial"/>
          <w:sz w:val="24"/>
          <w:szCs w:val="24"/>
        </w:rPr>
        <w:t xml:space="preserve">  </w:t>
      </w:r>
    </w:p>
    <w:p w14:paraId="3BB48329" w14:textId="0810622B" w:rsidR="00397A2B" w:rsidRPr="00E200CD" w:rsidRDefault="00397A2B" w:rsidP="00397A2B">
      <w:pPr>
        <w:pStyle w:val="Ttulo1"/>
        <w:numPr>
          <w:ilvl w:val="0"/>
          <w:numId w:val="39"/>
        </w:numPr>
        <w:rPr>
          <w:rFonts w:cs="Arial"/>
          <w:sz w:val="24"/>
          <w:szCs w:val="24"/>
        </w:rPr>
      </w:pPr>
      <w:bookmarkStart w:id="18" w:name="_Toc181091196"/>
      <w:r w:rsidRPr="00E200CD">
        <w:rPr>
          <w:rFonts w:cs="Arial"/>
          <w:sz w:val="24"/>
          <w:szCs w:val="24"/>
        </w:rPr>
        <w:t>USO DE ELEMENTOS DE PROTECCIÓN PERSONAL (EPP)</w:t>
      </w:r>
      <w:bookmarkEnd w:id="18"/>
    </w:p>
    <w:p w14:paraId="25717C41" w14:textId="365C681F" w:rsidR="00397A2B" w:rsidRPr="00E200CD" w:rsidRDefault="00397A2B" w:rsidP="00397A2B">
      <w:pPr>
        <w:jc w:val="both"/>
        <w:rPr>
          <w:rFonts w:ascii="Arial" w:hAnsi="Arial" w:cs="Arial"/>
          <w:sz w:val="24"/>
          <w:szCs w:val="24"/>
        </w:rPr>
      </w:pPr>
      <w:r w:rsidRPr="00E200CD">
        <w:rPr>
          <w:rFonts w:ascii="Arial" w:hAnsi="Arial" w:cs="Arial"/>
          <w:sz w:val="24"/>
          <w:szCs w:val="24"/>
        </w:rPr>
        <w:t>Todo trabajador que realice una inspección vehicular debe utilizar:</w:t>
      </w:r>
    </w:p>
    <w:p w14:paraId="3E16D860" w14:textId="64740615" w:rsidR="008B6B62" w:rsidRPr="00E200CD" w:rsidRDefault="00397A2B" w:rsidP="008B6B62">
      <w:pPr>
        <w:pStyle w:val="Prrafodelista"/>
        <w:numPr>
          <w:ilvl w:val="0"/>
          <w:numId w:val="94"/>
        </w:numPr>
        <w:jc w:val="both"/>
        <w:rPr>
          <w:rFonts w:ascii="Arial" w:hAnsi="Arial" w:cs="Arial"/>
          <w:sz w:val="24"/>
          <w:szCs w:val="24"/>
        </w:rPr>
      </w:pPr>
      <w:r w:rsidRPr="00E200CD">
        <w:rPr>
          <w:rFonts w:ascii="Arial" w:hAnsi="Arial" w:cs="Arial"/>
          <w:sz w:val="24"/>
          <w:szCs w:val="24"/>
        </w:rPr>
        <w:t>Guantes tipo baqueta</w:t>
      </w:r>
    </w:p>
    <w:p w14:paraId="7772A936" w14:textId="69868C2F" w:rsidR="00397A2B" w:rsidRPr="00E200CD" w:rsidRDefault="008B6B62" w:rsidP="00397A2B">
      <w:pPr>
        <w:pStyle w:val="Prrafodelista"/>
        <w:numPr>
          <w:ilvl w:val="0"/>
          <w:numId w:val="94"/>
        </w:numPr>
        <w:jc w:val="both"/>
        <w:rPr>
          <w:rFonts w:ascii="Arial" w:hAnsi="Arial" w:cs="Arial"/>
          <w:sz w:val="24"/>
          <w:szCs w:val="24"/>
        </w:rPr>
      </w:pPr>
      <w:r w:rsidRPr="00E200CD">
        <w:rPr>
          <w:rFonts w:ascii="Arial" w:hAnsi="Arial" w:cs="Arial"/>
          <w:sz w:val="24"/>
          <w:szCs w:val="24"/>
        </w:rPr>
        <w:t>Monogafas</w:t>
      </w:r>
    </w:p>
    <w:p w14:paraId="2277C431" w14:textId="5F8168E0" w:rsidR="00721CAD" w:rsidRPr="00E200CD" w:rsidRDefault="00DF5779" w:rsidP="004C3163">
      <w:pPr>
        <w:pStyle w:val="Ttulo1"/>
        <w:numPr>
          <w:ilvl w:val="0"/>
          <w:numId w:val="39"/>
        </w:numPr>
        <w:rPr>
          <w:rFonts w:cs="Arial"/>
          <w:sz w:val="24"/>
          <w:szCs w:val="24"/>
        </w:rPr>
      </w:pPr>
      <w:bookmarkStart w:id="19" w:name="_Toc181091197"/>
      <w:r w:rsidRPr="00E200CD">
        <w:rPr>
          <w:rFonts w:cs="Arial"/>
          <w:sz w:val="24"/>
          <w:szCs w:val="24"/>
        </w:rPr>
        <w:t>RECOMENDACIONES GENERALES</w:t>
      </w:r>
      <w:bookmarkEnd w:id="19"/>
      <w:r w:rsidRPr="00E200CD">
        <w:rPr>
          <w:rFonts w:cs="Arial"/>
          <w:sz w:val="24"/>
          <w:szCs w:val="24"/>
        </w:rPr>
        <w:tab/>
      </w:r>
    </w:p>
    <w:p w14:paraId="236DB094" w14:textId="77777777" w:rsidR="00721CAD" w:rsidRPr="00E200CD" w:rsidRDefault="00721CAD" w:rsidP="00DF5779">
      <w:pPr>
        <w:pStyle w:val="Prrafodelista"/>
        <w:numPr>
          <w:ilvl w:val="0"/>
          <w:numId w:val="56"/>
        </w:numPr>
        <w:jc w:val="both"/>
        <w:rPr>
          <w:rFonts w:ascii="Arial" w:hAnsi="Arial" w:cs="Arial"/>
          <w:snapToGrid w:val="0"/>
          <w:sz w:val="24"/>
          <w:szCs w:val="24"/>
          <w:lang w:val="es-ES_tradnl"/>
        </w:rPr>
      </w:pPr>
      <w:r w:rsidRPr="00E200CD">
        <w:rPr>
          <w:rFonts w:ascii="Arial" w:hAnsi="Arial" w:cs="Arial"/>
          <w:snapToGrid w:val="0"/>
          <w:sz w:val="24"/>
          <w:szCs w:val="24"/>
          <w:lang w:val="es-ES_tradnl"/>
        </w:rPr>
        <w:t>Atender las inquietudes de los conductores, en relación con su situación fisiológica/mental.  </w:t>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p>
    <w:p w14:paraId="42B80C5B" w14:textId="2AA7C935" w:rsidR="00721CAD" w:rsidRPr="00E200CD" w:rsidRDefault="00721CAD" w:rsidP="00AD630B">
      <w:pPr>
        <w:pStyle w:val="Prrafodelista"/>
        <w:numPr>
          <w:ilvl w:val="0"/>
          <w:numId w:val="56"/>
        </w:numPr>
        <w:jc w:val="both"/>
        <w:rPr>
          <w:rFonts w:ascii="Arial" w:hAnsi="Arial" w:cs="Arial"/>
          <w:sz w:val="24"/>
          <w:szCs w:val="24"/>
        </w:rPr>
      </w:pPr>
      <w:r w:rsidRPr="00E200CD">
        <w:rPr>
          <w:rFonts w:ascii="Arial" w:hAnsi="Arial" w:cs="Arial"/>
          <w:snapToGrid w:val="0"/>
          <w:sz w:val="24"/>
          <w:szCs w:val="24"/>
          <w:lang w:val="es-ES_tradnl"/>
        </w:rPr>
        <w:t>Verificar diariamente antes del inicio de la jornada que los trabajadores se encuentran en buen estado fisiológico y mental para realizar sus actividades. </w:t>
      </w:r>
      <w:r w:rsidRPr="00E200CD">
        <w:rPr>
          <w:rFonts w:ascii="Arial" w:hAnsi="Arial" w:cs="Arial"/>
          <w:snapToGrid w:val="0"/>
          <w:sz w:val="24"/>
          <w:szCs w:val="24"/>
          <w:lang w:val="es-ES_tradnl"/>
        </w:rPr>
        <w:tab/>
      </w:r>
      <w:r w:rsidRPr="00E200CD">
        <w:rPr>
          <w:rFonts w:ascii="Arial" w:hAnsi="Arial" w:cs="Arial"/>
          <w:sz w:val="24"/>
          <w:szCs w:val="24"/>
        </w:rPr>
        <w:tab/>
      </w:r>
      <w:r w:rsidRPr="00E200CD">
        <w:rPr>
          <w:rFonts w:ascii="Arial" w:hAnsi="Arial" w:cs="Arial"/>
          <w:sz w:val="24"/>
          <w:szCs w:val="24"/>
        </w:rPr>
        <w:tab/>
      </w:r>
      <w:r w:rsidRPr="00E200CD">
        <w:rPr>
          <w:rFonts w:ascii="Arial" w:hAnsi="Arial" w:cs="Arial"/>
          <w:sz w:val="24"/>
          <w:szCs w:val="24"/>
        </w:rPr>
        <w:tab/>
      </w:r>
      <w:r w:rsidRPr="00E200CD">
        <w:rPr>
          <w:rFonts w:ascii="Arial" w:hAnsi="Arial" w:cs="Arial"/>
          <w:sz w:val="24"/>
          <w:szCs w:val="24"/>
        </w:rPr>
        <w:tab/>
      </w:r>
      <w:r w:rsidRPr="00E200CD">
        <w:rPr>
          <w:rFonts w:ascii="Arial" w:hAnsi="Arial" w:cs="Arial"/>
          <w:sz w:val="24"/>
          <w:szCs w:val="24"/>
        </w:rPr>
        <w:tab/>
      </w:r>
    </w:p>
    <w:p w14:paraId="29BEDA2C" w14:textId="3CFB396F" w:rsidR="00721CAD" w:rsidRPr="00E200CD" w:rsidRDefault="00DF5779" w:rsidP="004C3163">
      <w:pPr>
        <w:pStyle w:val="Ttulo1"/>
        <w:numPr>
          <w:ilvl w:val="0"/>
          <w:numId w:val="39"/>
        </w:numPr>
        <w:rPr>
          <w:rFonts w:cs="Arial"/>
          <w:sz w:val="24"/>
          <w:szCs w:val="24"/>
        </w:rPr>
      </w:pPr>
      <w:bookmarkStart w:id="20" w:name="_Toc181091198"/>
      <w:r w:rsidRPr="00E200CD">
        <w:rPr>
          <w:rFonts w:cs="Arial"/>
          <w:sz w:val="24"/>
          <w:szCs w:val="24"/>
        </w:rPr>
        <w:t>RESTRICCIONES</w:t>
      </w:r>
      <w:bookmarkEnd w:id="20"/>
      <w:r w:rsidRPr="00E200CD">
        <w:rPr>
          <w:rFonts w:cs="Arial"/>
          <w:sz w:val="24"/>
          <w:szCs w:val="24"/>
        </w:rPr>
        <w:t> </w:t>
      </w:r>
    </w:p>
    <w:p w14:paraId="2715AF9A" w14:textId="0212EF67" w:rsidR="00721CAD" w:rsidRPr="00E200CD" w:rsidRDefault="00953C57" w:rsidP="00D266C3">
      <w:pPr>
        <w:pStyle w:val="Prrafodelista"/>
        <w:numPr>
          <w:ilvl w:val="0"/>
          <w:numId w:val="56"/>
        </w:numPr>
        <w:jc w:val="both"/>
        <w:rPr>
          <w:rFonts w:ascii="Arial" w:hAnsi="Arial" w:cs="Arial"/>
          <w:snapToGrid w:val="0"/>
          <w:sz w:val="24"/>
          <w:szCs w:val="24"/>
          <w:lang w:val="es-ES_tradnl"/>
        </w:rPr>
      </w:pPr>
      <w:r w:rsidRPr="00E200CD">
        <w:rPr>
          <w:rFonts w:ascii="Arial" w:hAnsi="Arial" w:cs="Arial"/>
          <w:snapToGrid w:val="0"/>
          <w:sz w:val="24"/>
          <w:szCs w:val="24"/>
          <w:lang w:val="es-ES_tradnl"/>
        </w:rPr>
        <w:t>Conducir u operar vehículos bajo condiciones de cansancio extremo, enfermedad o somnolencia.</w:t>
      </w:r>
      <w:r w:rsidR="00721CAD" w:rsidRPr="00E200CD">
        <w:rPr>
          <w:rFonts w:ascii="Arial" w:hAnsi="Arial" w:cs="Arial"/>
          <w:snapToGrid w:val="0"/>
          <w:sz w:val="24"/>
          <w:szCs w:val="24"/>
          <w:lang w:val="es-ES_tradnl"/>
        </w:rPr>
        <w:tab/>
      </w:r>
      <w:r w:rsidR="00721CAD" w:rsidRPr="00E200CD">
        <w:rPr>
          <w:rFonts w:ascii="Arial" w:hAnsi="Arial" w:cs="Arial"/>
          <w:snapToGrid w:val="0"/>
          <w:sz w:val="24"/>
          <w:szCs w:val="24"/>
          <w:lang w:val="es-ES_tradnl"/>
        </w:rPr>
        <w:tab/>
      </w:r>
      <w:r w:rsidR="00721CAD" w:rsidRPr="00E200CD">
        <w:rPr>
          <w:rFonts w:ascii="Arial" w:hAnsi="Arial" w:cs="Arial"/>
          <w:snapToGrid w:val="0"/>
          <w:sz w:val="24"/>
          <w:szCs w:val="24"/>
          <w:lang w:val="es-ES_tradnl"/>
        </w:rPr>
        <w:tab/>
      </w:r>
      <w:r w:rsidR="00721CAD" w:rsidRPr="00E200CD">
        <w:rPr>
          <w:rFonts w:ascii="Arial" w:hAnsi="Arial" w:cs="Arial"/>
          <w:snapToGrid w:val="0"/>
          <w:sz w:val="24"/>
          <w:szCs w:val="24"/>
          <w:lang w:val="es-ES_tradnl"/>
        </w:rPr>
        <w:tab/>
      </w:r>
      <w:r w:rsidR="00721CAD" w:rsidRPr="00E200CD">
        <w:rPr>
          <w:rFonts w:ascii="Arial" w:hAnsi="Arial" w:cs="Arial"/>
          <w:snapToGrid w:val="0"/>
          <w:sz w:val="24"/>
          <w:szCs w:val="24"/>
          <w:lang w:val="es-ES_tradnl"/>
        </w:rPr>
        <w:tab/>
      </w:r>
    </w:p>
    <w:p w14:paraId="05FE7B8B" w14:textId="77777777" w:rsidR="00721CAD" w:rsidRPr="00E200CD" w:rsidRDefault="00721CAD" w:rsidP="00DF5779">
      <w:pPr>
        <w:pStyle w:val="Prrafodelista"/>
        <w:numPr>
          <w:ilvl w:val="0"/>
          <w:numId w:val="56"/>
        </w:numPr>
        <w:jc w:val="both"/>
        <w:rPr>
          <w:rFonts w:ascii="Arial" w:hAnsi="Arial" w:cs="Arial"/>
          <w:snapToGrid w:val="0"/>
          <w:sz w:val="24"/>
          <w:szCs w:val="24"/>
          <w:lang w:val="es-ES_tradnl"/>
        </w:rPr>
      </w:pPr>
      <w:r w:rsidRPr="00E200CD">
        <w:rPr>
          <w:rFonts w:ascii="Arial" w:hAnsi="Arial" w:cs="Arial"/>
          <w:snapToGrid w:val="0"/>
          <w:sz w:val="24"/>
          <w:szCs w:val="24"/>
          <w:lang w:val="es-ES_tradnl"/>
        </w:rPr>
        <w:t>Conducir vehículos que se encuentren en mal estado.  </w:t>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p>
    <w:p w14:paraId="0ED639BF" w14:textId="77777777" w:rsidR="00721CAD" w:rsidRPr="00E200CD" w:rsidRDefault="00721CAD" w:rsidP="00DF5779">
      <w:pPr>
        <w:pStyle w:val="Prrafodelista"/>
        <w:numPr>
          <w:ilvl w:val="0"/>
          <w:numId w:val="56"/>
        </w:numPr>
        <w:jc w:val="both"/>
        <w:rPr>
          <w:rFonts w:ascii="Arial" w:hAnsi="Arial" w:cs="Arial"/>
          <w:snapToGrid w:val="0"/>
          <w:sz w:val="24"/>
          <w:szCs w:val="24"/>
          <w:lang w:val="es-ES_tradnl"/>
        </w:rPr>
      </w:pPr>
      <w:r w:rsidRPr="00E200CD">
        <w:rPr>
          <w:rFonts w:ascii="Arial" w:hAnsi="Arial" w:cs="Arial"/>
          <w:snapToGrid w:val="0"/>
          <w:sz w:val="24"/>
          <w:szCs w:val="24"/>
          <w:lang w:val="es-ES_tradnl"/>
        </w:rPr>
        <w:t>Consumir alimentos altos en grasas mientras se conduce. </w:t>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p>
    <w:p w14:paraId="4B721B58" w14:textId="77777777" w:rsidR="00721CAD" w:rsidRPr="00E200CD" w:rsidRDefault="00721CAD" w:rsidP="00DF5779">
      <w:pPr>
        <w:pStyle w:val="Prrafodelista"/>
        <w:numPr>
          <w:ilvl w:val="0"/>
          <w:numId w:val="56"/>
        </w:numPr>
        <w:jc w:val="both"/>
        <w:rPr>
          <w:rFonts w:ascii="Arial" w:hAnsi="Arial" w:cs="Arial"/>
          <w:snapToGrid w:val="0"/>
          <w:sz w:val="24"/>
          <w:szCs w:val="24"/>
          <w:lang w:val="es-ES_tradnl"/>
        </w:rPr>
      </w:pPr>
      <w:r w:rsidRPr="00E200CD">
        <w:rPr>
          <w:rFonts w:ascii="Arial" w:hAnsi="Arial" w:cs="Arial"/>
          <w:snapToGrid w:val="0"/>
          <w:sz w:val="24"/>
          <w:szCs w:val="24"/>
          <w:lang w:val="es-ES_tradnl"/>
        </w:rPr>
        <w:t>Hacer uso de celulares mientras se conduce, utilizándolos para hablar o enviar mensajes de texto, entre otros.  </w:t>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r w:rsidRPr="00E200CD">
        <w:rPr>
          <w:rFonts w:ascii="Arial" w:hAnsi="Arial" w:cs="Arial"/>
          <w:snapToGrid w:val="0"/>
          <w:sz w:val="24"/>
          <w:szCs w:val="24"/>
          <w:lang w:val="es-ES_tradnl"/>
        </w:rPr>
        <w:tab/>
      </w:r>
    </w:p>
    <w:p w14:paraId="4B8FEBCA" w14:textId="77777777" w:rsidR="00480C8E" w:rsidRPr="00E200CD" w:rsidRDefault="00480C8E" w:rsidP="00D266C3">
      <w:pPr>
        <w:pStyle w:val="Prrafodelista"/>
        <w:jc w:val="both"/>
        <w:rPr>
          <w:rFonts w:ascii="Arial" w:hAnsi="Arial" w:cs="Arial"/>
          <w:snapToGrid w:val="0"/>
          <w:sz w:val="24"/>
          <w:szCs w:val="24"/>
          <w:lang w:val="es-ES_tradnl"/>
        </w:rPr>
      </w:pPr>
    </w:p>
    <w:p w14:paraId="70B8CB7F" w14:textId="4853B063" w:rsidR="00891B11" w:rsidRPr="00E200CD" w:rsidRDefault="00891B11" w:rsidP="004C3163">
      <w:pPr>
        <w:pStyle w:val="Ttulo1"/>
        <w:numPr>
          <w:ilvl w:val="0"/>
          <w:numId w:val="39"/>
        </w:numPr>
        <w:rPr>
          <w:rFonts w:cs="Arial"/>
          <w:sz w:val="24"/>
          <w:szCs w:val="24"/>
        </w:rPr>
      </w:pPr>
      <w:bookmarkStart w:id="21" w:name="_Toc181091199"/>
      <w:r w:rsidRPr="00E200CD">
        <w:rPr>
          <w:rFonts w:cs="Arial"/>
          <w:sz w:val="24"/>
          <w:szCs w:val="24"/>
        </w:rPr>
        <w:t>DOCU</w:t>
      </w:r>
      <w:r w:rsidR="003E3DFE" w:rsidRPr="00E200CD">
        <w:rPr>
          <w:rFonts w:cs="Arial"/>
          <w:sz w:val="24"/>
          <w:szCs w:val="24"/>
        </w:rPr>
        <w:t>MENT</w:t>
      </w:r>
      <w:r w:rsidRPr="00E200CD">
        <w:rPr>
          <w:rFonts w:cs="Arial"/>
          <w:sz w:val="24"/>
          <w:szCs w:val="24"/>
        </w:rPr>
        <w:t>OS RELACIONADOS</w:t>
      </w:r>
      <w:bookmarkEnd w:id="21"/>
    </w:p>
    <w:p w14:paraId="5512F9F2" w14:textId="0513C74A" w:rsidR="00D266C3" w:rsidRPr="00E200CD" w:rsidRDefault="00D266C3" w:rsidP="00D266C3">
      <w:pPr>
        <w:jc w:val="both"/>
        <w:rPr>
          <w:rFonts w:ascii="Arial" w:hAnsi="Arial" w:cs="Arial"/>
          <w:snapToGrid w:val="0"/>
          <w:sz w:val="24"/>
          <w:szCs w:val="24"/>
          <w:lang w:val="es-ES_tradnl"/>
        </w:rPr>
      </w:pPr>
      <w:r w:rsidRPr="00E200CD">
        <w:rPr>
          <w:rFonts w:ascii="Arial" w:hAnsi="Arial" w:cs="Arial"/>
          <w:snapToGrid w:val="0"/>
          <w:sz w:val="24"/>
          <w:szCs w:val="24"/>
          <w:lang w:val="es-ES_tradnl"/>
        </w:rPr>
        <w:t xml:space="preserve">Anexo 1. Plan de trabajo </w:t>
      </w:r>
      <w:r w:rsidR="00491791" w:rsidRPr="00E200CD">
        <w:rPr>
          <w:rFonts w:ascii="Arial" w:hAnsi="Arial" w:cs="Arial"/>
          <w:snapToGrid w:val="0"/>
          <w:sz w:val="24"/>
          <w:szCs w:val="24"/>
          <w:lang w:val="es-ES_tradnl"/>
        </w:rPr>
        <w:t xml:space="preserve">de la </w:t>
      </w:r>
      <w:r w:rsidRPr="00E200CD">
        <w:rPr>
          <w:rFonts w:ascii="Arial" w:hAnsi="Arial" w:cs="Arial"/>
          <w:snapToGrid w:val="0"/>
          <w:sz w:val="24"/>
          <w:szCs w:val="24"/>
          <w:lang w:val="es-ES_tradnl"/>
        </w:rPr>
        <w:t xml:space="preserve">Gestión de </w:t>
      </w:r>
      <w:r w:rsidR="006E29FC" w:rsidRPr="00E200CD">
        <w:rPr>
          <w:rFonts w:ascii="Arial" w:hAnsi="Arial" w:cs="Arial"/>
          <w:snapToGrid w:val="0"/>
          <w:sz w:val="24"/>
          <w:szCs w:val="24"/>
          <w:lang w:val="es-ES_tradnl"/>
        </w:rPr>
        <w:t>la Velocidad segura</w:t>
      </w:r>
      <w:r w:rsidRPr="00E200CD">
        <w:rPr>
          <w:rFonts w:ascii="Arial" w:hAnsi="Arial" w:cs="Arial"/>
          <w:snapToGrid w:val="0"/>
          <w:sz w:val="24"/>
          <w:szCs w:val="24"/>
          <w:lang w:val="es-ES_tradnl"/>
        </w:rPr>
        <w:t xml:space="preserve"> </w:t>
      </w:r>
    </w:p>
    <w:p w14:paraId="06DC60D4" w14:textId="77777777" w:rsidR="00397A2B" w:rsidRPr="00E200CD" w:rsidRDefault="00397A2B" w:rsidP="00891B11">
      <w:pPr>
        <w:rPr>
          <w:rFonts w:ascii="Arial" w:hAnsi="Arial" w:cs="Arial"/>
          <w:sz w:val="24"/>
          <w:szCs w:val="24"/>
          <w:lang w:val="es-VE"/>
        </w:rPr>
      </w:pPr>
    </w:p>
    <w:p w14:paraId="4AF4BF68" w14:textId="6AA40C36" w:rsidR="00312B13" w:rsidRPr="00E200CD" w:rsidRDefault="00C141E9" w:rsidP="004C3163">
      <w:pPr>
        <w:pStyle w:val="Ttulo1"/>
        <w:numPr>
          <w:ilvl w:val="0"/>
          <w:numId w:val="39"/>
        </w:numPr>
        <w:rPr>
          <w:rFonts w:cs="Arial"/>
          <w:sz w:val="24"/>
          <w:szCs w:val="24"/>
        </w:rPr>
      </w:pPr>
      <w:bookmarkStart w:id="22" w:name="_Toc181091200"/>
      <w:r w:rsidRPr="00E200CD">
        <w:rPr>
          <w:rFonts w:cs="Arial"/>
          <w:sz w:val="24"/>
          <w:szCs w:val="24"/>
        </w:rPr>
        <w:t>CONTROL DE CAMBIOS</w:t>
      </w:r>
      <w:bookmarkEnd w:id="22"/>
    </w:p>
    <w:tbl>
      <w:tblPr>
        <w:tblStyle w:val="Tablaconcuadrcula"/>
        <w:tblpPr w:leftFromText="141" w:rightFromText="141" w:vertAnchor="text" w:tblpY="1"/>
        <w:tblOverlap w:val="never"/>
        <w:tblW w:w="0" w:type="auto"/>
        <w:tblLook w:val="04A0" w:firstRow="1" w:lastRow="0" w:firstColumn="1" w:lastColumn="0" w:noHBand="0" w:noVBand="1"/>
      </w:tblPr>
      <w:tblGrid>
        <w:gridCol w:w="1297"/>
        <w:gridCol w:w="4657"/>
        <w:gridCol w:w="2874"/>
      </w:tblGrid>
      <w:tr w:rsidR="00A67C2A" w:rsidRPr="00E200CD" w14:paraId="726B2BBC" w14:textId="77777777" w:rsidTr="00D266C3">
        <w:tc>
          <w:tcPr>
            <w:tcW w:w="1207" w:type="dxa"/>
          </w:tcPr>
          <w:p w14:paraId="510D39B4" w14:textId="77777777" w:rsidR="00A67C2A" w:rsidRPr="00E200CD" w:rsidRDefault="00A67C2A">
            <w:pPr>
              <w:jc w:val="center"/>
              <w:rPr>
                <w:rFonts w:ascii="Arial" w:hAnsi="Arial" w:cs="Arial"/>
                <w:b/>
                <w:sz w:val="24"/>
                <w:szCs w:val="24"/>
                <w:lang w:val="es-ES" w:eastAsia="es-ES"/>
              </w:rPr>
            </w:pPr>
            <w:r w:rsidRPr="00E200CD">
              <w:rPr>
                <w:rFonts w:ascii="Arial" w:hAnsi="Arial" w:cs="Arial"/>
                <w:b/>
                <w:sz w:val="24"/>
                <w:szCs w:val="24"/>
                <w:lang w:val="es-ES" w:eastAsia="es-ES"/>
              </w:rPr>
              <w:t>VERSIÓN</w:t>
            </w:r>
          </w:p>
        </w:tc>
        <w:tc>
          <w:tcPr>
            <w:tcW w:w="4726" w:type="dxa"/>
          </w:tcPr>
          <w:p w14:paraId="036B9A5E" w14:textId="77777777" w:rsidR="00A67C2A" w:rsidRPr="00E200CD" w:rsidRDefault="00A67C2A">
            <w:pPr>
              <w:jc w:val="center"/>
              <w:rPr>
                <w:rFonts w:ascii="Arial" w:hAnsi="Arial" w:cs="Arial"/>
                <w:b/>
                <w:sz w:val="24"/>
                <w:szCs w:val="24"/>
                <w:lang w:val="es-ES" w:eastAsia="es-ES"/>
              </w:rPr>
            </w:pPr>
            <w:r w:rsidRPr="00E200CD">
              <w:rPr>
                <w:rFonts w:ascii="Arial" w:hAnsi="Arial" w:cs="Arial"/>
                <w:b/>
                <w:sz w:val="24"/>
                <w:szCs w:val="24"/>
                <w:lang w:val="es-ES" w:eastAsia="es-ES"/>
              </w:rPr>
              <w:t>CAMBIOS REALIZADOS</w:t>
            </w:r>
          </w:p>
        </w:tc>
        <w:tc>
          <w:tcPr>
            <w:tcW w:w="2895" w:type="dxa"/>
          </w:tcPr>
          <w:p w14:paraId="520DB1CF" w14:textId="77777777" w:rsidR="00A67C2A" w:rsidRPr="00E200CD" w:rsidRDefault="00A67C2A">
            <w:pPr>
              <w:jc w:val="center"/>
              <w:rPr>
                <w:rFonts w:ascii="Arial" w:hAnsi="Arial" w:cs="Arial"/>
                <w:b/>
                <w:sz w:val="24"/>
                <w:szCs w:val="24"/>
                <w:lang w:val="es-ES" w:eastAsia="es-ES"/>
              </w:rPr>
            </w:pPr>
            <w:r w:rsidRPr="00E200CD">
              <w:rPr>
                <w:rFonts w:ascii="Arial" w:hAnsi="Arial" w:cs="Arial"/>
                <w:b/>
                <w:sz w:val="24"/>
                <w:szCs w:val="24"/>
                <w:lang w:val="es-ES" w:eastAsia="es-ES"/>
              </w:rPr>
              <w:t>OBSERVACIÓN</w:t>
            </w:r>
          </w:p>
        </w:tc>
      </w:tr>
      <w:tr w:rsidR="00A67C2A" w:rsidRPr="00E200CD" w14:paraId="5CB6A70A" w14:textId="77777777" w:rsidTr="00D266C3">
        <w:tc>
          <w:tcPr>
            <w:tcW w:w="1207" w:type="dxa"/>
          </w:tcPr>
          <w:p w14:paraId="4CF3E125" w14:textId="77777777" w:rsidR="009B6B8D" w:rsidRPr="00E200CD" w:rsidRDefault="009B6B8D">
            <w:pPr>
              <w:jc w:val="center"/>
              <w:rPr>
                <w:rFonts w:ascii="Arial" w:hAnsi="Arial" w:cs="Arial"/>
                <w:sz w:val="24"/>
                <w:szCs w:val="24"/>
                <w:lang w:val="es-ES" w:eastAsia="es-ES"/>
              </w:rPr>
            </w:pPr>
          </w:p>
          <w:p w14:paraId="1479CDD3" w14:textId="522E154C" w:rsidR="00A67C2A" w:rsidRPr="00E200CD" w:rsidRDefault="00A67C2A">
            <w:pPr>
              <w:jc w:val="center"/>
              <w:rPr>
                <w:rFonts w:ascii="Arial" w:hAnsi="Arial" w:cs="Arial"/>
                <w:sz w:val="24"/>
                <w:szCs w:val="24"/>
                <w:lang w:val="es-ES" w:eastAsia="es-ES"/>
              </w:rPr>
            </w:pPr>
            <w:r w:rsidRPr="00E200CD">
              <w:rPr>
                <w:rFonts w:ascii="Arial" w:hAnsi="Arial" w:cs="Arial"/>
                <w:sz w:val="24"/>
                <w:szCs w:val="24"/>
                <w:lang w:val="es-ES" w:eastAsia="es-ES"/>
              </w:rPr>
              <w:t>1</w:t>
            </w:r>
          </w:p>
          <w:p w14:paraId="1FD9DB51" w14:textId="77777777" w:rsidR="00A67C2A" w:rsidRPr="00E200CD" w:rsidRDefault="00A67C2A">
            <w:pPr>
              <w:rPr>
                <w:rFonts w:ascii="Arial" w:hAnsi="Arial" w:cs="Arial"/>
                <w:sz w:val="24"/>
                <w:szCs w:val="24"/>
                <w:lang w:val="es-ES" w:eastAsia="es-ES"/>
              </w:rPr>
            </w:pPr>
          </w:p>
        </w:tc>
        <w:tc>
          <w:tcPr>
            <w:tcW w:w="4726" w:type="dxa"/>
          </w:tcPr>
          <w:p w14:paraId="03BF66BB" w14:textId="317F40B9" w:rsidR="00A67C2A" w:rsidRPr="00E200CD" w:rsidRDefault="00953C57">
            <w:pPr>
              <w:rPr>
                <w:rFonts w:ascii="Arial" w:hAnsi="Arial" w:cs="Arial"/>
                <w:sz w:val="24"/>
                <w:szCs w:val="24"/>
                <w:lang w:val="es-ES" w:eastAsia="es-ES"/>
              </w:rPr>
            </w:pPr>
            <w:r w:rsidRPr="00E200CD">
              <w:rPr>
                <w:rFonts w:ascii="Arial" w:hAnsi="Arial" w:cs="Arial"/>
                <w:sz w:val="24"/>
                <w:szCs w:val="24"/>
                <w:lang w:val="es-ES" w:eastAsia="es-ES"/>
              </w:rPr>
              <w:t>Creación del</w:t>
            </w:r>
            <w:r w:rsidR="00A67C2A" w:rsidRPr="00E200CD">
              <w:rPr>
                <w:rFonts w:ascii="Arial" w:hAnsi="Arial" w:cs="Arial"/>
                <w:sz w:val="24"/>
                <w:szCs w:val="24"/>
                <w:lang w:val="es-ES" w:eastAsia="es-ES"/>
              </w:rPr>
              <w:t xml:space="preserve"> Programa de</w:t>
            </w:r>
            <w:r w:rsidR="00D266C3" w:rsidRPr="00E200CD">
              <w:rPr>
                <w:rFonts w:ascii="Arial" w:hAnsi="Arial" w:cs="Arial"/>
                <w:sz w:val="24"/>
                <w:szCs w:val="24"/>
                <w:lang w:val="es-ES" w:eastAsia="es-ES"/>
              </w:rPr>
              <w:t xml:space="preserve"> </w:t>
            </w:r>
            <w:r w:rsidR="00397A2B" w:rsidRPr="00E200CD">
              <w:rPr>
                <w:rFonts w:ascii="Arial" w:hAnsi="Arial" w:cs="Arial"/>
                <w:sz w:val="24"/>
                <w:szCs w:val="24"/>
                <w:lang w:val="es-ES" w:eastAsia="es-ES"/>
              </w:rPr>
              <w:t>gestión de la velocidad</w:t>
            </w:r>
            <w:r w:rsidR="00A67C2A" w:rsidRPr="00E200CD">
              <w:rPr>
                <w:rFonts w:ascii="Arial" w:hAnsi="Arial" w:cs="Arial"/>
                <w:sz w:val="24"/>
                <w:szCs w:val="24"/>
                <w:lang w:val="es-ES" w:eastAsia="es-ES"/>
              </w:rPr>
              <w:t xml:space="preserve"> </w:t>
            </w:r>
            <w:r w:rsidRPr="00E200CD">
              <w:rPr>
                <w:rFonts w:ascii="Arial" w:hAnsi="Arial" w:cs="Arial"/>
                <w:sz w:val="24"/>
                <w:szCs w:val="24"/>
                <w:lang w:val="es-ES" w:eastAsia="es-ES"/>
              </w:rPr>
              <w:t>dando cumplimiento a la Resolución 40595 de 2022 paso 8 Programas de gestión de riesgos críticos.</w:t>
            </w:r>
          </w:p>
        </w:tc>
        <w:tc>
          <w:tcPr>
            <w:tcW w:w="2895" w:type="dxa"/>
          </w:tcPr>
          <w:p w14:paraId="60D4BF2A" w14:textId="220FE568" w:rsidR="00A67C2A" w:rsidRPr="00E200CD" w:rsidRDefault="00A67C2A">
            <w:pPr>
              <w:rPr>
                <w:rFonts w:ascii="Arial" w:hAnsi="Arial" w:cs="Arial"/>
                <w:sz w:val="24"/>
                <w:szCs w:val="24"/>
                <w:lang w:val="es-ES" w:eastAsia="es-ES"/>
              </w:rPr>
            </w:pPr>
          </w:p>
        </w:tc>
      </w:tr>
    </w:tbl>
    <w:p w14:paraId="60761EA2" w14:textId="77777777" w:rsidR="00FC48B5" w:rsidRPr="00E200CD" w:rsidRDefault="00FC48B5" w:rsidP="00C141E9">
      <w:pPr>
        <w:rPr>
          <w:rFonts w:ascii="Arial" w:hAnsi="Arial" w:cs="Arial"/>
          <w:sz w:val="24"/>
          <w:szCs w:val="24"/>
          <w:lang w:val="es-ES" w:eastAsia="es-ES"/>
        </w:rPr>
      </w:pPr>
    </w:p>
    <w:p w14:paraId="32756177" w14:textId="1D97B7E2" w:rsidR="00C141E9" w:rsidRPr="00E200CD" w:rsidRDefault="00C81B6C" w:rsidP="00C141E9">
      <w:pPr>
        <w:rPr>
          <w:rFonts w:ascii="Arial" w:hAnsi="Arial" w:cs="Arial"/>
          <w:sz w:val="24"/>
          <w:szCs w:val="24"/>
          <w:lang w:val="es-ES" w:eastAsia="es-ES"/>
        </w:rPr>
      </w:pPr>
      <w:r w:rsidRPr="00E200CD">
        <w:rPr>
          <w:rFonts w:ascii="Arial" w:hAnsi="Arial" w:cs="Arial"/>
          <w:sz w:val="24"/>
          <w:szCs w:val="24"/>
          <w:lang w:val="es-ES" w:eastAsia="es-ES"/>
        </w:rPr>
        <w:br w:type="textWrapping" w:clear="all"/>
      </w:r>
    </w:p>
    <w:sectPr w:rsidR="00C141E9" w:rsidRPr="00E200CD">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D41DA" w14:textId="77777777" w:rsidR="00364994" w:rsidRDefault="00364994" w:rsidP="00492E9A">
      <w:pPr>
        <w:spacing w:after="0" w:line="240" w:lineRule="auto"/>
      </w:pPr>
      <w:r>
        <w:separator/>
      </w:r>
    </w:p>
  </w:endnote>
  <w:endnote w:type="continuationSeparator" w:id="0">
    <w:p w14:paraId="2C140375" w14:textId="77777777" w:rsidR="00364994" w:rsidRDefault="00364994" w:rsidP="0049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D60D" w14:textId="77777777" w:rsidR="000C01DC" w:rsidRDefault="000C01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A61B" w14:textId="77777777" w:rsidR="000C01DC" w:rsidRDefault="000C01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EE1A" w14:textId="77777777" w:rsidR="000C01DC" w:rsidRDefault="000C01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E207D" w14:textId="77777777" w:rsidR="00364994" w:rsidRDefault="00364994" w:rsidP="00492E9A">
      <w:pPr>
        <w:spacing w:after="0" w:line="240" w:lineRule="auto"/>
      </w:pPr>
      <w:r>
        <w:separator/>
      </w:r>
    </w:p>
  </w:footnote>
  <w:footnote w:type="continuationSeparator" w:id="0">
    <w:p w14:paraId="25246DDC" w14:textId="77777777" w:rsidR="00364994" w:rsidRDefault="00364994" w:rsidP="00492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7FDD" w14:textId="77777777" w:rsidR="000C01DC" w:rsidRDefault="000C01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B1729" w14:textId="7DFBA29A" w:rsidR="00492E9A" w:rsidRDefault="00492E9A">
    <w:pPr>
      <w:pStyle w:val="Encabezado"/>
    </w:pPr>
  </w:p>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492E9A" w:rsidRPr="00492E9A" w14:paraId="1BC16C75" w14:textId="77777777" w:rsidTr="000C01DC">
      <w:trPr>
        <w:cantSplit/>
        <w:trHeight w:val="274"/>
        <w:jc w:val="center"/>
      </w:trPr>
      <w:tc>
        <w:tcPr>
          <w:tcW w:w="2693" w:type="dxa"/>
          <w:vMerge w:val="restart"/>
        </w:tcPr>
        <w:p w14:paraId="1EF453E4" w14:textId="29DDA4DB" w:rsidR="00492E9A" w:rsidRPr="00492E9A" w:rsidRDefault="00B510C2" w:rsidP="00492E9A">
          <w:pPr>
            <w:pStyle w:val="Encabezado"/>
            <w:rPr>
              <w:lang w:val="es-MX"/>
            </w:rPr>
          </w:pPr>
          <w:r w:rsidRPr="00B510C2">
            <w:rPr>
              <w:noProof/>
              <w:lang w:eastAsia="es-CO"/>
            </w:rPr>
            <w:drawing>
              <wp:anchor distT="0" distB="0" distL="114300" distR="114300" simplePos="0" relativeHeight="251658240" behindDoc="0" locked="0" layoutInCell="1" allowOverlap="1" wp14:anchorId="370A2420" wp14:editId="1D14900F">
                <wp:simplePos x="0" y="0"/>
                <wp:positionH relativeFrom="column">
                  <wp:posOffset>173990</wp:posOffset>
                </wp:positionH>
                <wp:positionV relativeFrom="paragraph">
                  <wp:posOffset>78105</wp:posOffset>
                </wp:positionV>
                <wp:extent cx="1066800" cy="476250"/>
                <wp:effectExtent l="0" t="0" r="0" b="0"/>
                <wp:wrapNone/>
                <wp:docPr id="8" name="Imagen 7">
                  <a:extLst xmlns:a="http://schemas.openxmlformats.org/drawingml/2006/main">
                    <a:ext uri="{FF2B5EF4-FFF2-40B4-BE49-F238E27FC236}">
                      <a16:creationId xmlns:a16="http://schemas.microsoft.com/office/drawing/2014/main" id="{1A75A546-9D6C-8D32-B60B-F70EEA2EA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A75A546-9D6C-8D32-B60B-F70EEA2EA5A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6800" cy="476250"/>
                        </a:xfrm>
                        <a:prstGeom prst="rect">
                          <a:avLst/>
                        </a:prstGeom>
                      </pic:spPr>
                    </pic:pic>
                  </a:graphicData>
                </a:graphic>
                <wp14:sizeRelH relativeFrom="margin">
                  <wp14:pctWidth>0</wp14:pctWidth>
                </wp14:sizeRelH>
              </wp:anchor>
            </w:drawing>
          </w:r>
        </w:p>
      </w:tc>
      <w:tc>
        <w:tcPr>
          <w:tcW w:w="4815" w:type="dxa"/>
          <w:vMerge w:val="restart"/>
          <w:vAlign w:val="center"/>
        </w:tcPr>
        <w:p w14:paraId="1E431D0F" w14:textId="56A571F7" w:rsidR="00492E9A" w:rsidRPr="00492E9A" w:rsidRDefault="00C141E9" w:rsidP="00E80D4B">
          <w:pPr>
            <w:pStyle w:val="Encabezado"/>
            <w:jc w:val="center"/>
            <w:rPr>
              <w:b/>
              <w:sz w:val="24"/>
              <w:szCs w:val="24"/>
            </w:rPr>
          </w:pPr>
          <w:r>
            <w:rPr>
              <w:b/>
              <w:iCs/>
              <w:sz w:val="24"/>
              <w:szCs w:val="24"/>
            </w:rPr>
            <w:t>PROGRAMA</w:t>
          </w:r>
          <w:r w:rsidR="00492E9A" w:rsidRPr="00492E9A">
            <w:rPr>
              <w:b/>
              <w:iCs/>
              <w:sz w:val="24"/>
              <w:szCs w:val="24"/>
            </w:rPr>
            <w:t xml:space="preserve"> DE </w:t>
          </w:r>
          <w:r w:rsidR="0086434A">
            <w:rPr>
              <w:b/>
              <w:iCs/>
              <w:sz w:val="24"/>
              <w:szCs w:val="24"/>
            </w:rPr>
            <w:t>GESTION DE LA VELOCIDAD SEGURA</w:t>
          </w:r>
        </w:p>
      </w:tc>
      <w:tc>
        <w:tcPr>
          <w:tcW w:w="1999" w:type="dxa"/>
          <w:vAlign w:val="center"/>
        </w:tcPr>
        <w:p w14:paraId="0FBE8A04" w14:textId="6BABC6A3" w:rsidR="00492E9A" w:rsidRPr="004B4BC5" w:rsidRDefault="00492E9A" w:rsidP="00492E9A">
          <w:pPr>
            <w:pStyle w:val="Encabezado"/>
            <w:rPr>
              <w:iCs/>
              <w:sz w:val="20"/>
              <w:szCs w:val="20"/>
              <w:lang w:val="es-MX"/>
            </w:rPr>
          </w:pPr>
          <w:r w:rsidRPr="004B4BC5">
            <w:rPr>
              <w:sz w:val="20"/>
              <w:szCs w:val="20"/>
              <w:lang w:val="es-MX"/>
            </w:rPr>
            <w:t xml:space="preserve">Código: </w:t>
          </w:r>
          <w:r w:rsidR="00061012" w:rsidRPr="004B4BC5">
            <w:rPr>
              <w:sz w:val="20"/>
              <w:szCs w:val="20"/>
              <w:lang w:val="es-MX"/>
            </w:rPr>
            <w:t xml:space="preserve">  </w:t>
          </w:r>
          <w:r w:rsidR="00061012" w:rsidRPr="004B4BC5">
            <w:rPr>
              <w:sz w:val="20"/>
              <w:szCs w:val="20"/>
              <w:lang w:val="es-MX"/>
            </w:rPr>
            <w:t>SC04-F</w:t>
          </w:r>
          <w:r w:rsidR="004B4BC5">
            <w:rPr>
              <w:sz w:val="20"/>
              <w:szCs w:val="20"/>
              <w:lang w:val="es-MX"/>
            </w:rPr>
            <w:t>47</w:t>
          </w:r>
        </w:p>
      </w:tc>
    </w:tr>
    <w:tr w:rsidR="00492E9A" w:rsidRPr="00492E9A" w14:paraId="66E5DDD3" w14:textId="77777777" w:rsidTr="000C01DC">
      <w:trPr>
        <w:cantSplit/>
        <w:trHeight w:val="129"/>
        <w:jc w:val="center"/>
      </w:trPr>
      <w:tc>
        <w:tcPr>
          <w:tcW w:w="2693" w:type="dxa"/>
          <w:vMerge/>
        </w:tcPr>
        <w:p w14:paraId="666A9666" w14:textId="77777777" w:rsidR="00492E9A" w:rsidRPr="00492E9A" w:rsidRDefault="00492E9A" w:rsidP="00492E9A">
          <w:pPr>
            <w:pStyle w:val="Encabezado"/>
          </w:pPr>
        </w:p>
      </w:tc>
      <w:tc>
        <w:tcPr>
          <w:tcW w:w="4815" w:type="dxa"/>
          <w:vMerge/>
        </w:tcPr>
        <w:p w14:paraId="2218B55A" w14:textId="77777777" w:rsidR="00492E9A" w:rsidRPr="00492E9A" w:rsidRDefault="00492E9A" w:rsidP="00492E9A">
          <w:pPr>
            <w:pStyle w:val="Encabezado"/>
            <w:rPr>
              <w:lang w:val="es-MX"/>
            </w:rPr>
          </w:pPr>
        </w:p>
      </w:tc>
      <w:tc>
        <w:tcPr>
          <w:tcW w:w="1999" w:type="dxa"/>
          <w:vAlign w:val="center"/>
        </w:tcPr>
        <w:p w14:paraId="28F1FF8F" w14:textId="1CD8B01F" w:rsidR="00492E9A" w:rsidRPr="000C01DC" w:rsidRDefault="00D632FE" w:rsidP="000C01DC">
          <w:pPr>
            <w:pStyle w:val="Encabezado"/>
            <w:rPr>
              <w:sz w:val="20"/>
              <w:szCs w:val="20"/>
              <w:lang w:val="es-MX"/>
            </w:rPr>
          </w:pPr>
          <w:r w:rsidRPr="000C01DC">
            <w:rPr>
              <w:sz w:val="20"/>
              <w:szCs w:val="20"/>
              <w:lang w:val="es-MX"/>
            </w:rPr>
            <w:t xml:space="preserve">Versión:  </w:t>
          </w:r>
          <w:r w:rsidR="002E5514" w:rsidRPr="000C01DC">
            <w:rPr>
              <w:sz w:val="20"/>
              <w:szCs w:val="20"/>
              <w:lang w:val="es-MX"/>
            </w:rPr>
            <w:t>1</w:t>
          </w:r>
        </w:p>
      </w:tc>
    </w:tr>
    <w:tr w:rsidR="000C01DC" w:rsidRPr="00492E9A" w14:paraId="43EC4542" w14:textId="77777777" w:rsidTr="000C01DC">
      <w:trPr>
        <w:cantSplit/>
        <w:trHeight w:val="191"/>
        <w:jc w:val="center"/>
      </w:trPr>
      <w:tc>
        <w:tcPr>
          <w:tcW w:w="2693" w:type="dxa"/>
          <w:vMerge/>
        </w:tcPr>
        <w:p w14:paraId="4178DC94" w14:textId="77777777" w:rsidR="000C01DC" w:rsidRPr="00492E9A" w:rsidRDefault="000C01DC" w:rsidP="00492E9A">
          <w:pPr>
            <w:pStyle w:val="Encabezado"/>
          </w:pPr>
        </w:p>
      </w:tc>
      <w:tc>
        <w:tcPr>
          <w:tcW w:w="4815" w:type="dxa"/>
          <w:vMerge/>
        </w:tcPr>
        <w:p w14:paraId="54B2EAE9" w14:textId="77777777" w:rsidR="000C01DC" w:rsidRPr="00492E9A" w:rsidRDefault="000C01DC" w:rsidP="00492E9A">
          <w:pPr>
            <w:pStyle w:val="Encabezado"/>
            <w:rPr>
              <w:lang w:val="es-MX"/>
            </w:rPr>
          </w:pPr>
        </w:p>
      </w:tc>
      <w:tc>
        <w:tcPr>
          <w:tcW w:w="1999" w:type="dxa"/>
          <w:vAlign w:val="center"/>
        </w:tcPr>
        <w:p w14:paraId="6EEAE1FB" w14:textId="1A52D6B8" w:rsidR="000C01DC" w:rsidRPr="000C01DC" w:rsidRDefault="000C01DC" w:rsidP="000C01DC">
          <w:pPr>
            <w:pStyle w:val="Encabezado"/>
            <w:rPr>
              <w:sz w:val="20"/>
              <w:szCs w:val="20"/>
              <w:lang w:val="es-MX"/>
            </w:rPr>
          </w:pPr>
          <w:r w:rsidRPr="000C01DC">
            <w:rPr>
              <w:sz w:val="20"/>
              <w:szCs w:val="20"/>
              <w:lang w:val="es-MX"/>
            </w:rPr>
            <w:t>Fecha:     2025-01-15</w:t>
          </w:r>
        </w:p>
      </w:tc>
    </w:tr>
    <w:tr w:rsidR="00492E9A" w:rsidRPr="00492E9A" w14:paraId="570EB8D9" w14:textId="77777777" w:rsidTr="0068458C">
      <w:trPr>
        <w:cantSplit/>
        <w:trHeight w:val="269"/>
        <w:jc w:val="center"/>
      </w:trPr>
      <w:tc>
        <w:tcPr>
          <w:tcW w:w="2693" w:type="dxa"/>
          <w:vMerge/>
        </w:tcPr>
        <w:p w14:paraId="1B7BCF6E" w14:textId="77777777" w:rsidR="00492E9A" w:rsidRPr="00492E9A" w:rsidRDefault="00492E9A" w:rsidP="00492E9A">
          <w:pPr>
            <w:pStyle w:val="Encabezado"/>
            <w:rPr>
              <w:lang w:val="es-MX"/>
            </w:rPr>
          </w:pPr>
        </w:p>
      </w:tc>
      <w:tc>
        <w:tcPr>
          <w:tcW w:w="4815" w:type="dxa"/>
          <w:vMerge/>
        </w:tcPr>
        <w:p w14:paraId="77D17863" w14:textId="77777777" w:rsidR="00492E9A" w:rsidRPr="00492E9A" w:rsidRDefault="00492E9A" w:rsidP="00492E9A">
          <w:pPr>
            <w:pStyle w:val="Encabezado"/>
          </w:pPr>
        </w:p>
      </w:tc>
      <w:tc>
        <w:tcPr>
          <w:tcW w:w="1999" w:type="dxa"/>
          <w:vAlign w:val="center"/>
        </w:tcPr>
        <w:p w14:paraId="3A046E78" w14:textId="3A9B0AB9" w:rsidR="00492E9A" w:rsidRPr="000C01DC" w:rsidRDefault="00492E9A" w:rsidP="000C01DC">
          <w:pPr>
            <w:pStyle w:val="Encabezado"/>
            <w:rPr>
              <w:sz w:val="20"/>
              <w:szCs w:val="20"/>
              <w:lang w:val="es-MX"/>
            </w:rPr>
          </w:pPr>
          <w:r w:rsidRPr="000C01DC">
            <w:rPr>
              <w:sz w:val="20"/>
              <w:szCs w:val="20"/>
              <w:lang w:val="es-MX"/>
            </w:rPr>
            <w:t>Página</w:t>
          </w:r>
          <w:r w:rsidR="000C01DC">
            <w:rPr>
              <w:sz w:val="20"/>
              <w:szCs w:val="20"/>
              <w:lang w:val="es-MX"/>
            </w:rPr>
            <w:t xml:space="preserve">     </w:t>
          </w:r>
          <w:r w:rsidRPr="000C01DC">
            <w:rPr>
              <w:sz w:val="20"/>
              <w:szCs w:val="20"/>
            </w:rPr>
            <w:fldChar w:fldCharType="begin"/>
          </w:r>
          <w:r w:rsidRPr="000C01DC">
            <w:rPr>
              <w:sz w:val="20"/>
              <w:szCs w:val="20"/>
            </w:rPr>
            <w:instrText xml:space="preserve"> PAGE </w:instrText>
          </w:r>
          <w:r w:rsidRPr="000C01DC">
            <w:rPr>
              <w:sz w:val="20"/>
              <w:szCs w:val="20"/>
            </w:rPr>
            <w:fldChar w:fldCharType="separate"/>
          </w:r>
          <w:r w:rsidR="008D556C" w:rsidRPr="000C01DC">
            <w:rPr>
              <w:noProof/>
              <w:sz w:val="20"/>
              <w:szCs w:val="20"/>
            </w:rPr>
            <w:t>2</w:t>
          </w:r>
          <w:r w:rsidRPr="000C01DC">
            <w:rPr>
              <w:sz w:val="20"/>
              <w:szCs w:val="20"/>
            </w:rPr>
            <w:fldChar w:fldCharType="end"/>
          </w:r>
          <w:r w:rsidRPr="000C01DC">
            <w:rPr>
              <w:sz w:val="20"/>
              <w:szCs w:val="20"/>
              <w:lang w:val="es-MX"/>
            </w:rPr>
            <w:t xml:space="preserve"> de </w:t>
          </w:r>
          <w:r w:rsidR="008D556C" w:rsidRPr="000C01DC">
            <w:rPr>
              <w:sz w:val="20"/>
              <w:szCs w:val="20"/>
            </w:rPr>
            <w:fldChar w:fldCharType="begin"/>
          </w:r>
          <w:r w:rsidR="008D556C" w:rsidRPr="000C01DC">
            <w:rPr>
              <w:sz w:val="20"/>
              <w:szCs w:val="20"/>
            </w:rPr>
            <w:instrText xml:space="preserve"> NUMPAGES </w:instrText>
          </w:r>
          <w:r w:rsidR="008D556C" w:rsidRPr="000C01DC">
            <w:rPr>
              <w:sz w:val="20"/>
              <w:szCs w:val="20"/>
            </w:rPr>
            <w:fldChar w:fldCharType="separate"/>
          </w:r>
          <w:r w:rsidR="008D556C" w:rsidRPr="000C01DC">
            <w:rPr>
              <w:noProof/>
              <w:sz w:val="20"/>
              <w:szCs w:val="20"/>
            </w:rPr>
            <w:t>10</w:t>
          </w:r>
          <w:r w:rsidR="008D556C" w:rsidRPr="000C01DC">
            <w:rPr>
              <w:noProof/>
              <w:sz w:val="20"/>
              <w:szCs w:val="20"/>
            </w:rPr>
            <w:fldChar w:fldCharType="end"/>
          </w:r>
        </w:p>
      </w:tc>
    </w:tr>
  </w:tbl>
  <w:p w14:paraId="7112B811" w14:textId="19F8EF28" w:rsidR="00492E9A" w:rsidRDefault="00492E9A">
    <w:pPr>
      <w:pStyle w:val="Encabezado"/>
    </w:pPr>
  </w:p>
  <w:p w14:paraId="66E884F0" w14:textId="77777777" w:rsidR="00492E9A" w:rsidRDefault="00492E9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858B" w14:textId="77777777" w:rsidR="000C01DC" w:rsidRDefault="000C01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36FE"/>
    <w:multiLevelType w:val="hybridMultilevel"/>
    <w:tmpl w:val="E864E7C8"/>
    <w:lvl w:ilvl="0" w:tplc="6672AFF8">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843AE8"/>
    <w:multiLevelType w:val="multilevel"/>
    <w:tmpl w:val="EC30ADC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lang w:val="es-C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933DB0"/>
    <w:multiLevelType w:val="multilevel"/>
    <w:tmpl w:val="B2F0344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9811E00"/>
    <w:multiLevelType w:val="hybridMultilevel"/>
    <w:tmpl w:val="18668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EB1DED"/>
    <w:multiLevelType w:val="hybridMultilevel"/>
    <w:tmpl w:val="4AB0AA52"/>
    <w:lvl w:ilvl="0" w:tplc="6672AFF8">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891E97"/>
    <w:multiLevelType w:val="hybridMultilevel"/>
    <w:tmpl w:val="812855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29855D0"/>
    <w:multiLevelType w:val="hybridMultilevel"/>
    <w:tmpl w:val="98ACA2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4C5CD1"/>
    <w:multiLevelType w:val="hybridMultilevel"/>
    <w:tmpl w:val="8F7CFACE"/>
    <w:lvl w:ilvl="0" w:tplc="240A000B">
      <w:start w:val="1"/>
      <w:numFmt w:val="bullet"/>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874059"/>
    <w:multiLevelType w:val="hybridMultilevel"/>
    <w:tmpl w:val="A468B7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C17959"/>
    <w:multiLevelType w:val="hybridMultilevel"/>
    <w:tmpl w:val="385ECE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E31EF7"/>
    <w:multiLevelType w:val="hybridMultilevel"/>
    <w:tmpl w:val="55DC66FE"/>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2A5D7A75"/>
    <w:multiLevelType w:val="multilevel"/>
    <w:tmpl w:val="23A4B952"/>
    <w:lvl w:ilvl="0">
      <w:start w:val="8"/>
      <w:numFmt w:val="decimal"/>
      <w:lvlText w:val="%1."/>
      <w:lvlJc w:val="left"/>
      <w:pPr>
        <w:tabs>
          <w:tab w:val="num" w:pos="480"/>
        </w:tabs>
        <w:ind w:left="480" w:hanging="360"/>
      </w:pPr>
      <w:rPr>
        <w:rFonts w:hint="default"/>
      </w:rPr>
    </w:lvl>
    <w:lvl w:ilvl="1">
      <w:start w:val="2"/>
      <w:numFmt w:val="decimal"/>
      <w:isLgl/>
      <w:lvlText w:val="%1.%2"/>
      <w:lvlJc w:val="left"/>
      <w:pPr>
        <w:ind w:left="960" w:hanging="840"/>
      </w:pPr>
      <w:rPr>
        <w:rFonts w:hint="default"/>
        <w:b/>
      </w:rPr>
    </w:lvl>
    <w:lvl w:ilvl="2">
      <w:start w:val="1"/>
      <w:numFmt w:val="decimal"/>
      <w:isLgl/>
      <w:lvlText w:val="%1.%2.%3"/>
      <w:lvlJc w:val="left"/>
      <w:pPr>
        <w:ind w:left="960" w:hanging="840"/>
      </w:pPr>
      <w:rPr>
        <w:rFonts w:hint="default"/>
        <w:b/>
      </w:rPr>
    </w:lvl>
    <w:lvl w:ilvl="3">
      <w:start w:val="1"/>
      <w:numFmt w:val="decimal"/>
      <w:isLgl/>
      <w:lvlText w:val="%1.%2.%3.%4"/>
      <w:lvlJc w:val="left"/>
      <w:pPr>
        <w:ind w:left="1200" w:hanging="1080"/>
      </w:pPr>
      <w:rPr>
        <w:rFonts w:hint="default"/>
        <w:b/>
      </w:rPr>
    </w:lvl>
    <w:lvl w:ilvl="4">
      <w:start w:val="1"/>
      <w:numFmt w:val="decimal"/>
      <w:isLgl/>
      <w:lvlText w:val="%1.%2.%3.%4.%5"/>
      <w:lvlJc w:val="left"/>
      <w:pPr>
        <w:ind w:left="1200" w:hanging="1080"/>
      </w:pPr>
      <w:rPr>
        <w:rFonts w:hint="default"/>
        <w:b/>
      </w:rPr>
    </w:lvl>
    <w:lvl w:ilvl="5">
      <w:start w:val="1"/>
      <w:numFmt w:val="decimal"/>
      <w:isLgl/>
      <w:lvlText w:val="%1.%2.%3.%4.%5.%6"/>
      <w:lvlJc w:val="left"/>
      <w:pPr>
        <w:ind w:left="1560" w:hanging="1440"/>
      </w:pPr>
      <w:rPr>
        <w:rFonts w:hint="default"/>
        <w:b/>
      </w:rPr>
    </w:lvl>
    <w:lvl w:ilvl="6">
      <w:start w:val="1"/>
      <w:numFmt w:val="decimal"/>
      <w:isLgl/>
      <w:lvlText w:val="%1.%2.%3.%4.%5.%6.%7"/>
      <w:lvlJc w:val="left"/>
      <w:pPr>
        <w:ind w:left="1560" w:hanging="1440"/>
      </w:pPr>
      <w:rPr>
        <w:rFonts w:hint="default"/>
        <w:b/>
      </w:rPr>
    </w:lvl>
    <w:lvl w:ilvl="7">
      <w:start w:val="1"/>
      <w:numFmt w:val="decimal"/>
      <w:isLgl/>
      <w:lvlText w:val="%1.%2.%3.%4.%5.%6.%7.%8"/>
      <w:lvlJc w:val="left"/>
      <w:pPr>
        <w:ind w:left="1920" w:hanging="1800"/>
      </w:pPr>
      <w:rPr>
        <w:rFonts w:hint="default"/>
        <w:b/>
      </w:rPr>
    </w:lvl>
    <w:lvl w:ilvl="8">
      <w:start w:val="1"/>
      <w:numFmt w:val="decimal"/>
      <w:isLgl/>
      <w:lvlText w:val="%1.%2.%3.%4.%5.%6.%7.%8.%9"/>
      <w:lvlJc w:val="left"/>
      <w:pPr>
        <w:ind w:left="1920" w:hanging="1800"/>
      </w:pPr>
      <w:rPr>
        <w:rFonts w:hint="default"/>
        <w:b/>
      </w:rPr>
    </w:lvl>
  </w:abstractNum>
  <w:abstractNum w:abstractNumId="12" w15:restartNumberingAfterBreak="0">
    <w:nsid w:val="2A9B41F1"/>
    <w:multiLevelType w:val="multilevel"/>
    <w:tmpl w:val="28E675C8"/>
    <w:lvl w:ilvl="0">
      <w:start w:val="1"/>
      <w:numFmt w:val="decimal"/>
      <w:lvlText w:val="%1"/>
      <w:lvlJc w:val="left"/>
      <w:pPr>
        <w:tabs>
          <w:tab w:val="num" w:pos="360"/>
        </w:tabs>
        <w:ind w:left="360" w:hanging="360"/>
      </w:pPr>
      <w:rPr>
        <w:rFonts w:ascii="Arial" w:hAnsi="Arial" w:hint="default"/>
        <w:b/>
        <w:i w:val="0"/>
        <w:caps w:val="0"/>
        <w:strike w:val="0"/>
        <w:dstrike w:val="0"/>
        <w:outline w:val="0"/>
        <w:shadow w:val="0"/>
        <w:emboss w:val="0"/>
        <w:imprint w:val="0"/>
        <w:vanish w:val="0"/>
        <w:sz w:val="24"/>
        <w:szCs w:val="24"/>
        <w:vertAlign w:val="baseline"/>
      </w:rPr>
    </w:lvl>
    <w:lvl w:ilvl="1">
      <w:start w:val="1"/>
      <w:numFmt w:val="decimal"/>
      <w:pStyle w:val="Continuarlista"/>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1701"/>
        </w:tabs>
        <w:ind w:left="2422" w:hanging="1288"/>
      </w:pPr>
      <w:rPr>
        <w:rFonts w:hint="default"/>
        <w:b/>
        <w:i w:val="0"/>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3" w15:restartNumberingAfterBreak="0">
    <w:nsid w:val="2E5A6DD6"/>
    <w:multiLevelType w:val="hybridMultilevel"/>
    <w:tmpl w:val="CEECB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150549"/>
    <w:multiLevelType w:val="hybridMultilevel"/>
    <w:tmpl w:val="AB8A5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C42BE6"/>
    <w:multiLevelType w:val="hybridMultilevel"/>
    <w:tmpl w:val="F06E6EA8"/>
    <w:lvl w:ilvl="0" w:tplc="75084208">
      <w:numFmt w:val="bullet"/>
      <w:lvlText w:val="·"/>
      <w:lvlJc w:val="left"/>
      <w:pPr>
        <w:ind w:left="840" w:hanging="48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F12998"/>
    <w:multiLevelType w:val="hybridMultilevel"/>
    <w:tmpl w:val="E9FE408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D347B1"/>
    <w:multiLevelType w:val="hybridMultilevel"/>
    <w:tmpl w:val="500E8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0477D1E"/>
    <w:multiLevelType w:val="multilevel"/>
    <w:tmpl w:val="5A18DA7C"/>
    <w:lvl w:ilvl="0">
      <w:start w:val="1"/>
      <w:numFmt w:val="decimal"/>
      <w:lvlText w:val="%1."/>
      <w:lvlJc w:val="left"/>
      <w:pPr>
        <w:ind w:left="786" w:hanging="360"/>
      </w:pPr>
      <w:rPr>
        <w:rFonts w:hint="default"/>
        <w:b/>
        <w:bCs/>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504B1C57"/>
    <w:multiLevelType w:val="multilevel"/>
    <w:tmpl w:val="CFE2C00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3703781"/>
    <w:multiLevelType w:val="hybridMultilevel"/>
    <w:tmpl w:val="FB06A12E"/>
    <w:lvl w:ilvl="0" w:tplc="0C0A000B">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1" w15:restartNumberingAfterBreak="0">
    <w:nsid w:val="5D472C89"/>
    <w:multiLevelType w:val="hybridMultilevel"/>
    <w:tmpl w:val="8FD0AD9E"/>
    <w:lvl w:ilvl="0" w:tplc="BBC625AC">
      <w:start w:val="5"/>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5E344D2F"/>
    <w:multiLevelType w:val="hybridMultilevel"/>
    <w:tmpl w:val="161A35F8"/>
    <w:lvl w:ilvl="0" w:tplc="240A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F4B0AAF"/>
    <w:multiLevelType w:val="hybridMultilevel"/>
    <w:tmpl w:val="3EA0EE76"/>
    <w:lvl w:ilvl="0" w:tplc="6672AFF8">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FD04B9"/>
    <w:multiLevelType w:val="hybridMultilevel"/>
    <w:tmpl w:val="A6B853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6372AC2"/>
    <w:multiLevelType w:val="multilevel"/>
    <w:tmpl w:val="7FD48198"/>
    <w:lvl w:ilvl="0">
      <w:start w:val="1"/>
      <w:numFmt w:val="decimal"/>
      <w:lvlText w:val="%1."/>
      <w:lvlJc w:val="left"/>
      <w:pPr>
        <w:ind w:left="720" w:hanging="360"/>
      </w:pPr>
      <w:rPr>
        <w:rFonts w:hint="default"/>
      </w:rPr>
    </w:lvl>
    <w:lvl w:ilvl="1">
      <w:start w:val="2"/>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E045B3C"/>
    <w:multiLevelType w:val="hybridMultilevel"/>
    <w:tmpl w:val="C34607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A91B50"/>
    <w:multiLevelType w:val="multilevel"/>
    <w:tmpl w:val="E59E7034"/>
    <w:lvl w:ilvl="0">
      <w:start w:val="1"/>
      <w:numFmt w:val="decimal"/>
      <w:pStyle w:val="Ttulo1"/>
      <w:lvlText w:val="%1."/>
      <w:lvlJc w:val="left"/>
      <w:pPr>
        <w:ind w:left="720" w:hanging="360"/>
      </w:pPr>
      <w:rPr>
        <w:b/>
        <w:bCs/>
      </w:rPr>
    </w:lvl>
    <w:lvl w:ilvl="1">
      <w:start w:val="2"/>
      <w:numFmt w:val="decimal"/>
      <w:pStyle w:val="Ttulo2"/>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2AC083F"/>
    <w:multiLevelType w:val="hybridMultilevel"/>
    <w:tmpl w:val="D862DD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4A94E9D"/>
    <w:multiLevelType w:val="hybridMultilevel"/>
    <w:tmpl w:val="606EB0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BA0310"/>
    <w:multiLevelType w:val="multilevel"/>
    <w:tmpl w:val="64384DD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D2849B5"/>
    <w:multiLevelType w:val="hybridMultilevel"/>
    <w:tmpl w:val="B2A87040"/>
    <w:lvl w:ilvl="0" w:tplc="BB7C2EF4">
      <w:start w:val="1"/>
      <w:numFmt w:val="bullet"/>
      <w:lvlText w:val=""/>
      <w:lvlJc w:val="left"/>
      <w:pPr>
        <w:tabs>
          <w:tab w:val="num" w:pos="567"/>
        </w:tabs>
        <w:ind w:left="567" w:hanging="56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0269FA"/>
    <w:multiLevelType w:val="hybridMultilevel"/>
    <w:tmpl w:val="F3523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88087276">
    <w:abstractNumId w:val="28"/>
  </w:num>
  <w:num w:numId="2" w16cid:durableId="1765416086">
    <w:abstractNumId w:val="29"/>
  </w:num>
  <w:num w:numId="3" w16cid:durableId="522138081">
    <w:abstractNumId w:val="19"/>
  </w:num>
  <w:num w:numId="4" w16cid:durableId="1491023744">
    <w:abstractNumId w:val="12"/>
  </w:num>
  <w:num w:numId="5" w16cid:durableId="283660782">
    <w:abstractNumId w:val="26"/>
  </w:num>
  <w:num w:numId="6" w16cid:durableId="1996641599">
    <w:abstractNumId w:val="14"/>
  </w:num>
  <w:num w:numId="7" w16cid:durableId="608243498">
    <w:abstractNumId w:val="20"/>
  </w:num>
  <w:num w:numId="8" w16cid:durableId="1503620159">
    <w:abstractNumId w:val="24"/>
  </w:num>
  <w:num w:numId="9" w16cid:durableId="1091008625">
    <w:abstractNumId w:val="10"/>
  </w:num>
  <w:num w:numId="10" w16cid:durableId="85345743">
    <w:abstractNumId w:val="16"/>
  </w:num>
  <w:num w:numId="11" w16cid:durableId="1353997592">
    <w:abstractNumId w:val="11"/>
  </w:num>
  <w:num w:numId="12" w16cid:durableId="119958495">
    <w:abstractNumId w:val="1"/>
  </w:num>
  <w:num w:numId="13" w16cid:durableId="948050533">
    <w:abstractNumId w:val="31"/>
  </w:num>
  <w:num w:numId="14" w16cid:durableId="1735544345">
    <w:abstractNumId w:val="21"/>
  </w:num>
  <w:num w:numId="15" w16cid:durableId="1495954891">
    <w:abstractNumId w:val="2"/>
  </w:num>
  <w:num w:numId="16" w16cid:durableId="1999112319">
    <w:abstractNumId w:val="30"/>
  </w:num>
  <w:num w:numId="17" w16cid:durableId="1412390191">
    <w:abstractNumId w:val="12"/>
    <w:lvlOverride w:ilvl="0">
      <w:startOverride w:val="5"/>
    </w:lvlOverride>
    <w:lvlOverride w:ilvl="1">
      <w:startOverride w:val="4"/>
    </w:lvlOverride>
  </w:num>
  <w:num w:numId="18" w16cid:durableId="1113473062">
    <w:abstractNumId w:val="12"/>
    <w:lvlOverride w:ilvl="0">
      <w:startOverride w:val="5"/>
    </w:lvlOverride>
    <w:lvlOverride w:ilvl="1">
      <w:startOverride w:val="4"/>
    </w:lvlOverride>
  </w:num>
  <w:num w:numId="19" w16cid:durableId="1818910225">
    <w:abstractNumId w:val="12"/>
  </w:num>
  <w:num w:numId="20" w16cid:durableId="8415089">
    <w:abstractNumId w:val="12"/>
    <w:lvlOverride w:ilvl="0">
      <w:startOverride w:val="5"/>
    </w:lvlOverride>
    <w:lvlOverride w:ilvl="1">
      <w:startOverride w:val="6"/>
    </w:lvlOverride>
  </w:num>
  <w:num w:numId="21" w16cid:durableId="1942494519">
    <w:abstractNumId w:val="12"/>
  </w:num>
  <w:num w:numId="22" w16cid:durableId="1225797157">
    <w:abstractNumId w:val="12"/>
    <w:lvlOverride w:ilvl="0">
      <w:startOverride w:val="5"/>
    </w:lvlOverride>
    <w:lvlOverride w:ilvl="1">
      <w:startOverride w:val="6"/>
    </w:lvlOverride>
  </w:num>
  <w:num w:numId="23" w16cid:durableId="1155335218">
    <w:abstractNumId w:val="12"/>
  </w:num>
  <w:num w:numId="24" w16cid:durableId="1214779701">
    <w:abstractNumId w:val="12"/>
  </w:num>
  <w:num w:numId="25" w16cid:durableId="1411194576">
    <w:abstractNumId w:val="12"/>
    <w:lvlOverride w:ilvl="0">
      <w:startOverride w:val="5"/>
    </w:lvlOverride>
    <w:lvlOverride w:ilvl="1">
      <w:startOverride w:val="8"/>
    </w:lvlOverride>
  </w:num>
  <w:num w:numId="26" w16cid:durableId="1522741272">
    <w:abstractNumId w:val="12"/>
  </w:num>
  <w:num w:numId="27" w16cid:durableId="1194928733">
    <w:abstractNumId w:val="12"/>
  </w:num>
  <w:num w:numId="28" w16cid:durableId="1004743794">
    <w:abstractNumId w:val="12"/>
  </w:num>
  <w:num w:numId="29" w16cid:durableId="660080071">
    <w:abstractNumId w:val="12"/>
    <w:lvlOverride w:ilvl="0">
      <w:startOverride w:val="5"/>
    </w:lvlOverride>
    <w:lvlOverride w:ilvl="1">
      <w:startOverride w:val="10"/>
    </w:lvlOverride>
  </w:num>
  <w:num w:numId="30" w16cid:durableId="2087458939">
    <w:abstractNumId w:val="12"/>
  </w:num>
  <w:num w:numId="31" w16cid:durableId="408121440">
    <w:abstractNumId w:val="12"/>
    <w:lvlOverride w:ilvl="0">
      <w:startOverride w:val="5"/>
    </w:lvlOverride>
    <w:lvlOverride w:ilvl="1">
      <w:startOverride w:val="10"/>
    </w:lvlOverride>
  </w:num>
  <w:num w:numId="32" w16cid:durableId="1739935778">
    <w:abstractNumId w:val="12"/>
    <w:lvlOverride w:ilvl="0">
      <w:startOverride w:val="5"/>
    </w:lvlOverride>
    <w:lvlOverride w:ilvl="1">
      <w:startOverride w:val="10"/>
    </w:lvlOverride>
  </w:num>
  <w:num w:numId="33" w16cid:durableId="289941205">
    <w:abstractNumId w:val="12"/>
    <w:lvlOverride w:ilvl="0">
      <w:startOverride w:val="5"/>
    </w:lvlOverride>
    <w:lvlOverride w:ilvl="1">
      <w:startOverride w:val="10"/>
    </w:lvlOverride>
  </w:num>
  <w:num w:numId="34" w16cid:durableId="1409881491">
    <w:abstractNumId w:val="12"/>
    <w:lvlOverride w:ilvl="0">
      <w:startOverride w:val="5"/>
    </w:lvlOverride>
    <w:lvlOverride w:ilvl="1">
      <w:startOverride w:val="10"/>
    </w:lvlOverride>
  </w:num>
  <w:num w:numId="35" w16cid:durableId="1531533838">
    <w:abstractNumId w:val="12"/>
    <w:lvlOverride w:ilvl="0">
      <w:startOverride w:val="5"/>
    </w:lvlOverride>
    <w:lvlOverride w:ilvl="1">
      <w:startOverride w:val="10"/>
    </w:lvlOverride>
  </w:num>
  <w:num w:numId="36" w16cid:durableId="2038967080">
    <w:abstractNumId w:val="12"/>
  </w:num>
  <w:num w:numId="37" w16cid:durableId="254284729">
    <w:abstractNumId w:val="25"/>
  </w:num>
  <w:num w:numId="38" w16cid:durableId="1638100730">
    <w:abstractNumId w:val="27"/>
  </w:num>
  <w:num w:numId="39" w16cid:durableId="1278293658">
    <w:abstractNumId w:val="18"/>
  </w:num>
  <w:num w:numId="40" w16cid:durableId="223175421">
    <w:abstractNumId w:val="25"/>
  </w:num>
  <w:num w:numId="41" w16cid:durableId="337540982">
    <w:abstractNumId w:val="12"/>
  </w:num>
  <w:num w:numId="42" w16cid:durableId="1709916729">
    <w:abstractNumId w:val="22"/>
  </w:num>
  <w:num w:numId="43" w16cid:durableId="359672700">
    <w:abstractNumId w:val="27"/>
  </w:num>
  <w:num w:numId="44" w16cid:durableId="373235109">
    <w:abstractNumId w:val="7"/>
  </w:num>
  <w:num w:numId="45" w16cid:durableId="1956399385">
    <w:abstractNumId w:val="27"/>
  </w:num>
  <w:num w:numId="46" w16cid:durableId="24330200">
    <w:abstractNumId w:val="32"/>
  </w:num>
  <w:num w:numId="47" w16cid:durableId="1321422964">
    <w:abstractNumId w:val="27"/>
  </w:num>
  <w:num w:numId="48" w16cid:durableId="1885018037">
    <w:abstractNumId w:val="8"/>
  </w:num>
  <w:num w:numId="49" w16cid:durableId="355547908">
    <w:abstractNumId w:val="17"/>
  </w:num>
  <w:num w:numId="50" w16cid:durableId="1382092294">
    <w:abstractNumId w:val="13"/>
  </w:num>
  <w:num w:numId="51" w16cid:durableId="399058960">
    <w:abstractNumId w:val="6"/>
  </w:num>
  <w:num w:numId="52" w16cid:durableId="1934892641">
    <w:abstractNumId w:val="5"/>
  </w:num>
  <w:num w:numId="53" w16cid:durableId="125314577">
    <w:abstractNumId w:val="3"/>
  </w:num>
  <w:num w:numId="54" w16cid:durableId="267783763">
    <w:abstractNumId w:val="27"/>
  </w:num>
  <w:num w:numId="55" w16cid:durableId="1975714911">
    <w:abstractNumId w:val="27"/>
  </w:num>
  <w:num w:numId="56" w16cid:durableId="355153377">
    <w:abstractNumId w:val="9"/>
  </w:num>
  <w:num w:numId="57" w16cid:durableId="665791007">
    <w:abstractNumId w:val="27"/>
    <w:lvlOverride w:ilvl="0">
      <w:startOverride w:val="9"/>
    </w:lvlOverride>
  </w:num>
  <w:num w:numId="58" w16cid:durableId="504973998">
    <w:abstractNumId w:val="27"/>
  </w:num>
  <w:num w:numId="59" w16cid:durableId="1675568985">
    <w:abstractNumId w:val="27"/>
    <w:lvlOverride w:ilvl="0">
      <w:startOverride w:val="8"/>
    </w:lvlOverride>
  </w:num>
  <w:num w:numId="60" w16cid:durableId="303899901">
    <w:abstractNumId w:val="27"/>
  </w:num>
  <w:num w:numId="61" w16cid:durableId="1538277678">
    <w:abstractNumId w:val="27"/>
    <w:lvlOverride w:ilvl="0">
      <w:startOverride w:val="7"/>
    </w:lvlOverride>
  </w:num>
  <w:num w:numId="62" w16cid:durableId="1289239866">
    <w:abstractNumId w:val="27"/>
  </w:num>
  <w:num w:numId="63" w16cid:durableId="1746494748">
    <w:abstractNumId w:val="27"/>
  </w:num>
  <w:num w:numId="64" w16cid:durableId="2125996223">
    <w:abstractNumId w:val="27"/>
  </w:num>
  <w:num w:numId="65" w16cid:durableId="55517314">
    <w:abstractNumId w:val="27"/>
  </w:num>
  <w:num w:numId="66" w16cid:durableId="1852526890">
    <w:abstractNumId w:val="27"/>
  </w:num>
  <w:num w:numId="67" w16cid:durableId="1255942543">
    <w:abstractNumId w:val="27"/>
  </w:num>
  <w:num w:numId="68" w16cid:durableId="1113868467">
    <w:abstractNumId w:val="27"/>
  </w:num>
  <w:num w:numId="69" w16cid:durableId="828520798">
    <w:abstractNumId w:val="27"/>
  </w:num>
  <w:num w:numId="70" w16cid:durableId="666709788">
    <w:abstractNumId w:val="27"/>
  </w:num>
  <w:num w:numId="71" w16cid:durableId="1903327765">
    <w:abstractNumId w:val="27"/>
  </w:num>
  <w:num w:numId="72" w16cid:durableId="552162603">
    <w:abstractNumId w:val="27"/>
  </w:num>
  <w:num w:numId="73" w16cid:durableId="23294188">
    <w:abstractNumId w:val="27"/>
  </w:num>
  <w:num w:numId="74" w16cid:durableId="1239510575">
    <w:abstractNumId w:val="27"/>
  </w:num>
  <w:num w:numId="75" w16cid:durableId="608659828">
    <w:abstractNumId w:val="27"/>
  </w:num>
  <w:num w:numId="76" w16cid:durableId="252864988">
    <w:abstractNumId w:val="27"/>
  </w:num>
  <w:num w:numId="77" w16cid:durableId="1137575340">
    <w:abstractNumId w:val="27"/>
  </w:num>
  <w:num w:numId="78" w16cid:durableId="458228450">
    <w:abstractNumId w:val="27"/>
  </w:num>
  <w:num w:numId="79" w16cid:durableId="714160961">
    <w:abstractNumId w:val="27"/>
  </w:num>
  <w:num w:numId="80" w16cid:durableId="268128618">
    <w:abstractNumId w:val="27"/>
  </w:num>
  <w:num w:numId="81" w16cid:durableId="1910650065">
    <w:abstractNumId w:val="27"/>
  </w:num>
  <w:num w:numId="82" w16cid:durableId="2018263266">
    <w:abstractNumId w:val="27"/>
  </w:num>
  <w:num w:numId="83" w16cid:durableId="723413886">
    <w:abstractNumId w:val="27"/>
  </w:num>
  <w:num w:numId="84" w16cid:durableId="446702546">
    <w:abstractNumId w:val="27"/>
  </w:num>
  <w:num w:numId="85" w16cid:durableId="73669830">
    <w:abstractNumId w:val="27"/>
  </w:num>
  <w:num w:numId="86" w16cid:durableId="290136553">
    <w:abstractNumId w:val="27"/>
  </w:num>
  <w:num w:numId="87" w16cid:durableId="1138957145">
    <w:abstractNumId w:val="27"/>
  </w:num>
  <w:num w:numId="88" w16cid:durableId="1176386991">
    <w:abstractNumId w:val="27"/>
  </w:num>
  <w:num w:numId="89" w16cid:durableId="526598230">
    <w:abstractNumId w:val="27"/>
  </w:num>
  <w:num w:numId="90" w16cid:durableId="819493348">
    <w:abstractNumId w:val="27"/>
  </w:num>
  <w:num w:numId="91" w16cid:durableId="16473385">
    <w:abstractNumId w:val="4"/>
  </w:num>
  <w:num w:numId="92" w16cid:durableId="382994214">
    <w:abstractNumId w:val="23"/>
  </w:num>
  <w:num w:numId="93" w16cid:durableId="753013026">
    <w:abstractNumId w:val="0"/>
  </w:num>
  <w:num w:numId="94" w16cid:durableId="2549474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EB4"/>
    <w:rsid w:val="00004E54"/>
    <w:rsid w:val="00010FD6"/>
    <w:rsid w:val="000178D2"/>
    <w:rsid w:val="00036DCA"/>
    <w:rsid w:val="00045C27"/>
    <w:rsid w:val="00045C73"/>
    <w:rsid w:val="000516AB"/>
    <w:rsid w:val="00052E8F"/>
    <w:rsid w:val="00061005"/>
    <w:rsid w:val="00061012"/>
    <w:rsid w:val="0006288A"/>
    <w:rsid w:val="000762AB"/>
    <w:rsid w:val="00085193"/>
    <w:rsid w:val="00086242"/>
    <w:rsid w:val="00090EA3"/>
    <w:rsid w:val="000B1B8D"/>
    <w:rsid w:val="000B3C85"/>
    <w:rsid w:val="000B3F85"/>
    <w:rsid w:val="000C01DC"/>
    <w:rsid w:val="000C1D37"/>
    <w:rsid w:val="000D4ED6"/>
    <w:rsid w:val="000D5FFA"/>
    <w:rsid w:val="00100902"/>
    <w:rsid w:val="001257CE"/>
    <w:rsid w:val="00131FB9"/>
    <w:rsid w:val="00132016"/>
    <w:rsid w:val="0013347A"/>
    <w:rsid w:val="001512A8"/>
    <w:rsid w:val="001646BF"/>
    <w:rsid w:val="00165F7A"/>
    <w:rsid w:val="001710CE"/>
    <w:rsid w:val="00187038"/>
    <w:rsid w:val="001A3FC5"/>
    <w:rsid w:val="001A66D6"/>
    <w:rsid w:val="001C2960"/>
    <w:rsid w:val="001D7CF2"/>
    <w:rsid w:val="001E06E5"/>
    <w:rsid w:val="001E1504"/>
    <w:rsid w:val="001E5BDD"/>
    <w:rsid w:val="00201E89"/>
    <w:rsid w:val="002034D8"/>
    <w:rsid w:val="0021494E"/>
    <w:rsid w:val="00223C0B"/>
    <w:rsid w:val="002417BC"/>
    <w:rsid w:val="0024497B"/>
    <w:rsid w:val="00245445"/>
    <w:rsid w:val="00254EF6"/>
    <w:rsid w:val="0025537D"/>
    <w:rsid w:val="00260CB5"/>
    <w:rsid w:val="00262851"/>
    <w:rsid w:val="002647B2"/>
    <w:rsid w:val="002754AA"/>
    <w:rsid w:val="00275AD4"/>
    <w:rsid w:val="00285D2D"/>
    <w:rsid w:val="002874AB"/>
    <w:rsid w:val="00291390"/>
    <w:rsid w:val="00293D63"/>
    <w:rsid w:val="002C0AD8"/>
    <w:rsid w:val="002C54B7"/>
    <w:rsid w:val="002D063A"/>
    <w:rsid w:val="002E08D1"/>
    <w:rsid w:val="002E5514"/>
    <w:rsid w:val="00300823"/>
    <w:rsid w:val="00312B13"/>
    <w:rsid w:val="00321E96"/>
    <w:rsid w:val="00332054"/>
    <w:rsid w:val="00364994"/>
    <w:rsid w:val="003768F8"/>
    <w:rsid w:val="00397A2B"/>
    <w:rsid w:val="003A6F23"/>
    <w:rsid w:val="003C2E74"/>
    <w:rsid w:val="003E3DFE"/>
    <w:rsid w:val="003F3258"/>
    <w:rsid w:val="004217C2"/>
    <w:rsid w:val="00434628"/>
    <w:rsid w:val="00435325"/>
    <w:rsid w:val="0043689D"/>
    <w:rsid w:val="00437231"/>
    <w:rsid w:val="00444BB1"/>
    <w:rsid w:val="0046156D"/>
    <w:rsid w:val="00462D16"/>
    <w:rsid w:val="00466B68"/>
    <w:rsid w:val="00475CC0"/>
    <w:rsid w:val="00480C8E"/>
    <w:rsid w:val="00491791"/>
    <w:rsid w:val="00492E9A"/>
    <w:rsid w:val="004A3C36"/>
    <w:rsid w:val="004A4C51"/>
    <w:rsid w:val="004A6D79"/>
    <w:rsid w:val="004B00A5"/>
    <w:rsid w:val="004B1E54"/>
    <w:rsid w:val="004B4B59"/>
    <w:rsid w:val="004B4BC5"/>
    <w:rsid w:val="004C2497"/>
    <w:rsid w:val="004C2666"/>
    <w:rsid w:val="004C3163"/>
    <w:rsid w:val="004C3AE6"/>
    <w:rsid w:val="004D361F"/>
    <w:rsid w:val="004E0EFF"/>
    <w:rsid w:val="004E445F"/>
    <w:rsid w:val="004E575A"/>
    <w:rsid w:val="00500912"/>
    <w:rsid w:val="0050456D"/>
    <w:rsid w:val="00505D34"/>
    <w:rsid w:val="00506B05"/>
    <w:rsid w:val="005134F5"/>
    <w:rsid w:val="005174F9"/>
    <w:rsid w:val="0052224F"/>
    <w:rsid w:val="00525488"/>
    <w:rsid w:val="00527965"/>
    <w:rsid w:val="005370A4"/>
    <w:rsid w:val="00537CAA"/>
    <w:rsid w:val="00544914"/>
    <w:rsid w:val="00545AE3"/>
    <w:rsid w:val="005463A0"/>
    <w:rsid w:val="00550BBA"/>
    <w:rsid w:val="00554F2C"/>
    <w:rsid w:val="0056049E"/>
    <w:rsid w:val="005719FC"/>
    <w:rsid w:val="005A322B"/>
    <w:rsid w:val="005A6347"/>
    <w:rsid w:val="005C35D8"/>
    <w:rsid w:val="005E09C3"/>
    <w:rsid w:val="005E4D07"/>
    <w:rsid w:val="005F39D8"/>
    <w:rsid w:val="0060535C"/>
    <w:rsid w:val="006078CF"/>
    <w:rsid w:val="00616C33"/>
    <w:rsid w:val="0063093A"/>
    <w:rsid w:val="0064146B"/>
    <w:rsid w:val="00651359"/>
    <w:rsid w:val="00660701"/>
    <w:rsid w:val="00662B19"/>
    <w:rsid w:val="00665917"/>
    <w:rsid w:val="006772C9"/>
    <w:rsid w:val="006855D9"/>
    <w:rsid w:val="0069007D"/>
    <w:rsid w:val="0069123E"/>
    <w:rsid w:val="00697B65"/>
    <w:rsid w:val="006A192D"/>
    <w:rsid w:val="006E119F"/>
    <w:rsid w:val="006E29FC"/>
    <w:rsid w:val="006E2EAC"/>
    <w:rsid w:val="006E3E8E"/>
    <w:rsid w:val="0070178B"/>
    <w:rsid w:val="0070396D"/>
    <w:rsid w:val="007117CE"/>
    <w:rsid w:val="00712C1A"/>
    <w:rsid w:val="007176A7"/>
    <w:rsid w:val="00721CAD"/>
    <w:rsid w:val="0075780A"/>
    <w:rsid w:val="00764AC0"/>
    <w:rsid w:val="007726BC"/>
    <w:rsid w:val="00796741"/>
    <w:rsid w:val="007A2135"/>
    <w:rsid w:val="007B1881"/>
    <w:rsid w:val="007B2B17"/>
    <w:rsid w:val="007B7B78"/>
    <w:rsid w:val="007C46B2"/>
    <w:rsid w:val="007C7B9B"/>
    <w:rsid w:val="007D614E"/>
    <w:rsid w:val="007D62CC"/>
    <w:rsid w:val="007D78B4"/>
    <w:rsid w:val="007E59C5"/>
    <w:rsid w:val="007F1BBC"/>
    <w:rsid w:val="00804820"/>
    <w:rsid w:val="00812C70"/>
    <w:rsid w:val="00817DAB"/>
    <w:rsid w:val="00832355"/>
    <w:rsid w:val="00841B79"/>
    <w:rsid w:val="00847A27"/>
    <w:rsid w:val="008506EA"/>
    <w:rsid w:val="00863406"/>
    <w:rsid w:val="0086434A"/>
    <w:rsid w:val="0086727D"/>
    <w:rsid w:val="00867E23"/>
    <w:rsid w:val="00870120"/>
    <w:rsid w:val="00870E7B"/>
    <w:rsid w:val="008752EE"/>
    <w:rsid w:val="00882088"/>
    <w:rsid w:val="00890665"/>
    <w:rsid w:val="00891B11"/>
    <w:rsid w:val="008A01D3"/>
    <w:rsid w:val="008A1147"/>
    <w:rsid w:val="008B02AE"/>
    <w:rsid w:val="008B2D4E"/>
    <w:rsid w:val="008B6B62"/>
    <w:rsid w:val="008D2EB4"/>
    <w:rsid w:val="008D556C"/>
    <w:rsid w:val="008E3395"/>
    <w:rsid w:val="008E366F"/>
    <w:rsid w:val="00902F68"/>
    <w:rsid w:val="00910264"/>
    <w:rsid w:val="009150B5"/>
    <w:rsid w:val="00931290"/>
    <w:rsid w:val="00933008"/>
    <w:rsid w:val="00950EDD"/>
    <w:rsid w:val="00953C57"/>
    <w:rsid w:val="00964E2B"/>
    <w:rsid w:val="009778FC"/>
    <w:rsid w:val="00982043"/>
    <w:rsid w:val="00982D71"/>
    <w:rsid w:val="009B6B8D"/>
    <w:rsid w:val="009C24B2"/>
    <w:rsid w:val="009C7A40"/>
    <w:rsid w:val="009D7C06"/>
    <w:rsid w:val="009E1CEA"/>
    <w:rsid w:val="009F7D21"/>
    <w:rsid w:val="00A06AEB"/>
    <w:rsid w:val="00A11437"/>
    <w:rsid w:val="00A124F8"/>
    <w:rsid w:val="00A24AE3"/>
    <w:rsid w:val="00A311CA"/>
    <w:rsid w:val="00A32857"/>
    <w:rsid w:val="00A33FF7"/>
    <w:rsid w:val="00A410E2"/>
    <w:rsid w:val="00A5254E"/>
    <w:rsid w:val="00A61BF9"/>
    <w:rsid w:val="00A67C2A"/>
    <w:rsid w:val="00A753AD"/>
    <w:rsid w:val="00A7734C"/>
    <w:rsid w:val="00A8580F"/>
    <w:rsid w:val="00A87F73"/>
    <w:rsid w:val="00AA090F"/>
    <w:rsid w:val="00AD1731"/>
    <w:rsid w:val="00AD74B6"/>
    <w:rsid w:val="00AE16DE"/>
    <w:rsid w:val="00AE1EDE"/>
    <w:rsid w:val="00AE4384"/>
    <w:rsid w:val="00AE4C96"/>
    <w:rsid w:val="00AE51D0"/>
    <w:rsid w:val="00AF3ADF"/>
    <w:rsid w:val="00AF4FD4"/>
    <w:rsid w:val="00AF7B38"/>
    <w:rsid w:val="00B01C67"/>
    <w:rsid w:val="00B13980"/>
    <w:rsid w:val="00B16D20"/>
    <w:rsid w:val="00B33D69"/>
    <w:rsid w:val="00B36610"/>
    <w:rsid w:val="00B42D99"/>
    <w:rsid w:val="00B510C2"/>
    <w:rsid w:val="00B515F1"/>
    <w:rsid w:val="00B5535D"/>
    <w:rsid w:val="00B664FE"/>
    <w:rsid w:val="00B73023"/>
    <w:rsid w:val="00B73ECA"/>
    <w:rsid w:val="00B818D4"/>
    <w:rsid w:val="00B96F06"/>
    <w:rsid w:val="00BA0E97"/>
    <w:rsid w:val="00BA1E25"/>
    <w:rsid w:val="00BA3918"/>
    <w:rsid w:val="00BA71C6"/>
    <w:rsid w:val="00BB25B6"/>
    <w:rsid w:val="00BC1035"/>
    <w:rsid w:val="00BC1830"/>
    <w:rsid w:val="00BC3C87"/>
    <w:rsid w:val="00BC5E7A"/>
    <w:rsid w:val="00BD4BFD"/>
    <w:rsid w:val="00BD6CA0"/>
    <w:rsid w:val="00BD7D23"/>
    <w:rsid w:val="00BE33BC"/>
    <w:rsid w:val="00C141E9"/>
    <w:rsid w:val="00C27141"/>
    <w:rsid w:val="00C27E2C"/>
    <w:rsid w:val="00C32DCB"/>
    <w:rsid w:val="00C32E25"/>
    <w:rsid w:val="00C4180D"/>
    <w:rsid w:val="00C55E83"/>
    <w:rsid w:val="00C77A57"/>
    <w:rsid w:val="00C80EFE"/>
    <w:rsid w:val="00C81B6C"/>
    <w:rsid w:val="00C8223A"/>
    <w:rsid w:val="00C86B79"/>
    <w:rsid w:val="00C911F2"/>
    <w:rsid w:val="00CB6A2D"/>
    <w:rsid w:val="00CD0539"/>
    <w:rsid w:val="00CD53FF"/>
    <w:rsid w:val="00D16895"/>
    <w:rsid w:val="00D25AE0"/>
    <w:rsid w:val="00D266C3"/>
    <w:rsid w:val="00D3320B"/>
    <w:rsid w:val="00D33AE6"/>
    <w:rsid w:val="00D51B5B"/>
    <w:rsid w:val="00D5485D"/>
    <w:rsid w:val="00D5792E"/>
    <w:rsid w:val="00D608F2"/>
    <w:rsid w:val="00D632FE"/>
    <w:rsid w:val="00D66819"/>
    <w:rsid w:val="00D7312F"/>
    <w:rsid w:val="00D77B43"/>
    <w:rsid w:val="00D8093B"/>
    <w:rsid w:val="00D91958"/>
    <w:rsid w:val="00DA1504"/>
    <w:rsid w:val="00DB392E"/>
    <w:rsid w:val="00DC1DB5"/>
    <w:rsid w:val="00DC2491"/>
    <w:rsid w:val="00DD12B6"/>
    <w:rsid w:val="00DD229D"/>
    <w:rsid w:val="00DE070E"/>
    <w:rsid w:val="00DE0FFF"/>
    <w:rsid w:val="00DF5779"/>
    <w:rsid w:val="00E060D0"/>
    <w:rsid w:val="00E069F8"/>
    <w:rsid w:val="00E200CD"/>
    <w:rsid w:val="00E20F97"/>
    <w:rsid w:val="00E238C4"/>
    <w:rsid w:val="00E23ED9"/>
    <w:rsid w:val="00E40BD4"/>
    <w:rsid w:val="00E45689"/>
    <w:rsid w:val="00E53100"/>
    <w:rsid w:val="00E70D0A"/>
    <w:rsid w:val="00E71DBA"/>
    <w:rsid w:val="00E80D4B"/>
    <w:rsid w:val="00E8557B"/>
    <w:rsid w:val="00EA57B9"/>
    <w:rsid w:val="00EA5DB2"/>
    <w:rsid w:val="00EA6174"/>
    <w:rsid w:val="00EB39D6"/>
    <w:rsid w:val="00EC0B7E"/>
    <w:rsid w:val="00EC0D7C"/>
    <w:rsid w:val="00EC3BF3"/>
    <w:rsid w:val="00EC74F9"/>
    <w:rsid w:val="00EE04F2"/>
    <w:rsid w:val="00EF39CB"/>
    <w:rsid w:val="00EF4DF6"/>
    <w:rsid w:val="00F229CB"/>
    <w:rsid w:val="00F26FB1"/>
    <w:rsid w:val="00F4448A"/>
    <w:rsid w:val="00F44D54"/>
    <w:rsid w:val="00F503A5"/>
    <w:rsid w:val="00F5068F"/>
    <w:rsid w:val="00F51957"/>
    <w:rsid w:val="00F53AB1"/>
    <w:rsid w:val="00F54BE1"/>
    <w:rsid w:val="00F60B74"/>
    <w:rsid w:val="00F678F1"/>
    <w:rsid w:val="00F737CA"/>
    <w:rsid w:val="00F833A1"/>
    <w:rsid w:val="00F842FC"/>
    <w:rsid w:val="00F8466B"/>
    <w:rsid w:val="00F95555"/>
    <w:rsid w:val="00F9643E"/>
    <w:rsid w:val="00FA3E65"/>
    <w:rsid w:val="00FA6A1A"/>
    <w:rsid w:val="00FB3FDF"/>
    <w:rsid w:val="00FB49E7"/>
    <w:rsid w:val="00FB57ED"/>
    <w:rsid w:val="00FC48B5"/>
    <w:rsid w:val="0EA1BD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A0A56"/>
  <w15:chartTrackingRefBased/>
  <w15:docId w15:val="{1B44A947-BB18-4E0D-9B5F-A1EA647E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Ttulo"/>
    <w:next w:val="Normal"/>
    <w:link w:val="Ttulo1Car"/>
    <w:uiPriority w:val="9"/>
    <w:qFormat/>
    <w:rsid w:val="00FB3FDF"/>
    <w:pPr>
      <w:keepNext/>
      <w:numPr>
        <w:numId w:val="38"/>
      </w:numPr>
      <w:spacing w:before="240" w:after="60" w:line="480" w:lineRule="auto"/>
      <w:jc w:val="both"/>
      <w:outlineLvl w:val="0"/>
    </w:pPr>
    <w:rPr>
      <w:rFonts w:ascii="Arial" w:eastAsia="Times New Roman" w:hAnsi="Arial" w:cs="Times New Roman"/>
      <w:b/>
      <w:bCs/>
      <w:kern w:val="32"/>
      <w:sz w:val="22"/>
      <w:szCs w:val="32"/>
      <w:lang w:val="es-ES" w:eastAsia="es-ES"/>
    </w:rPr>
  </w:style>
  <w:style w:type="paragraph" w:styleId="Ttulo2">
    <w:name w:val="heading 2"/>
    <w:basedOn w:val="Subttulo"/>
    <w:next w:val="Normal"/>
    <w:link w:val="Ttulo2Car"/>
    <w:autoRedefine/>
    <w:uiPriority w:val="9"/>
    <w:unhideWhenUsed/>
    <w:qFormat/>
    <w:rsid w:val="00891B11"/>
    <w:pPr>
      <w:keepNext/>
      <w:keepLines/>
      <w:numPr>
        <w:numId w:val="38"/>
      </w:numPr>
      <w:spacing w:before="40" w:after="0"/>
      <w:jc w:val="both"/>
      <w:outlineLvl w:val="1"/>
    </w:pPr>
    <w:rPr>
      <w:rFonts w:ascii="Arial" w:eastAsiaTheme="majorEastAsia" w:hAnsi="Arial" w:cs="Arial"/>
      <w:b/>
      <w:bCs/>
      <w:color w:val="auto"/>
      <w:lang w:val="es-ES" w:eastAsia="es-ES"/>
    </w:rPr>
  </w:style>
  <w:style w:type="paragraph" w:styleId="Ttulo3">
    <w:name w:val="heading 3"/>
    <w:basedOn w:val="Subttulo"/>
    <w:next w:val="Normal"/>
    <w:link w:val="Ttulo3Car"/>
    <w:autoRedefine/>
    <w:uiPriority w:val="9"/>
    <w:unhideWhenUsed/>
    <w:qFormat/>
    <w:rsid w:val="004C3163"/>
    <w:pPr>
      <w:keepNext/>
      <w:keepLines/>
      <w:numPr>
        <w:ilvl w:val="0"/>
      </w:numPr>
      <w:spacing w:before="40" w:after="0"/>
      <w:ind w:left="360"/>
      <w:outlineLvl w:val="2"/>
    </w:pPr>
    <w:rPr>
      <w:rFonts w:ascii="Arial" w:eastAsiaTheme="majorEastAsia" w:hAnsi="Arial" w:cs="Arial"/>
      <w:b/>
      <w:bCs/>
      <w:snapToGrid w:val="0"/>
      <w:color w:val="000000" w:themeColor="text1"/>
      <w:sz w:val="24"/>
      <w:szCs w:val="24"/>
      <w:lang w:val="es-ES_tradnl"/>
    </w:rPr>
  </w:style>
  <w:style w:type="paragraph" w:styleId="Ttulo9">
    <w:name w:val="heading 9"/>
    <w:basedOn w:val="Normal"/>
    <w:next w:val="Normal"/>
    <w:link w:val="Ttulo9Car"/>
    <w:qFormat/>
    <w:rsid w:val="008B2D4E"/>
    <w:pPr>
      <w:keepNext/>
      <w:spacing w:after="0" w:line="240" w:lineRule="auto"/>
      <w:jc w:val="both"/>
      <w:outlineLvl w:val="8"/>
    </w:pPr>
    <w:rPr>
      <w:rFonts w:ascii="Arial" w:eastAsia="Times New Roman" w:hAnsi="Arial" w:cs="Times New Roman"/>
      <w:b/>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320B"/>
    <w:pPr>
      <w:ind w:left="720"/>
      <w:contextualSpacing/>
    </w:pPr>
  </w:style>
  <w:style w:type="character" w:customStyle="1" w:styleId="Ttulo9Car">
    <w:name w:val="Título 9 Car"/>
    <w:basedOn w:val="Fuentedeprrafopredeter"/>
    <w:link w:val="Ttulo9"/>
    <w:rsid w:val="008B2D4E"/>
    <w:rPr>
      <w:rFonts w:ascii="Arial" w:eastAsia="Times New Roman" w:hAnsi="Arial" w:cs="Times New Roman"/>
      <w:b/>
      <w:sz w:val="28"/>
      <w:szCs w:val="20"/>
      <w:lang w:eastAsia="es-ES"/>
    </w:rPr>
  </w:style>
  <w:style w:type="paragraph" w:styleId="Textoindependiente3">
    <w:name w:val="Body Text 3"/>
    <w:basedOn w:val="Normal"/>
    <w:link w:val="Textoindependiente3Car"/>
    <w:rsid w:val="008B2D4E"/>
    <w:pPr>
      <w:spacing w:after="0" w:line="360" w:lineRule="auto"/>
      <w:jc w:val="both"/>
    </w:pPr>
    <w:rPr>
      <w:rFonts w:ascii="Arial" w:eastAsia="Times New Roman" w:hAnsi="Arial" w:cs="Arial"/>
      <w:color w:val="FF0000"/>
      <w:sz w:val="24"/>
      <w:szCs w:val="20"/>
      <w:lang w:val="es-ES" w:eastAsia="es-ES"/>
    </w:rPr>
  </w:style>
  <w:style w:type="character" w:customStyle="1" w:styleId="Textoindependiente3Car">
    <w:name w:val="Texto independiente 3 Car"/>
    <w:basedOn w:val="Fuentedeprrafopredeter"/>
    <w:link w:val="Textoindependiente3"/>
    <w:rsid w:val="008B2D4E"/>
    <w:rPr>
      <w:rFonts w:ascii="Arial" w:eastAsia="Times New Roman" w:hAnsi="Arial" w:cs="Arial"/>
      <w:color w:val="FF0000"/>
      <w:sz w:val="24"/>
      <w:szCs w:val="20"/>
      <w:lang w:val="es-ES" w:eastAsia="es-ES"/>
    </w:rPr>
  </w:style>
  <w:style w:type="paragraph" w:styleId="Continuarlista">
    <w:name w:val="List Continue"/>
    <w:basedOn w:val="Normal"/>
    <w:rsid w:val="008B2D4E"/>
    <w:pPr>
      <w:numPr>
        <w:ilvl w:val="1"/>
        <w:numId w:val="4"/>
      </w:numPr>
      <w:spacing w:after="120" w:line="240" w:lineRule="auto"/>
    </w:pPr>
    <w:rPr>
      <w:rFonts w:ascii="Times New Roman" w:eastAsia="Times New Roman" w:hAnsi="Times New Roman" w:cs="Times New Roman"/>
      <w:sz w:val="20"/>
      <w:szCs w:val="20"/>
      <w:lang w:val="es-ES" w:eastAsia="es-ES"/>
    </w:rPr>
  </w:style>
  <w:style w:type="character" w:styleId="Refdecomentario">
    <w:name w:val="annotation reference"/>
    <w:basedOn w:val="Fuentedeprrafopredeter"/>
    <w:uiPriority w:val="99"/>
    <w:semiHidden/>
    <w:unhideWhenUsed/>
    <w:rsid w:val="00C8223A"/>
    <w:rPr>
      <w:sz w:val="16"/>
      <w:szCs w:val="16"/>
    </w:rPr>
  </w:style>
  <w:style w:type="paragraph" w:styleId="Textocomentario">
    <w:name w:val="annotation text"/>
    <w:basedOn w:val="Normal"/>
    <w:link w:val="TextocomentarioCar"/>
    <w:uiPriority w:val="99"/>
    <w:unhideWhenUsed/>
    <w:rsid w:val="00C8223A"/>
    <w:pPr>
      <w:spacing w:line="240" w:lineRule="auto"/>
    </w:pPr>
    <w:rPr>
      <w:sz w:val="20"/>
      <w:szCs w:val="20"/>
    </w:rPr>
  </w:style>
  <w:style w:type="character" w:customStyle="1" w:styleId="TextocomentarioCar">
    <w:name w:val="Texto comentario Car"/>
    <w:basedOn w:val="Fuentedeprrafopredeter"/>
    <w:link w:val="Textocomentario"/>
    <w:uiPriority w:val="99"/>
    <w:rsid w:val="00C8223A"/>
    <w:rPr>
      <w:sz w:val="20"/>
      <w:szCs w:val="20"/>
    </w:rPr>
  </w:style>
  <w:style w:type="paragraph" w:styleId="Asuntodelcomentario">
    <w:name w:val="annotation subject"/>
    <w:basedOn w:val="Textocomentario"/>
    <w:next w:val="Textocomentario"/>
    <w:link w:val="AsuntodelcomentarioCar"/>
    <w:uiPriority w:val="99"/>
    <w:semiHidden/>
    <w:unhideWhenUsed/>
    <w:rsid w:val="00C8223A"/>
    <w:rPr>
      <w:b/>
      <w:bCs/>
    </w:rPr>
  </w:style>
  <w:style w:type="character" w:customStyle="1" w:styleId="AsuntodelcomentarioCar">
    <w:name w:val="Asunto del comentario Car"/>
    <w:basedOn w:val="TextocomentarioCar"/>
    <w:link w:val="Asuntodelcomentario"/>
    <w:uiPriority w:val="99"/>
    <w:semiHidden/>
    <w:rsid w:val="00C8223A"/>
    <w:rPr>
      <w:b/>
      <w:bCs/>
      <w:sz w:val="20"/>
      <w:szCs w:val="20"/>
    </w:rPr>
  </w:style>
  <w:style w:type="paragraph" w:styleId="Textodeglobo">
    <w:name w:val="Balloon Text"/>
    <w:basedOn w:val="Normal"/>
    <w:link w:val="TextodegloboCar"/>
    <w:uiPriority w:val="99"/>
    <w:semiHidden/>
    <w:unhideWhenUsed/>
    <w:rsid w:val="00C822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223A"/>
    <w:rPr>
      <w:rFonts w:ascii="Segoe UI" w:hAnsi="Segoe UI" w:cs="Segoe UI"/>
      <w:sz w:val="18"/>
      <w:szCs w:val="18"/>
    </w:rPr>
  </w:style>
  <w:style w:type="table" w:styleId="Tablaconcuadrcula">
    <w:name w:val="Table Grid"/>
    <w:basedOn w:val="Tablanormal"/>
    <w:uiPriority w:val="59"/>
    <w:rsid w:val="00982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B3FDF"/>
    <w:rPr>
      <w:rFonts w:ascii="Arial" w:eastAsia="Times New Roman" w:hAnsi="Arial" w:cs="Times New Roman"/>
      <w:b/>
      <w:bCs/>
      <w:spacing w:val="-10"/>
      <w:kern w:val="32"/>
      <w:szCs w:val="32"/>
      <w:lang w:val="es-ES" w:eastAsia="es-ES"/>
    </w:rPr>
  </w:style>
  <w:style w:type="paragraph" w:styleId="TtuloTDC">
    <w:name w:val="TOC Heading"/>
    <w:basedOn w:val="Ttulo1"/>
    <w:next w:val="Normal"/>
    <w:uiPriority w:val="39"/>
    <w:unhideWhenUsed/>
    <w:qFormat/>
    <w:rsid w:val="00275AD4"/>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lang w:val="es-CO" w:eastAsia="es-CO"/>
    </w:rPr>
  </w:style>
  <w:style w:type="paragraph" w:styleId="TDC2">
    <w:name w:val="toc 2"/>
    <w:basedOn w:val="Normal"/>
    <w:next w:val="Normal"/>
    <w:autoRedefine/>
    <w:uiPriority w:val="39"/>
    <w:unhideWhenUsed/>
    <w:rsid w:val="00275AD4"/>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275AD4"/>
    <w:pPr>
      <w:spacing w:after="100"/>
    </w:pPr>
    <w:rPr>
      <w:rFonts w:eastAsiaTheme="minorEastAsia" w:cs="Times New Roman"/>
      <w:lang w:eastAsia="es-CO"/>
    </w:rPr>
  </w:style>
  <w:style w:type="paragraph" w:styleId="TDC3">
    <w:name w:val="toc 3"/>
    <w:basedOn w:val="Normal"/>
    <w:next w:val="Normal"/>
    <w:autoRedefine/>
    <w:uiPriority w:val="39"/>
    <w:unhideWhenUsed/>
    <w:rsid w:val="00275AD4"/>
    <w:pPr>
      <w:spacing w:after="100"/>
      <w:ind w:left="440"/>
    </w:pPr>
    <w:rPr>
      <w:rFonts w:eastAsiaTheme="minorEastAsia" w:cs="Times New Roman"/>
      <w:lang w:eastAsia="es-CO"/>
    </w:rPr>
  </w:style>
  <w:style w:type="character" w:customStyle="1" w:styleId="Ttulo2Car">
    <w:name w:val="Título 2 Car"/>
    <w:basedOn w:val="Fuentedeprrafopredeter"/>
    <w:link w:val="Ttulo2"/>
    <w:uiPriority w:val="9"/>
    <w:rsid w:val="00891B11"/>
    <w:rPr>
      <w:rFonts w:ascii="Arial" w:eastAsiaTheme="majorEastAsia" w:hAnsi="Arial" w:cs="Arial"/>
      <w:b/>
      <w:bCs/>
      <w:spacing w:val="15"/>
      <w:lang w:val="es-ES" w:eastAsia="es-ES"/>
    </w:rPr>
  </w:style>
  <w:style w:type="character" w:customStyle="1" w:styleId="Ttulo3Car">
    <w:name w:val="Título 3 Car"/>
    <w:basedOn w:val="Fuentedeprrafopredeter"/>
    <w:link w:val="Ttulo3"/>
    <w:uiPriority w:val="9"/>
    <w:rsid w:val="004C3163"/>
    <w:rPr>
      <w:rFonts w:ascii="Arial" w:eastAsiaTheme="majorEastAsia" w:hAnsi="Arial" w:cs="Arial"/>
      <w:b/>
      <w:bCs/>
      <w:snapToGrid w:val="0"/>
      <w:color w:val="000000" w:themeColor="text1"/>
      <w:spacing w:val="15"/>
      <w:sz w:val="24"/>
      <w:szCs w:val="24"/>
      <w:lang w:val="es-ES_tradnl"/>
    </w:rPr>
  </w:style>
  <w:style w:type="character" w:styleId="Hipervnculo">
    <w:name w:val="Hyperlink"/>
    <w:basedOn w:val="Fuentedeprrafopredeter"/>
    <w:uiPriority w:val="99"/>
    <w:unhideWhenUsed/>
    <w:rsid w:val="00275AD4"/>
    <w:rPr>
      <w:color w:val="0563C1" w:themeColor="hyperlink"/>
      <w:u w:val="single"/>
    </w:rPr>
  </w:style>
  <w:style w:type="paragraph" w:styleId="Ttulo">
    <w:name w:val="Title"/>
    <w:basedOn w:val="Normal"/>
    <w:next w:val="Normal"/>
    <w:link w:val="TtuloCar"/>
    <w:uiPriority w:val="10"/>
    <w:qFormat/>
    <w:rsid w:val="00FB3F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3F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B3FD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B3FDF"/>
    <w:rPr>
      <w:rFonts w:eastAsiaTheme="minorEastAsia"/>
      <w:color w:val="5A5A5A" w:themeColor="text1" w:themeTint="A5"/>
      <w:spacing w:val="15"/>
    </w:rPr>
  </w:style>
  <w:style w:type="paragraph" w:styleId="Encabezado">
    <w:name w:val="header"/>
    <w:basedOn w:val="Normal"/>
    <w:link w:val="EncabezadoCar"/>
    <w:uiPriority w:val="99"/>
    <w:unhideWhenUsed/>
    <w:rsid w:val="00492E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2E9A"/>
  </w:style>
  <w:style w:type="paragraph" w:styleId="Piedepgina">
    <w:name w:val="footer"/>
    <w:basedOn w:val="Normal"/>
    <w:link w:val="PiedepginaCar"/>
    <w:uiPriority w:val="99"/>
    <w:unhideWhenUsed/>
    <w:rsid w:val="00492E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2E9A"/>
  </w:style>
  <w:style w:type="paragraph" w:styleId="Revisin">
    <w:name w:val="Revision"/>
    <w:hidden/>
    <w:uiPriority w:val="99"/>
    <w:semiHidden/>
    <w:rsid w:val="0069123E"/>
    <w:pPr>
      <w:spacing w:after="0" w:line="240" w:lineRule="auto"/>
    </w:pPr>
  </w:style>
  <w:style w:type="paragraph" w:styleId="Textoindependiente">
    <w:name w:val="Body Text"/>
    <w:basedOn w:val="Normal"/>
    <w:link w:val="TextoindependienteCar"/>
    <w:uiPriority w:val="99"/>
    <w:semiHidden/>
    <w:unhideWhenUsed/>
    <w:rsid w:val="00491791"/>
    <w:pPr>
      <w:spacing w:after="120"/>
    </w:pPr>
  </w:style>
  <w:style w:type="character" w:customStyle="1" w:styleId="TextoindependienteCar">
    <w:name w:val="Texto independiente Car"/>
    <w:basedOn w:val="Fuentedeprrafopredeter"/>
    <w:link w:val="Textoindependiente"/>
    <w:uiPriority w:val="99"/>
    <w:semiHidden/>
    <w:rsid w:val="00491791"/>
  </w:style>
  <w:style w:type="paragraph" w:styleId="Sinespaciado">
    <w:name w:val="No Spacing"/>
    <w:uiPriority w:val="1"/>
    <w:qFormat/>
    <w:rsid w:val="004917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42897">
      <w:bodyDiv w:val="1"/>
      <w:marLeft w:val="0"/>
      <w:marRight w:val="0"/>
      <w:marTop w:val="0"/>
      <w:marBottom w:val="0"/>
      <w:divBdr>
        <w:top w:val="none" w:sz="0" w:space="0" w:color="auto"/>
        <w:left w:val="none" w:sz="0" w:space="0" w:color="auto"/>
        <w:bottom w:val="none" w:sz="0" w:space="0" w:color="auto"/>
        <w:right w:val="none" w:sz="0" w:space="0" w:color="auto"/>
      </w:divBdr>
    </w:div>
    <w:div w:id="251820824">
      <w:bodyDiv w:val="1"/>
      <w:marLeft w:val="0"/>
      <w:marRight w:val="0"/>
      <w:marTop w:val="0"/>
      <w:marBottom w:val="0"/>
      <w:divBdr>
        <w:top w:val="none" w:sz="0" w:space="0" w:color="auto"/>
        <w:left w:val="none" w:sz="0" w:space="0" w:color="auto"/>
        <w:bottom w:val="none" w:sz="0" w:space="0" w:color="auto"/>
        <w:right w:val="none" w:sz="0" w:space="0" w:color="auto"/>
      </w:divBdr>
    </w:div>
    <w:div w:id="298144926">
      <w:bodyDiv w:val="1"/>
      <w:marLeft w:val="0"/>
      <w:marRight w:val="0"/>
      <w:marTop w:val="0"/>
      <w:marBottom w:val="0"/>
      <w:divBdr>
        <w:top w:val="none" w:sz="0" w:space="0" w:color="auto"/>
        <w:left w:val="none" w:sz="0" w:space="0" w:color="auto"/>
        <w:bottom w:val="none" w:sz="0" w:space="0" w:color="auto"/>
        <w:right w:val="none" w:sz="0" w:space="0" w:color="auto"/>
      </w:divBdr>
    </w:div>
    <w:div w:id="336419497">
      <w:bodyDiv w:val="1"/>
      <w:marLeft w:val="0"/>
      <w:marRight w:val="0"/>
      <w:marTop w:val="0"/>
      <w:marBottom w:val="0"/>
      <w:divBdr>
        <w:top w:val="none" w:sz="0" w:space="0" w:color="auto"/>
        <w:left w:val="none" w:sz="0" w:space="0" w:color="auto"/>
        <w:bottom w:val="none" w:sz="0" w:space="0" w:color="auto"/>
        <w:right w:val="none" w:sz="0" w:space="0" w:color="auto"/>
      </w:divBdr>
    </w:div>
    <w:div w:id="457264005">
      <w:bodyDiv w:val="1"/>
      <w:marLeft w:val="0"/>
      <w:marRight w:val="0"/>
      <w:marTop w:val="0"/>
      <w:marBottom w:val="0"/>
      <w:divBdr>
        <w:top w:val="none" w:sz="0" w:space="0" w:color="auto"/>
        <w:left w:val="none" w:sz="0" w:space="0" w:color="auto"/>
        <w:bottom w:val="none" w:sz="0" w:space="0" w:color="auto"/>
        <w:right w:val="none" w:sz="0" w:space="0" w:color="auto"/>
      </w:divBdr>
    </w:div>
    <w:div w:id="510099283">
      <w:bodyDiv w:val="1"/>
      <w:marLeft w:val="0"/>
      <w:marRight w:val="0"/>
      <w:marTop w:val="0"/>
      <w:marBottom w:val="0"/>
      <w:divBdr>
        <w:top w:val="none" w:sz="0" w:space="0" w:color="auto"/>
        <w:left w:val="none" w:sz="0" w:space="0" w:color="auto"/>
        <w:bottom w:val="none" w:sz="0" w:space="0" w:color="auto"/>
        <w:right w:val="none" w:sz="0" w:space="0" w:color="auto"/>
      </w:divBdr>
    </w:div>
    <w:div w:id="643195552">
      <w:bodyDiv w:val="1"/>
      <w:marLeft w:val="0"/>
      <w:marRight w:val="0"/>
      <w:marTop w:val="0"/>
      <w:marBottom w:val="0"/>
      <w:divBdr>
        <w:top w:val="none" w:sz="0" w:space="0" w:color="auto"/>
        <w:left w:val="none" w:sz="0" w:space="0" w:color="auto"/>
        <w:bottom w:val="none" w:sz="0" w:space="0" w:color="auto"/>
        <w:right w:val="none" w:sz="0" w:space="0" w:color="auto"/>
      </w:divBdr>
    </w:div>
    <w:div w:id="673461119">
      <w:bodyDiv w:val="1"/>
      <w:marLeft w:val="0"/>
      <w:marRight w:val="0"/>
      <w:marTop w:val="0"/>
      <w:marBottom w:val="0"/>
      <w:divBdr>
        <w:top w:val="none" w:sz="0" w:space="0" w:color="auto"/>
        <w:left w:val="none" w:sz="0" w:space="0" w:color="auto"/>
        <w:bottom w:val="none" w:sz="0" w:space="0" w:color="auto"/>
        <w:right w:val="none" w:sz="0" w:space="0" w:color="auto"/>
      </w:divBdr>
    </w:div>
    <w:div w:id="145485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A81F2-E5DA-4FA4-B829-38052196E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2056</Words>
  <Characters>11313</Characters>
  <Application>Microsoft Office Word</Application>
  <DocSecurity>0</DocSecurity>
  <Lines>94</Lines>
  <Paragraphs>26</Paragraphs>
  <ScaleCrop>false</ScaleCrop>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Mary Carrillo Pacheco</cp:lastModifiedBy>
  <cp:revision>2</cp:revision>
  <dcterms:created xsi:type="dcterms:W3CDTF">2025-01-15T23:02:00Z</dcterms:created>
  <dcterms:modified xsi:type="dcterms:W3CDTF">2025-01-15T23:02:00Z</dcterms:modified>
</cp:coreProperties>
</file>